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ED9" w:rsidRPr="00014E7C" w:rsidRDefault="006C1ED9">
      <w:pPr>
        <w:jc w:val="right"/>
        <w:rPr>
          <w:i/>
        </w:rPr>
      </w:pPr>
    </w:p>
    <w:tbl>
      <w:tblPr>
        <w:tblW w:w="9464" w:type="dxa"/>
        <w:tblInd w:w="709" w:type="dxa"/>
        <w:tblLook w:val="01E0" w:firstRow="1" w:lastRow="1" w:firstColumn="1" w:lastColumn="1" w:noHBand="0" w:noVBand="0"/>
      </w:tblPr>
      <w:tblGrid>
        <w:gridCol w:w="4077"/>
        <w:gridCol w:w="5387"/>
      </w:tblGrid>
      <w:tr w:rsidR="00D93B78" w:rsidRPr="00014E7C" w:rsidTr="0098018F">
        <w:trPr>
          <w:trHeight w:val="406"/>
        </w:trPr>
        <w:tc>
          <w:tcPr>
            <w:tcW w:w="4077" w:type="dxa"/>
          </w:tcPr>
          <w:p w:rsidR="00D93B78" w:rsidRPr="00014E7C" w:rsidRDefault="00D93B78">
            <w:pPr>
              <w:rPr>
                <w:b/>
                <w:lang w:eastAsia="ru-RU"/>
              </w:rPr>
            </w:pPr>
          </w:p>
        </w:tc>
        <w:tc>
          <w:tcPr>
            <w:tcW w:w="5387" w:type="dxa"/>
          </w:tcPr>
          <w:p w:rsidR="00D93B78" w:rsidRPr="005B162D" w:rsidRDefault="00D93B78" w:rsidP="0098018F">
            <w:pPr>
              <w:ind w:left="-249" w:right="-108"/>
              <w:jc w:val="right"/>
            </w:pPr>
            <w:r w:rsidRPr="005B162D">
              <w:t>Приложение № 1</w:t>
            </w:r>
          </w:p>
        </w:tc>
      </w:tr>
      <w:tr w:rsidR="00D93B78" w:rsidRPr="00014E7C" w:rsidTr="002149FE">
        <w:trPr>
          <w:trHeight w:val="201"/>
        </w:trPr>
        <w:tc>
          <w:tcPr>
            <w:tcW w:w="4077" w:type="dxa"/>
          </w:tcPr>
          <w:p w:rsidR="00D93B78" w:rsidRPr="00014E7C" w:rsidRDefault="00D93B78" w:rsidP="00616B45">
            <w:pPr>
              <w:rPr>
                <w:lang w:eastAsia="ru-RU"/>
              </w:rPr>
            </w:pPr>
          </w:p>
        </w:tc>
        <w:tc>
          <w:tcPr>
            <w:tcW w:w="5387" w:type="dxa"/>
          </w:tcPr>
          <w:p w:rsidR="00D93B78" w:rsidRDefault="00D93B78" w:rsidP="002149FE">
            <w:pPr>
              <w:ind w:left="-249" w:right="-108" w:firstLine="334"/>
              <w:jc w:val="right"/>
            </w:pPr>
            <w:r w:rsidRPr="005B162D">
              <w:t xml:space="preserve">к Извещению № </w:t>
            </w:r>
            <w:r w:rsidR="00365872">
              <w:t>18-50104/</w:t>
            </w:r>
            <w:r w:rsidR="002149FE">
              <w:t>2030</w:t>
            </w:r>
            <w:r w:rsidR="00B11D18">
              <w:t xml:space="preserve"> от </w:t>
            </w:r>
            <w:r w:rsidR="002149FE">
              <w:t>13</w:t>
            </w:r>
            <w:bookmarkStart w:id="0" w:name="_GoBack"/>
            <w:bookmarkEnd w:id="0"/>
            <w:r w:rsidR="00B11D18">
              <w:t>.12</w:t>
            </w:r>
            <w:r w:rsidR="00365872">
              <w:t>.2018</w:t>
            </w:r>
            <w:r w:rsidRPr="005B162D">
              <w:t xml:space="preserve"> года</w:t>
            </w:r>
          </w:p>
        </w:tc>
      </w:tr>
    </w:tbl>
    <w:p w:rsidR="001448CD" w:rsidRPr="00014E7C" w:rsidRDefault="001448CD" w:rsidP="00824DA4">
      <w:pPr>
        <w:pStyle w:val="3"/>
        <w:numPr>
          <w:ilvl w:val="0"/>
          <w:numId w:val="0"/>
        </w:numPr>
        <w:spacing w:before="0" w:after="0"/>
        <w:ind w:left="1440"/>
      </w:pPr>
    </w:p>
    <w:p w:rsidR="00E0437C" w:rsidRPr="00556735" w:rsidRDefault="00E0437C" w:rsidP="00E0437C">
      <w:pPr>
        <w:jc w:val="center"/>
        <w:rPr>
          <w:b/>
          <w:bCs/>
          <w:color w:val="000000"/>
          <w:sz w:val="24"/>
          <w:szCs w:val="24"/>
          <w:lang w:eastAsia="ru-RU"/>
        </w:rPr>
      </w:pPr>
    </w:p>
    <w:p w:rsidR="00E0437C" w:rsidRPr="00D93B78" w:rsidRDefault="00E0437C" w:rsidP="00D93B78">
      <w:pPr>
        <w:pStyle w:val="af8"/>
        <w:spacing w:after="0"/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  <w:r w:rsidRPr="00E0437C">
        <w:rPr>
          <w:rFonts w:ascii="Times New Roman" w:hAnsi="Times New Roman" w:cs="Times New Roman"/>
          <w:b/>
          <w:color w:val="auto"/>
          <w:sz w:val="32"/>
          <w:szCs w:val="32"/>
        </w:rPr>
        <w:t>ТЕХНИЧЕСКОЕ ЗАДАНИЕ</w:t>
      </w:r>
    </w:p>
    <w:p w:rsidR="00E0437C" w:rsidRDefault="00E0437C" w:rsidP="00D93B78">
      <w:pPr>
        <w:pStyle w:val="af8"/>
        <w:spacing w:after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0437C">
        <w:rPr>
          <w:rFonts w:ascii="Times New Roman" w:hAnsi="Times New Roman" w:cs="Times New Roman"/>
          <w:b/>
          <w:color w:val="auto"/>
          <w:sz w:val="28"/>
          <w:szCs w:val="28"/>
        </w:rPr>
        <w:t xml:space="preserve">на </w:t>
      </w:r>
      <w:r w:rsidR="00C85BCC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поставку и </w:t>
      </w:r>
      <w:r w:rsidR="00B11D18">
        <w:rPr>
          <w:rFonts w:ascii="Times New Roman" w:hAnsi="Times New Roman" w:cs="Times New Roman"/>
          <w:b/>
          <w:color w:val="auto"/>
          <w:sz w:val="28"/>
          <w:szCs w:val="28"/>
        </w:rPr>
        <w:t xml:space="preserve">монтаж </w:t>
      </w:r>
      <w:r w:rsidR="00B11D18" w:rsidRPr="00B11D18">
        <w:rPr>
          <w:rFonts w:ascii="Times New Roman" w:hAnsi="Times New Roman" w:cs="Times New Roman"/>
          <w:b/>
          <w:color w:val="auto"/>
          <w:sz w:val="28"/>
          <w:szCs w:val="28"/>
        </w:rPr>
        <w:t xml:space="preserve">оборудования технологии </w:t>
      </w:r>
      <w:proofErr w:type="spellStart"/>
      <w:r w:rsidR="00B11D18" w:rsidRPr="00B11D18">
        <w:rPr>
          <w:rFonts w:ascii="Times New Roman" w:hAnsi="Times New Roman" w:cs="Times New Roman"/>
          <w:b/>
          <w:color w:val="auto"/>
          <w:sz w:val="28"/>
          <w:szCs w:val="28"/>
        </w:rPr>
        <w:t>мусороудаления</w:t>
      </w:r>
      <w:proofErr w:type="spellEnd"/>
      <w:r w:rsidR="00B11D18" w:rsidRPr="00B11D18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на объекте: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</w:t>
      </w:r>
    </w:p>
    <w:p w:rsidR="00EA505F" w:rsidRDefault="00EA505F" w:rsidP="006D2E07">
      <w:pPr>
        <w:rPr>
          <w:sz w:val="24"/>
          <w:szCs w:val="24"/>
        </w:rPr>
      </w:pPr>
    </w:p>
    <w:p w:rsidR="00B11D18" w:rsidRDefault="00B11D18" w:rsidP="006D2E07">
      <w:pPr>
        <w:rPr>
          <w:sz w:val="24"/>
          <w:szCs w:val="24"/>
        </w:rPr>
      </w:pPr>
    </w:p>
    <w:p w:rsidR="00B11D18" w:rsidRPr="00B11D18" w:rsidRDefault="00B11D18" w:rsidP="00B11D18">
      <w:pPr>
        <w:ind w:firstLine="567"/>
        <w:rPr>
          <w:b/>
          <w:sz w:val="24"/>
          <w:szCs w:val="24"/>
        </w:rPr>
      </w:pPr>
      <w:r w:rsidRPr="00B11D18">
        <w:rPr>
          <w:b/>
          <w:sz w:val="24"/>
          <w:szCs w:val="24"/>
        </w:rPr>
        <w:t>Сведения об объекте:</w:t>
      </w:r>
    </w:p>
    <w:p w:rsidR="00B11D18" w:rsidRPr="00B11D18" w:rsidRDefault="00B11D18" w:rsidP="00B11D18">
      <w:pPr>
        <w:shd w:val="clear" w:color="auto" w:fill="FFFFFF" w:themeFill="background1"/>
        <w:tabs>
          <w:tab w:val="left" w:pos="0"/>
          <w:tab w:val="left" w:pos="1985"/>
        </w:tabs>
        <w:spacing w:after="120"/>
        <w:ind w:firstLine="567"/>
        <w:rPr>
          <w:sz w:val="24"/>
          <w:szCs w:val="24"/>
        </w:rPr>
      </w:pPr>
      <w:r w:rsidRPr="00B11D18">
        <w:rPr>
          <w:sz w:val="24"/>
          <w:szCs w:val="24"/>
        </w:rPr>
        <w:t>Российская Федерация, г. Москва, территория инновационного центра «Сколково», Большой бульвар, 30, стр.1., 2.</w:t>
      </w:r>
    </w:p>
    <w:p w:rsidR="00B11D18" w:rsidRPr="00B11D18" w:rsidRDefault="00B11D18" w:rsidP="00B11D18">
      <w:pPr>
        <w:ind w:firstLine="567"/>
        <w:rPr>
          <w:sz w:val="24"/>
          <w:szCs w:val="24"/>
        </w:rPr>
      </w:pPr>
    </w:p>
    <w:p w:rsidR="00B11D18" w:rsidRPr="00B11D18" w:rsidRDefault="00B11D18" w:rsidP="00B11D18">
      <w:pPr>
        <w:ind w:firstLine="567"/>
        <w:rPr>
          <w:b/>
          <w:sz w:val="24"/>
          <w:szCs w:val="24"/>
        </w:rPr>
      </w:pPr>
      <w:r w:rsidRPr="00B11D18">
        <w:rPr>
          <w:b/>
          <w:sz w:val="24"/>
          <w:szCs w:val="24"/>
        </w:rPr>
        <w:t>Предмет закупки:</w:t>
      </w:r>
    </w:p>
    <w:p w:rsidR="00B11D18" w:rsidRPr="00B11D18" w:rsidRDefault="00B11D18" w:rsidP="00B11D18">
      <w:pPr>
        <w:ind w:firstLine="567"/>
        <w:rPr>
          <w:b/>
          <w:sz w:val="24"/>
          <w:szCs w:val="24"/>
        </w:rPr>
      </w:pPr>
      <w:r w:rsidRPr="00B11D18">
        <w:rPr>
          <w:sz w:val="24"/>
          <w:szCs w:val="24"/>
        </w:rPr>
        <w:t xml:space="preserve">Поставка и монтаж оборудования технологии </w:t>
      </w:r>
      <w:proofErr w:type="spellStart"/>
      <w:r w:rsidRPr="00B11D18">
        <w:rPr>
          <w:sz w:val="24"/>
          <w:szCs w:val="24"/>
        </w:rPr>
        <w:t>мусороудаления</w:t>
      </w:r>
      <w:proofErr w:type="spellEnd"/>
      <w:r w:rsidRPr="00B11D18">
        <w:rPr>
          <w:sz w:val="24"/>
          <w:szCs w:val="24"/>
        </w:rPr>
        <w:t xml:space="preserve"> на объекте: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</w:t>
      </w:r>
    </w:p>
    <w:p w:rsidR="00B11D18" w:rsidRPr="00B11D18" w:rsidRDefault="00B11D18" w:rsidP="00B11D18">
      <w:pPr>
        <w:ind w:firstLine="567"/>
        <w:rPr>
          <w:b/>
          <w:sz w:val="24"/>
          <w:szCs w:val="24"/>
        </w:rPr>
      </w:pPr>
    </w:p>
    <w:p w:rsidR="00B11D18" w:rsidRPr="00B11D18" w:rsidRDefault="00B11D18" w:rsidP="00B11D18">
      <w:pPr>
        <w:ind w:firstLine="567"/>
        <w:rPr>
          <w:b/>
          <w:sz w:val="24"/>
          <w:szCs w:val="24"/>
        </w:rPr>
      </w:pPr>
      <w:r w:rsidRPr="00B11D18">
        <w:rPr>
          <w:b/>
          <w:sz w:val="24"/>
          <w:szCs w:val="24"/>
        </w:rPr>
        <w:t>Функциональные требования:</w:t>
      </w:r>
    </w:p>
    <w:p w:rsidR="00B11D18" w:rsidRPr="00B11D18" w:rsidRDefault="00B11D18" w:rsidP="00B11D18">
      <w:pPr>
        <w:ind w:firstLine="567"/>
        <w:rPr>
          <w:sz w:val="24"/>
          <w:szCs w:val="24"/>
        </w:rPr>
      </w:pPr>
      <w:r w:rsidRPr="00B11D18">
        <w:rPr>
          <w:sz w:val="24"/>
          <w:szCs w:val="24"/>
        </w:rPr>
        <w:t>Согласно проектной документации.</w:t>
      </w:r>
    </w:p>
    <w:p w:rsidR="00B11D18" w:rsidRPr="00B11D18" w:rsidRDefault="00B11D18" w:rsidP="00B11D18">
      <w:pPr>
        <w:rPr>
          <w:sz w:val="24"/>
          <w:szCs w:val="24"/>
        </w:rPr>
      </w:pPr>
    </w:p>
    <w:p w:rsidR="00B11D18" w:rsidRDefault="00B11D18" w:rsidP="00B11D18">
      <w:pPr>
        <w:ind w:firstLine="567"/>
        <w:rPr>
          <w:b/>
          <w:sz w:val="24"/>
          <w:szCs w:val="24"/>
        </w:rPr>
      </w:pPr>
      <w:r w:rsidRPr="00B11D18">
        <w:rPr>
          <w:b/>
          <w:sz w:val="24"/>
          <w:szCs w:val="24"/>
        </w:rPr>
        <w:t>Технические характеристики объекта закупки:</w:t>
      </w:r>
    </w:p>
    <w:p w:rsidR="00B11D18" w:rsidRPr="00B11D18" w:rsidRDefault="00B11D18" w:rsidP="00B11D18">
      <w:pPr>
        <w:ind w:firstLine="567"/>
        <w:rPr>
          <w:b/>
          <w:sz w:val="24"/>
          <w:szCs w:val="24"/>
        </w:rPr>
      </w:pPr>
    </w:p>
    <w:tbl>
      <w:tblPr>
        <w:tblStyle w:val="afb"/>
        <w:tblW w:w="9639" w:type="dxa"/>
        <w:tblInd w:w="108" w:type="dxa"/>
        <w:tblLook w:val="04A0" w:firstRow="1" w:lastRow="0" w:firstColumn="1" w:lastColumn="0" w:noHBand="0" w:noVBand="1"/>
      </w:tblPr>
      <w:tblGrid>
        <w:gridCol w:w="1822"/>
        <w:gridCol w:w="7817"/>
      </w:tblGrid>
      <w:tr w:rsidR="00B11D18" w:rsidRPr="00B11D18" w:rsidTr="00F16B9D">
        <w:tc>
          <w:tcPr>
            <w:tcW w:w="1820" w:type="dxa"/>
          </w:tcPr>
          <w:p w:rsidR="00B11D18" w:rsidRPr="00B11D18" w:rsidRDefault="00B11D18" w:rsidP="00F16B9D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11D18">
              <w:rPr>
                <w:b/>
                <w:color w:val="000000" w:themeColor="text1"/>
                <w:sz w:val="24"/>
                <w:szCs w:val="24"/>
              </w:rPr>
              <w:t>Наименование</w:t>
            </w:r>
          </w:p>
        </w:tc>
        <w:tc>
          <w:tcPr>
            <w:tcW w:w="7819" w:type="dxa"/>
          </w:tcPr>
          <w:p w:rsidR="00B11D18" w:rsidRPr="00B11D18" w:rsidRDefault="00B11D18" w:rsidP="00F16B9D">
            <w:pPr>
              <w:jc w:val="center"/>
              <w:rPr>
                <w:b/>
                <w:sz w:val="24"/>
                <w:szCs w:val="24"/>
              </w:rPr>
            </w:pPr>
            <w:r w:rsidRPr="00B11D18">
              <w:rPr>
                <w:b/>
                <w:sz w:val="24"/>
                <w:szCs w:val="24"/>
              </w:rPr>
              <w:t>Характеристики</w:t>
            </w:r>
          </w:p>
        </w:tc>
      </w:tr>
      <w:tr w:rsidR="00B11D18" w:rsidRPr="00B11D18" w:rsidTr="00F16B9D">
        <w:tc>
          <w:tcPr>
            <w:tcW w:w="1820" w:type="dxa"/>
          </w:tcPr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r w:rsidRPr="00B11D18">
              <w:rPr>
                <w:color w:val="000000" w:themeColor="text1"/>
                <w:sz w:val="24"/>
                <w:szCs w:val="24"/>
              </w:rPr>
              <w:t>Этапы работ</w:t>
            </w:r>
          </w:p>
        </w:tc>
        <w:tc>
          <w:tcPr>
            <w:tcW w:w="7819" w:type="dxa"/>
          </w:tcPr>
          <w:p w:rsidR="00B11D18" w:rsidRPr="00B11D18" w:rsidRDefault="00B11D18" w:rsidP="00B11D18">
            <w:pPr>
              <w:pStyle w:val="a7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482"/>
              </w:tabs>
              <w:spacing w:after="0" w:line="240" w:lineRule="auto"/>
              <w:ind w:left="340" w:hanging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11D18">
              <w:rPr>
                <w:rFonts w:ascii="Times New Roman" w:hAnsi="Times New Roman" w:cs="Times New Roman"/>
                <w:sz w:val="24"/>
                <w:szCs w:val="24"/>
              </w:rPr>
              <w:t xml:space="preserve">Проектное предложение размещения </w:t>
            </w:r>
            <w:proofErr w:type="spellStart"/>
            <w:r w:rsidRPr="00B11D18">
              <w:rPr>
                <w:rFonts w:ascii="Times New Roman" w:hAnsi="Times New Roman" w:cs="Times New Roman"/>
                <w:sz w:val="24"/>
                <w:szCs w:val="24"/>
              </w:rPr>
              <w:t>компакторов</w:t>
            </w:r>
            <w:proofErr w:type="spellEnd"/>
            <w:r w:rsidRPr="00B11D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11D18" w:rsidRPr="00B11D18" w:rsidRDefault="00B11D18" w:rsidP="00B11D18">
            <w:pPr>
              <w:pStyle w:val="a7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482"/>
              </w:tabs>
              <w:spacing w:after="0" w:line="240" w:lineRule="auto"/>
              <w:ind w:left="340" w:hanging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11D18">
              <w:rPr>
                <w:rFonts w:ascii="Times New Roman" w:hAnsi="Times New Roman" w:cs="Times New Roman"/>
                <w:sz w:val="24"/>
                <w:szCs w:val="24"/>
              </w:rPr>
              <w:t>Поставка</w:t>
            </w:r>
          </w:p>
          <w:p w:rsidR="00B11D18" w:rsidRPr="00B11D18" w:rsidRDefault="00B11D18" w:rsidP="00B11D18">
            <w:pPr>
              <w:pStyle w:val="a7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482"/>
              </w:tabs>
              <w:spacing w:after="0" w:line="240" w:lineRule="auto"/>
              <w:ind w:left="340" w:hanging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11D18">
              <w:rPr>
                <w:rFonts w:ascii="Times New Roman" w:hAnsi="Times New Roman" w:cs="Times New Roman"/>
                <w:sz w:val="24"/>
                <w:szCs w:val="24"/>
              </w:rPr>
              <w:t>Монтаж</w:t>
            </w:r>
          </w:p>
          <w:p w:rsidR="00B11D18" w:rsidRPr="00B11D18" w:rsidRDefault="00B11D18" w:rsidP="00B11D18">
            <w:pPr>
              <w:pStyle w:val="a7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482"/>
              </w:tabs>
              <w:spacing w:after="0" w:line="240" w:lineRule="auto"/>
              <w:ind w:left="340" w:hanging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11D18">
              <w:rPr>
                <w:rFonts w:ascii="Times New Roman" w:hAnsi="Times New Roman" w:cs="Times New Roman"/>
                <w:sz w:val="24"/>
                <w:szCs w:val="24"/>
              </w:rPr>
              <w:t>Пуско-наладочные работы</w:t>
            </w:r>
          </w:p>
          <w:p w:rsidR="00B11D18" w:rsidRPr="00B11D18" w:rsidRDefault="00B11D18" w:rsidP="00B11D18">
            <w:pPr>
              <w:pStyle w:val="a7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482"/>
              </w:tabs>
              <w:spacing w:after="0" w:line="240" w:lineRule="auto"/>
              <w:ind w:left="340" w:hanging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11D18">
              <w:rPr>
                <w:rFonts w:ascii="Times New Roman" w:hAnsi="Times New Roman" w:cs="Times New Roman"/>
                <w:sz w:val="24"/>
                <w:szCs w:val="24"/>
              </w:rPr>
              <w:t>Сдача работ Заказчику</w:t>
            </w:r>
          </w:p>
        </w:tc>
      </w:tr>
      <w:tr w:rsidR="00B11D18" w:rsidRPr="00B11D18" w:rsidTr="00F16B9D">
        <w:tc>
          <w:tcPr>
            <w:tcW w:w="1820" w:type="dxa"/>
          </w:tcPr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r w:rsidRPr="00B11D18">
              <w:rPr>
                <w:color w:val="000000" w:themeColor="text1"/>
                <w:sz w:val="24"/>
                <w:szCs w:val="24"/>
              </w:rPr>
              <w:t>Общие технические требования к изделиям</w:t>
            </w:r>
          </w:p>
        </w:tc>
        <w:tc>
          <w:tcPr>
            <w:tcW w:w="7819" w:type="dxa"/>
          </w:tcPr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Соблюдение качества поставляемых товаров, выполняемых работ, оказываемых услуг их безопасность, соблюдение размеров, применения качественных материалов, обеспечивающих высокие эксплуатационные характеристики.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</w:p>
        </w:tc>
      </w:tr>
      <w:tr w:rsidR="00B11D18" w:rsidRPr="00B11D18" w:rsidTr="00F16B9D">
        <w:tc>
          <w:tcPr>
            <w:tcW w:w="1820" w:type="dxa"/>
          </w:tcPr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r w:rsidRPr="00B11D18">
              <w:rPr>
                <w:color w:val="000000" w:themeColor="text1"/>
                <w:sz w:val="24"/>
                <w:szCs w:val="24"/>
              </w:rPr>
              <w:t>Стационарный</w:t>
            </w:r>
          </w:p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r w:rsidRPr="00B11D18">
              <w:rPr>
                <w:color w:val="000000" w:themeColor="text1"/>
                <w:sz w:val="24"/>
                <w:szCs w:val="24"/>
              </w:rPr>
              <w:t>уплотнитель отходов</w:t>
            </w:r>
          </w:p>
        </w:tc>
        <w:tc>
          <w:tcPr>
            <w:tcW w:w="7819" w:type="dxa"/>
          </w:tcPr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Тип: электрический с опрокидывающим устройством для баков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 xml:space="preserve">Вместимость: </w:t>
            </w:r>
            <w:r>
              <w:rPr>
                <w:sz w:val="24"/>
                <w:szCs w:val="24"/>
              </w:rPr>
              <w:t xml:space="preserve">не менее </w:t>
            </w:r>
            <w:r w:rsidRPr="00B11D18">
              <w:rPr>
                <w:sz w:val="24"/>
                <w:szCs w:val="24"/>
              </w:rPr>
              <w:t>22м3.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Сила прессования: 34-40 тонн.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Производительность: 90-130 м3/ч.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 xml:space="preserve">рисоединение/отсоединение </w:t>
            </w:r>
            <w:r w:rsidRPr="00B11D18">
              <w:rPr>
                <w:sz w:val="24"/>
                <w:szCs w:val="24"/>
              </w:rPr>
              <w:t>контейнера производится механическим способом.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Датчик наполнения.</w:t>
            </w:r>
          </w:p>
          <w:p w:rsid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Удлиненные направляющие рельсы для контейнера.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 xml:space="preserve">Высота </w:t>
            </w:r>
            <w:proofErr w:type="spellStart"/>
            <w:r w:rsidRPr="00B11D18">
              <w:rPr>
                <w:sz w:val="24"/>
                <w:szCs w:val="24"/>
              </w:rPr>
              <w:t>компактора</w:t>
            </w:r>
            <w:proofErr w:type="spellEnd"/>
            <w:r w:rsidRPr="00B11D18">
              <w:rPr>
                <w:sz w:val="24"/>
                <w:szCs w:val="24"/>
              </w:rPr>
              <w:t xml:space="preserve"> </w:t>
            </w:r>
            <w:r w:rsidR="00C51F2B" w:rsidRPr="00C51F2B">
              <w:rPr>
                <w:sz w:val="24"/>
                <w:szCs w:val="24"/>
              </w:rPr>
              <w:t>не более 2300 мм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Контейнер со срезанным углом.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Напряжение 380В.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</w:t>
            </w:r>
            <w:r w:rsidRPr="00B11D18">
              <w:rPr>
                <w:sz w:val="24"/>
                <w:szCs w:val="24"/>
              </w:rPr>
              <w:t>: Погрузо-разгрузочная зона.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Количество: 2</w:t>
            </w:r>
          </w:p>
        </w:tc>
      </w:tr>
      <w:tr w:rsidR="00B11D18" w:rsidRPr="00B11D18" w:rsidTr="00F16B9D">
        <w:tc>
          <w:tcPr>
            <w:tcW w:w="1820" w:type="dxa"/>
          </w:tcPr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 w:rsidRPr="00B11D18">
              <w:rPr>
                <w:color w:val="000000" w:themeColor="text1"/>
                <w:sz w:val="24"/>
                <w:szCs w:val="24"/>
              </w:rPr>
              <w:t>Биокомпактор</w:t>
            </w:r>
            <w:proofErr w:type="spellEnd"/>
          </w:p>
        </w:tc>
        <w:tc>
          <w:tcPr>
            <w:tcW w:w="7819" w:type="dxa"/>
          </w:tcPr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Тип: электрический с опрокидывающим устройством для баков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lastRenderedPageBreak/>
              <w:t xml:space="preserve">Вместимость: </w:t>
            </w:r>
            <w:r>
              <w:rPr>
                <w:sz w:val="24"/>
                <w:szCs w:val="24"/>
              </w:rPr>
              <w:t xml:space="preserve">не менее </w:t>
            </w:r>
            <w:r w:rsidRPr="00B11D18">
              <w:rPr>
                <w:sz w:val="24"/>
                <w:szCs w:val="24"/>
              </w:rPr>
              <w:t>14м3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Сила прессования: 30-40 тонн.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Производительность: 80-120 м3/ч.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Датчик наполнения.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Удлиненные направляющие рельсы для контейнера.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 xml:space="preserve">Высота </w:t>
            </w:r>
            <w:proofErr w:type="spellStart"/>
            <w:r w:rsidRPr="00B11D18">
              <w:rPr>
                <w:sz w:val="24"/>
                <w:szCs w:val="24"/>
              </w:rPr>
              <w:t>компактора</w:t>
            </w:r>
            <w:proofErr w:type="spellEnd"/>
            <w:r w:rsidRPr="00B11D18">
              <w:rPr>
                <w:sz w:val="24"/>
                <w:szCs w:val="24"/>
              </w:rPr>
              <w:t xml:space="preserve"> не более 1850мм.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Напряжение 380В.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</w:t>
            </w:r>
            <w:r w:rsidRPr="00B11D18">
              <w:rPr>
                <w:sz w:val="24"/>
                <w:szCs w:val="24"/>
              </w:rPr>
              <w:t>: Погрузо-разгрузочная зона.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Количество: 1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</w:p>
        </w:tc>
      </w:tr>
      <w:tr w:rsidR="00B11D18" w:rsidRPr="00B11D18" w:rsidTr="00F16B9D">
        <w:tc>
          <w:tcPr>
            <w:tcW w:w="1820" w:type="dxa"/>
          </w:tcPr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r w:rsidRPr="00B11D18">
              <w:rPr>
                <w:color w:val="000000" w:themeColor="text1"/>
                <w:sz w:val="24"/>
                <w:szCs w:val="24"/>
              </w:rPr>
              <w:lastRenderedPageBreak/>
              <w:t>Требования к размещению</w:t>
            </w:r>
          </w:p>
        </w:tc>
        <w:tc>
          <w:tcPr>
            <w:tcW w:w="7819" w:type="dxa"/>
          </w:tcPr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r w:rsidRPr="00B11D18">
              <w:rPr>
                <w:color w:val="000000" w:themeColor="text1"/>
                <w:sz w:val="24"/>
                <w:szCs w:val="24"/>
              </w:rPr>
              <w:t>Погрузо-разгрузочная зона.</w:t>
            </w:r>
          </w:p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r w:rsidRPr="00B11D18">
              <w:rPr>
                <w:color w:val="000000" w:themeColor="text1"/>
                <w:sz w:val="24"/>
                <w:szCs w:val="24"/>
              </w:rPr>
              <w:t xml:space="preserve">Все три </w:t>
            </w:r>
            <w:proofErr w:type="spellStart"/>
            <w:r w:rsidRPr="00B11D18">
              <w:rPr>
                <w:color w:val="000000" w:themeColor="text1"/>
                <w:sz w:val="24"/>
                <w:szCs w:val="24"/>
              </w:rPr>
              <w:t>компактора</w:t>
            </w:r>
            <w:proofErr w:type="spellEnd"/>
            <w:r w:rsidRPr="00B11D18">
              <w:rPr>
                <w:color w:val="000000" w:themeColor="text1"/>
                <w:sz w:val="24"/>
                <w:szCs w:val="24"/>
              </w:rPr>
              <w:t>, с учетом опрокидывающего устройства, должны размещаться в помещении Е-А3-В350 шириной 14м и глубиной 11,5м.</w:t>
            </w:r>
          </w:p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r w:rsidRPr="00B11D18">
              <w:rPr>
                <w:color w:val="000000" w:themeColor="text1"/>
                <w:sz w:val="24"/>
                <w:szCs w:val="24"/>
              </w:rPr>
              <w:t>Для предотвращения поражения обслуживающего персонала током, осуществить меры по заземлению оборудования. При использовании розетки одна жила является землей. При отсутствии земли нужны закладные с разъемом и проводом от оборудования.</w:t>
            </w:r>
          </w:p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r w:rsidRPr="00B11D18">
              <w:rPr>
                <w:color w:val="000000" w:themeColor="text1"/>
                <w:sz w:val="24"/>
                <w:szCs w:val="24"/>
              </w:rPr>
              <w:t>Требуется установка направляющих рельс, которые должны быть забурены к бетонному основанию.</w:t>
            </w:r>
          </w:p>
        </w:tc>
      </w:tr>
      <w:tr w:rsidR="00B11D18" w:rsidRPr="00B11D18" w:rsidTr="00F16B9D">
        <w:tc>
          <w:tcPr>
            <w:tcW w:w="1820" w:type="dxa"/>
          </w:tcPr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r w:rsidRPr="00B11D18">
              <w:rPr>
                <w:color w:val="000000" w:themeColor="text1"/>
                <w:sz w:val="24"/>
                <w:szCs w:val="24"/>
              </w:rPr>
              <w:t>Гарантийный срок</w:t>
            </w:r>
          </w:p>
        </w:tc>
        <w:tc>
          <w:tcPr>
            <w:tcW w:w="7819" w:type="dxa"/>
          </w:tcPr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r w:rsidRPr="00B11D18">
              <w:rPr>
                <w:color w:val="000000" w:themeColor="text1"/>
                <w:sz w:val="24"/>
                <w:szCs w:val="24"/>
              </w:rPr>
              <w:t>Не менее 2-х лет.</w:t>
            </w:r>
          </w:p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r w:rsidRPr="00B11D18">
              <w:rPr>
                <w:sz w:val="24"/>
                <w:szCs w:val="24"/>
              </w:rPr>
              <w:t>Качество материалов и их соответствие государственным стандартам должны подтверждаться сертификатами соответствия и гигиеническим сертификатам организаций-поставщиков.</w:t>
            </w:r>
          </w:p>
          <w:p w:rsidR="00B11D18" w:rsidRPr="00B11D18" w:rsidRDefault="00B11D18" w:rsidP="00F16B9D">
            <w:pPr>
              <w:rPr>
                <w:sz w:val="24"/>
                <w:szCs w:val="24"/>
              </w:rPr>
            </w:pPr>
            <w:r w:rsidRPr="00B11D18">
              <w:rPr>
                <w:color w:val="000000" w:themeColor="text1"/>
                <w:sz w:val="24"/>
                <w:szCs w:val="24"/>
              </w:rPr>
              <w:t>Поставщик обязан устранять выявленные дефекты изделия при эксплуатации в течение гарантийного срока за свой счет. В случае невозможности устранения дефектов изделия Поставщик  производит его замену на изделие с такими же техническими характеристиками и дизайном.</w:t>
            </w:r>
            <w:r w:rsidRPr="00B11D18">
              <w:rPr>
                <w:sz w:val="24"/>
                <w:szCs w:val="24"/>
              </w:rPr>
              <w:t xml:space="preserve"> </w:t>
            </w:r>
          </w:p>
        </w:tc>
      </w:tr>
      <w:tr w:rsidR="00B11D18" w:rsidRPr="00B11D18" w:rsidTr="00F16B9D">
        <w:tc>
          <w:tcPr>
            <w:tcW w:w="1820" w:type="dxa"/>
          </w:tcPr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r w:rsidRPr="00B11D18">
              <w:rPr>
                <w:color w:val="000000" w:themeColor="text1"/>
                <w:sz w:val="24"/>
                <w:szCs w:val="24"/>
              </w:rPr>
              <w:t xml:space="preserve">Сроки поставки </w:t>
            </w:r>
          </w:p>
          <w:p w:rsidR="00B11D18" w:rsidRPr="00B11D18" w:rsidRDefault="00B11D18" w:rsidP="00F16B9D">
            <w:pPr>
              <w:rPr>
                <w:color w:val="000000" w:themeColor="text1"/>
                <w:sz w:val="24"/>
                <w:szCs w:val="24"/>
              </w:rPr>
            </w:pPr>
            <w:r w:rsidRPr="00B11D18">
              <w:rPr>
                <w:color w:val="000000" w:themeColor="text1"/>
                <w:sz w:val="24"/>
                <w:szCs w:val="24"/>
              </w:rPr>
              <w:t>и монтажа</w:t>
            </w:r>
          </w:p>
        </w:tc>
        <w:tc>
          <w:tcPr>
            <w:tcW w:w="7819" w:type="dxa"/>
          </w:tcPr>
          <w:p w:rsidR="00BA3B43" w:rsidRPr="00BA3B43" w:rsidRDefault="00BA3B43" w:rsidP="00BA3B43">
            <w:pPr>
              <w:rPr>
                <w:color w:val="000000" w:themeColor="text1"/>
                <w:sz w:val="24"/>
                <w:szCs w:val="24"/>
              </w:rPr>
            </w:pPr>
            <w:r w:rsidRPr="00BA3B43">
              <w:rPr>
                <w:color w:val="000000" w:themeColor="text1"/>
                <w:sz w:val="24"/>
                <w:szCs w:val="24"/>
              </w:rPr>
              <w:t xml:space="preserve">поставка товара: не позднее 10 (Десяти) недель </w:t>
            </w:r>
            <w:proofErr w:type="gramStart"/>
            <w:r w:rsidRPr="00BA3B43">
              <w:rPr>
                <w:color w:val="000000" w:themeColor="text1"/>
                <w:sz w:val="24"/>
                <w:szCs w:val="24"/>
              </w:rPr>
              <w:t>с даты заключения</w:t>
            </w:r>
            <w:proofErr w:type="gramEnd"/>
            <w:r w:rsidRPr="00BA3B43">
              <w:rPr>
                <w:color w:val="000000" w:themeColor="text1"/>
                <w:sz w:val="24"/>
                <w:szCs w:val="24"/>
              </w:rPr>
              <w:t xml:space="preserve"> договора;</w:t>
            </w:r>
          </w:p>
          <w:p w:rsidR="00B11D18" w:rsidRPr="00B11D18" w:rsidRDefault="00BA3B43" w:rsidP="00BA3B43">
            <w:pPr>
              <w:rPr>
                <w:color w:val="000000" w:themeColor="text1"/>
                <w:sz w:val="24"/>
                <w:szCs w:val="24"/>
              </w:rPr>
            </w:pPr>
            <w:r w:rsidRPr="00BA3B43">
              <w:rPr>
                <w:color w:val="000000" w:themeColor="text1"/>
                <w:sz w:val="24"/>
                <w:szCs w:val="24"/>
              </w:rPr>
              <w:t xml:space="preserve">выполнение монтажных и пуско-наладочных работ: не позднее 7 (Семи) календарных дней </w:t>
            </w:r>
            <w:proofErr w:type="gramStart"/>
            <w:r w:rsidRPr="00BA3B43">
              <w:rPr>
                <w:color w:val="000000" w:themeColor="text1"/>
                <w:sz w:val="24"/>
                <w:szCs w:val="24"/>
              </w:rPr>
              <w:t>с даты поставки</w:t>
            </w:r>
            <w:proofErr w:type="gramEnd"/>
            <w:r w:rsidRPr="00BA3B43">
              <w:rPr>
                <w:color w:val="000000" w:themeColor="text1"/>
                <w:sz w:val="24"/>
                <w:szCs w:val="24"/>
              </w:rPr>
              <w:t xml:space="preserve"> товара.</w:t>
            </w:r>
          </w:p>
        </w:tc>
      </w:tr>
    </w:tbl>
    <w:p w:rsidR="00B11D18" w:rsidRPr="00B11D18" w:rsidRDefault="00B11D18" w:rsidP="00B11D18">
      <w:pPr>
        <w:ind w:firstLine="567"/>
        <w:rPr>
          <w:sz w:val="24"/>
          <w:szCs w:val="24"/>
        </w:rPr>
      </w:pPr>
    </w:p>
    <w:p w:rsidR="00B11D18" w:rsidRPr="00B11D18" w:rsidRDefault="00B11D18" w:rsidP="00B11D18">
      <w:pPr>
        <w:ind w:firstLine="567"/>
        <w:rPr>
          <w:sz w:val="24"/>
          <w:szCs w:val="24"/>
        </w:rPr>
      </w:pPr>
      <w:r w:rsidRPr="00B11D18">
        <w:rPr>
          <w:sz w:val="24"/>
          <w:szCs w:val="24"/>
        </w:rPr>
        <w:t xml:space="preserve">Приложение: </w:t>
      </w:r>
    </w:p>
    <w:p w:rsidR="00B11D18" w:rsidRPr="00B11D18" w:rsidRDefault="00B11D18" w:rsidP="00B11D18">
      <w:pPr>
        <w:pStyle w:val="a7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1D18">
        <w:rPr>
          <w:rFonts w:ascii="Times New Roman" w:hAnsi="Times New Roman" w:cs="Times New Roman"/>
          <w:sz w:val="24"/>
          <w:szCs w:val="24"/>
        </w:rPr>
        <w:t>Требования к разработке проекта.</w:t>
      </w:r>
    </w:p>
    <w:p w:rsidR="00B11D18" w:rsidRPr="00B11D18" w:rsidRDefault="00B11D18" w:rsidP="00B11D18">
      <w:pPr>
        <w:pStyle w:val="a7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1D18">
        <w:rPr>
          <w:rFonts w:ascii="Times New Roman" w:hAnsi="Times New Roman" w:cs="Times New Roman"/>
          <w:sz w:val="24"/>
          <w:szCs w:val="24"/>
        </w:rPr>
        <w:t>План подвала в формате DWG.</w:t>
      </w:r>
    </w:p>
    <w:p w:rsidR="00B11D18" w:rsidRPr="00B11D18" w:rsidRDefault="00B11D18" w:rsidP="00B11D18">
      <w:pPr>
        <w:pStyle w:val="a7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1D18">
        <w:rPr>
          <w:rFonts w:ascii="Times New Roman" w:hAnsi="Times New Roman" w:cs="Times New Roman"/>
          <w:sz w:val="24"/>
          <w:szCs w:val="24"/>
        </w:rPr>
        <w:t>Архитектурный разрез в формате DWG.</w:t>
      </w:r>
    </w:p>
    <w:p w:rsidR="00B11D18" w:rsidRPr="00B11D18" w:rsidRDefault="00B11D18" w:rsidP="00B11D18">
      <w:pPr>
        <w:pStyle w:val="a7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1D18">
        <w:rPr>
          <w:rFonts w:ascii="Times New Roman" w:hAnsi="Times New Roman" w:cs="Times New Roman"/>
          <w:sz w:val="24"/>
          <w:szCs w:val="24"/>
        </w:rPr>
        <w:t>Раздел Проектной документации «Технологические решения. Погрузка-разгрузка материалов и удаление отходов». Сет 6-7.</w:t>
      </w:r>
    </w:p>
    <w:p w:rsidR="00B11D18" w:rsidRDefault="00B11D18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6D2E07">
      <w:pPr>
        <w:rPr>
          <w:sz w:val="24"/>
          <w:szCs w:val="24"/>
          <w:lang w:val="en-US"/>
        </w:rPr>
      </w:pPr>
    </w:p>
    <w:p w:rsidR="00B45819" w:rsidRDefault="00B45819" w:rsidP="00B45819">
      <w:pPr>
        <w:jc w:val="right"/>
        <w:rPr>
          <w:b/>
        </w:rPr>
      </w:pPr>
      <w:r>
        <w:rPr>
          <w:b/>
        </w:rPr>
        <w:t>Приложение 1.</w:t>
      </w:r>
    </w:p>
    <w:p w:rsidR="00B45819" w:rsidRDefault="00B45819" w:rsidP="00B45819">
      <w:pPr>
        <w:jc w:val="right"/>
        <w:rPr>
          <w:b/>
        </w:rPr>
      </w:pPr>
    </w:p>
    <w:p w:rsidR="00B45819" w:rsidRDefault="00B45819" w:rsidP="00B45819">
      <w:pPr>
        <w:jc w:val="right"/>
        <w:rPr>
          <w:b/>
        </w:rPr>
      </w:pPr>
    </w:p>
    <w:p w:rsidR="00B45819" w:rsidRPr="00B45819" w:rsidRDefault="00B45819" w:rsidP="00B45819">
      <w:pPr>
        <w:suppressAutoHyphens/>
        <w:spacing w:line="276" w:lineRule="auto"/>
        <w:rPr>
          <w:b/>
        </w:rPr>
      </w:pPr>
      <w:r w:rsidRPr="00B45819">
        <w:rPr>
          <w:b/>
        </w:rPr>
        <w:t>Требование к разработке проекта:</w:t>
      </w:r>
    </w:p>
    <w:p w:rsidR="00B45819" w:rsidRPr="00B45819" w:rsidRDefault="00B45819" w:rsidP="00B45819">
      <w:pPr>
        <w:suppressAutoHyphens/>
        <w:spacing w:line="276" w:lineRule="auto"/>
        <w:rPr>
          <w:b/>
        </w:rPr>
      </w:pPr>
    </w:p>
    <w:p w:rsidR="00B45819" w:rsidRPr="00B45819" w:rsidRDefault="00B45819" w:rsidP="00B45819">
      <w:pPr>
        <w:pStyle w:val="a7"/>
        <w:numPr>
          <w:ilvl w:val="0"/>
          <w:numId w:val="33"/>
        </w:numPr>
        <w:suppressAutoHyphens/>
        <w:spacing w:after="0"/>
        <w:ind w:left="0" w:firstLine="0"/>
        <w:jc w:val="both"/>
        <w:rPr>
          <w:rFonts w:ascii="Times New Roman" w:hAnsi="Times New Roman" w:cs="Times New Roman"/>
        </w:rPr>
      </w:pPr>
      <w:r w:rsidRPr="00B45819">
        <w:rPr>
          <w:rFonts w:ascii="Times New Roman" w:hAnsi="Times New Roman" w:cs="Times New Roman"/>
        </w:rPr>
        <w:t>Проект должен соответствовать требованиям следующих нормативных документов:</w:t>
      </w:r>
    </w:p>
    <w:p w:rsidR="00B45819" w:rsidRPr="00B45819" w:rsidRDefault="00B45819" w:rsidP="00B45819">
      <w:pPr>
        <w:pStyle w:val="ReportList1"/>
        <w:numPr>
          <w:ilvl w:val="0"/>
          <w:numId w:val="0"/>
        </w:numPr>
        <w:tabs>
          <w:tab w:val="left" w:pos="708"/>
        </w:tabs>
        <w:suppressAutoHyphens/>
        <w:spacing w:before="0" w:after="0" w:line="276" w:lineRule="auto"/>
        <w:rPr>
          <w:rFonts w:ascii="Times New Roman" w:eastAsia="Arial Unicode MS" w:hAnsi="Times New Roman" w:cs="Times New Roman"/>
          <w:szCs w:val="24"/>
        </w:rPr>
      </w:pPr>
      <w:r w:rsidRPr="00B45819">
        <w:rPr>
          <w:rFonts w:ascii="Times New Roman" w:eastAsia="Arial Unicode MS" w:hAnsi="Times New Roman" w:cs="Times New Roman"/>
          <w:szCs w:val="24"/>
        </w:rPr>
        <w:t>- Строительные нормы, правила и стандарты, регламентирующие проектирование производственно-складских зданий и комплексов;</w:t>
      </w:r>
    </w:p>
    <w:p w:rsidR="00B45819" w:rsidRPr="00B45819" w:rsidRDefault="00B45819" w:rsidP="00B45819">
      <w:pPr>
        <w:pStyle w:val="ReportList1"/>
        <w:numPr>
          <w:ilvl w:val="0"/>
          <w:numId w:val="0"/>
        </w:numPr>
        <w:tabs>
          <w:tab w:val="left" w:pos="708"/>
        </w:tabs>
        <w:suppressAutoHyphens/>
        <w:spacing w:before="0" w:after="0" w:line="276" w:lineRule="auto"/>
        <w:rPr>
          <w:rFonts w:ascii="Times New Roman" w:eastAsia="Arial Unicode MS" w:hAnsi="Times New Roman" w:cs="Times New Roman"/>
          <w:szCs w:val="24"/>
        </w:rPr>
      </w:pPr>
      <w:r w:rsidRPr="00B45819">
        <w:rPr>
          <w:rFonts w:ascii="Times New Roman" w:eastAsia="Arial Unicode MS" w:hAnsi="Times New Roman" w:cs="Times New Roman"/>
          <w:szCs w:val="24"/>
        </w:rPr>
        <w:t>- Нормативные документы, регламентирующие оказание транспортных услуг;</w:t>
      </w:r>
    </w:p>
    <w:p w:rsidR="00B45819" w:rsidRPr="00B45819" w:rsidRDefault="00B45819" w:rsidP="00B45819">
      <w:pPr>
        <w:pStyle w:val="ReportList1"/>
        <w:numPr>
          <w:ilvl w:val="0"/>
          <w:numId w:val="0"/>
        </w:numPr>
        <w:tabs>
          <w:tab w:val="left" w:pos="708"/>
        </w:tabs>
        <w:suppressAutoHyphens/>
        <w:spacing w:before="0" w:after="0" w:line="276" w:lineRule="auto"/>
        <w:rPr>
          <w:rFonts w:ascii="Times New Roman" w:eastAsia="Arial Unicode MS" w:hAnsi="Times New Roman" w:cs="Times New Roman"/>
          <w:szCs w:val="24"/>
        </w:rPr>
      </w:pPr>
      <w:r w:rsidRPr="00B45819">
        <w:rPr>
          <w:rFonts w:ascii="Times New Roman" w:eastAsia="Arial Unicode MS" w:hAnsi="Times New Roman" w:cs="Times New Roman"/>
          <w:szCs w:val="24"/>
        </w:rPr>
        <w:t>- Нормативные документы, регламентирующие хранение отходов и их переработку;</w:t>
      </w:r>
    </w:p>
    <w:p w:rsidR="00B45819" w:rsidRPr="00B45819" w:rsidRDefault="00B45819" w:rsidP="00B45819">
      <w:pPr>
        <w:pStyle w:val="ReportList1"/>
        <w:numPr>
          <w:ilvl w:val="0"/>
          <w:numId w:val="0"/>
        </w:numPr>
        <w:tabs>
          <w:tab w:val="left" w:pos="708"/>
        </w:tabs>
        <w:suppressAutoHyphens/>
        <w:spacing w:before="0" w:after="0" w:line="276" w:lineRule="auto"/>
        <w:rPr>
          <w:rFonts w:ascii="Times New Roman" w:eastAsia="Arial Unicode MS" w:hAnsi="Times New Roman" w:cs="Times New Roman"/>
          <w:szCs w:val="24"/>
        </w:rPr>
      </w:pPr>
      <w:r w:rsidRPr="00B45819">
        <w:rPr>
          <w:rFonts w:ascii="Times New Roman" w:eastAsia="Arial Unicode MS" w:hAnsi="Times New Roman" w:cs="Times New Roman"/>
          <w:szCs w:val="24"/>
        </w:rPr>
        <w:t>- СП 112.13330.2011 «Пожарная безопасность зданий и сооружений»;</w:t>
      </w:r>
    </w:p>
    <w:p w:rsidR="00B45819" w:rsidRPr="00B45819" w:rsidRDefault="00B45819" w:rsidP="00B45819">
      <w:pPr>
        <w:pStyle w:val="ReportList1"/>
        <w:numPr>
          <w:ilvl w:val="0"/>
          <w:numId w:val="0"/>
        </w:numPr>
        <w:tabs>
          <w:tab w:val="left" w:pos="708"/>
        </w:tabs>
        <w:suppressAutoHyphens/>
        <w:spacing w:before="0" w:after="0" w:line="276" w:lineRule="auto"/>
        <w:rPr>
          <w:rFonts w:ascii="Times New Roman" w:eastAsia="Arial Unicode MS" w:hAnsi="Times New Roman" w:cs="Times New Roman"/>
          <w:szCs w:val="24"/>
        </w:rPr>
      </w:pPr>
      <w:r w:rsidRPr="00B45819">
        <w:rPr>
          <w:rFonts w:ascii="Times New Roman" w:eastAsia="Arial Unicode MS" w:hAnsi="Times New Roman" w:cs="Times New Roman"/>
          <w:szCs w:val="24"/>
        </w:rPr>
        <w:t>- Технический регламент о требованиях пожарной безопасности № 123-ФЗ;</w:t>
      </w:r>
    </w:p>
    <w:p w:rsidR="00B45819" w:rsidRPr="00B45819" w:rsidRDefault="00B45819" w:rsidP="00B45819">
      <w:pPr>
        <w:pStyle w:val="ReportList1"/>
        <w:numPr>
          <w:ilvl w:val="0"/>
          <w:numId w:val="0"/>
        </w:numPr>
        <w:tabs>
          <w:tab w:val="left" w:pos="708"/>
        </w:tabs>
        <w:suppressAutoHyphens/>
        <w:spacing w:before="0" w:after="0" w:line="276" w:lineRule="auto"/>
        <w:rPr>
          <w:rFonts w:ascii="Times New Roman" w:eastAsia="Arial Unicode MS" w:hAnsi="Times New Roman" w:cs="Times New Roman"/>
          <w:szCs w:val="24"/>
        </w:rPr>
      </w:pPr>
      <w:r w:rsidRPr="00B45819">
        <w:rPr>
          <w:rFonts w:ascii="Times New Roman" w:eastAsia="Arial Unicode MS" w:hAnsi="Times New Roman" w:cs="Times New Roman"/>
          <w:szCs w:val="24"/>
        </w:rPr>
        <w:t>- Распоряжение Правительства Москвы от 3 ноября 1998 года № 1219-РП «Об утверждении норм накопления твердых бытовых отходов от предприятий и организаций г. Москвы».</w:t>
      </w:r>
    </w:p>
    <w:p w:rsidR="00B45819" w:rsidRPr="00B45819" w:rsidRDefault="00B45819" w:rsidP="00B45819">
      <w:pPr>
        <w:pStyle w:val="ReportList1"/>
        <w:numPr>
          <w:ilvl w:val="0"/>
          <w:numId w:val="0"/>
        </w:numPr>
        <w:tabs>
          <w:tab w:val="left" w:pos="708"/>
        </w:tabs>
        <w:suppressAutoHyphens/>
        <w:spacing w:before="0" w:after="0" w:line="276" w:lineRule="auto"/>
        <w:rPr>
          <w:rFonts w:ascii="Times New Roman" w:eastAsia="Arial Unicode MS" w:hAnsi="Times New Roman" w:cs="Times New Roman"/>
          <w:szCs w:val="24"/>
        </w:rPr>
      </w:pPr>
      <w:r w:rsidRPr="00B45819">
        <w:rPr>
          <w:rFonts w:ascii="Times New Roman" w:eastAsia="Arial Unicode MS" w:hAnsi="Times New Roman" w:cs="Times New Roman"/>
          <w:szCs w:val="24"/>
        </w:rPr>
        <w:t xml:space="preserve">2. Проект должен содержать решения по размещению </w:t>
      </w:r>
      <w:proofErr w:type="spellStart"/>
      <w:r w:rsidRPr="00B45819">
        <w:rPr>
          <w:rFonts w:ascii="Times New Roman" w:eastAsia="Arial Unicode MS" w:hAnsi="Times New Roman" w:cs="Times New Roman"/>
          <w:szCs w:val="24"/>
        </w:rPr>
        <w:t>компакторов</w:t>
      </w:r>
      <w:proofErr w:type="spellEnd"/>
      <w:r w:rsidRPr="00B45819">
        <w:rPr>
          <w:rFonts w:ascii="Times New Roman" w:eastAsia="Arial Unicode MS" w:hAnsi="Times New Roman" w:cs="Times New Roman"/>
          <w:szCs w:val="24"/>
        </w:rPr>
        <w:t xml:space="preserve"> в помещении с учетом опрокидывающего устройства.</w:t>
      </w:r>
    </w:p>
    <w:p w:rsidR="00B45819" w:rsidRPr="00B45819" w:rsidRDefault="00B45819" w:rsidP="00B45819">
      <w:pPr>
        <w:pStyle w:val="ReportList1"/>
        <w:numPr>
          <w:ilvl w:val="0"/>
          <w:numId w:val="0"/>
        </w:numPr>
        <w:tabs>
          <w:tab w:val="left" w:pos="708"/>
        </w:tabs>
        <w:suppressAutoHyphens/>
        <w:spacing w:before="0" w:after="0" w:line="276" w:lineRule="auto"/>
        <w:rPr>
          <w:rFonts w:ascii="Times New Roman" w:eastAsia="Arial Unicode MS" w:hAnsi="Times New Roman" w:cs="Times New Roman"/>
          <w:szCs w:val="24"/>
        </w:rPr>
      </w:pPr>
      <w:r w:rsidRPr="00B45819">
        <w:rPr>
          <w:rFonts w:ascii="Times New Roman" w:eastAsia="Arial Unicode MS" w:hAnsi="Times New Roman" w:cs="Times New Roman"/>
          <w:szCs w:val="24"/>
        </w:rPr>
        <w:t>3. Проект должен содержать схемы и разрезы  с указанием высот в разных точках подъема  контейнера с уровня чистого пола на шасси автомобиля. Максимальная высота контейнера при погрузке не должна превышать высоту залегания балок перекрытия в зоне погрузки-разгрузки.</w:t>
      </w:r>
    </w:p>
    <w:p w:rsidR="00B45819" w:rsidRPr="00B45819" w:rsidRDefault="00B45819" w:rsidP="00B45819">
      <w:pPr>
        <w:pStyle w:val="ReportList1"/>
        <w:numPr>
          <w:ilvl w:val="0"/>
          <w:numId w:val="0"/>
        </w:numPr>
        <w:tabs>
          <w:tab w:val="left" w:pos="708"/>
        </w:tabs>
        <w:suppressAutoHyphens/>
        <w:spacing w:before="0" w:after="0" w:line="276" w:lineRule="auto"/>
        <w:rPr>
          <w:rFonts w:ascii="Times New Roman" w:eastAsia="Arial Unicode MS" w:hAnsi="Times New Roman" w:cs="Times New Roman"/>
          <w:szCs w:val="24"/>
        </w:rPr>
      </w:pPr>
      <w:r w:rsidRPr="00B45819">
        <w:rPr>
          <w:rFonts w:ascii="Times New Roman" w:eastAsia="Arial Unicode MS" w:hAnsi="Times New Roman" w:cs="Times New Roman"/>
          <w:szCs w:val="24"/>
        </w:rPr>
        <w:t>4.  Проект должен содержать рекомендации по выбору автомобилей  и системе крюкового захвата  для учета при дальнейшем заключении договора со специализированной организации по вывозу отходов.</w:t>
      </w:r>
    </w:p>
    <w:p w:rsidR="00B45819" w:rsidRPr="00B45819" w:rsidRDefault="00B45819" w:rsidP="00B45819">
      <w:pPr>
        <w:pStyle w:val="ReportList1"/>
        <w:numPr>
          <w:ilvl w:val="0"/>
          <w:numId w:val="0"/>
        </w:numPr>
        <w:tabs>
          <w:tab w:val="left" w:pos="708"/>
        </w:tabs>
        <w:suppressAutoHyphens/>
        <w:spacing w:before="0" w:after="0" w:line="276" w:lineRule="auto"/>
        <w:rPr>
          <w:rFonts w:ascii="Times New Roman" w:eastAsia="Arial Unicode MS" w:hAnsi="Times New Roman" w:cs="Times New Roman"/>
          <w:szCs w:val="24"/>
        </w:rPr>
      </w:pPr>
      <w:r w:rsidRPr="00B45819">
        <w:rPr>
          <w:rFonts w:ascii="Times New Roman" w:eastAsia="Arial Unicode MS" w:hAnsi="Times New Roman" w:cs="Times New Roman"/>
          <w:szCs w:val="24"/>
        </w:rPr>
        <w:t xml:space="preserve">5.  Информацию по подключению </w:t>
      </w:r>
      <w:proofErr w:type="spellStart"/>
      <w:r w:rsidRPr="00B45819">
        <w:rPr>
          <w:rFonts w:ascii="Times New Roman" w:eastAsia="Arial Unicode MS" w:hAnsi="Times New Roman" w:cs="Times New Roman"/>
          <w:szCs w:val="24"/>
        </w:rPr>
        <w:t>компакторов</w:t>
      </w:r>
      <w:proofErr w:type="spellEnd"/>
      <w:r w:rsidRPr="00B45819">
        <w:rPr>
          <w:rFonts w:ascii="Times New Roman" w:eastAsia="Arial Unicode MS" w:hAnsi="Times New Roman" w:cs="Times New Roman"/>
          <w:szCs w:val="24"/>
        </w:rPr>
        <w:t xml:space="preserve"> к электросетям.</w:t>
      </w:r>
    </w:p>
    <w:p w:rsidR="00B45819" w:rsidRPr="00B45819" w:rsidRDefault="00B45819" w:rsidP="00B45819">
      <w:pPr>
        <w:pStyle w:val="ReportList1"/>
        <w:numPr>
          <w:ilvl w:val="0"/>
          <w:numId w:val="0"/>
        </w:numPr>
        <w:tabs>
          <w:tab w:val="left" w:pos="708"/>
        </w:tabs>
        <w:suppressAutoHyphens/>
        <w:spacing w:before="0" w:after="0" w:line="276" w:lineRule="auto"/>
        <w:rPr>
          <w:rFonts w:ascii="Times New Roman" w:eastAsia="Arial Unicode MS" w:hAnsi="Times New Roman" w:cs="Times New Roman"/>
          <w:szCs w:val="24"/>
        </w:rPr>
      </w:pPr>
      <w:r w:rsidRPr="00B45819">
        <w:rPr>
          <w:rFonts w:ascii="Times New Roman" w:eastAsia="Arial Unicode MS" w:hAnsi="Times New Roman" w:cs="Times New Roman"/>
          <w:szCs w:val="24"/>
        </w:rPr>
        <w:t xml:space="preserve">6.  Указать в проекте требования по дальнейшей эксплуатации </w:t>
      </w:r>
      <w:proofErr w:type="spellStart"/>
      <w:r w:rsidRPr="00B45819">
        <w:rPr>
          <w:rFonts w:ascii="Times New Roman" w:eastAsia="Arial Unicode MS" w:hAnsi="Times New Roman" w:cs="Times New Roman"/>
          <w:szCs w:val="24"/>
        </w:rPr>
        <w:t>компакторов</w:t>
      </w:r>
      <w:proofErr w:type="spellEnd"/>
      <w:r w:rsidRPr="00B45819">
        <w:rPr>
          <w:rFonts w:ascii="Times New Roman" w:eastAsia="Arial Unicode MS" w:hAnsi="Times New Roman" w:cs="Times New Roman"/>
          <w:szCs w:val="24"/>
        </w:rPr>
        <w:t>.</w:t>
      </w:r>
    </w:p>
    <w:p w:rsidR="00B45819" w:rsidRPr="00B45819" w:rsidRDefault="00B45819" w:rsidP="00B45819">
      <w:pPr>
        <w:pStyle w:val="ReportList1"/>
        <w:numPr>
          <w:ilvl w:val="0"/>
          <w:numId w:val="0"/>
        </w:numPr>
        <w:tabs>
          <w:tab w:val="left" w:pos="708"/>
        </w:tabs>
        <w:suppressAutoHyphens/>
        <w:spacing w:before="0" w:after="0" w:line="276" w:lineRule="auto"/>
        <w:rPr>
          <w:rFonts w:ascii="Times New Roman" w:eastAsia="Arial Unicode MS" w:hAnsi="Times New Roman" w:cs="Times New Roman"/>
          <w:szCs w:val="24"/>
        </w:rPr>
      </w:pPr>
      <w:r w:rsidRPr="00B45819">
        <w:rPr>
          <w:rFonts w:ascii="Times New Roman" w:eastAsia="Arial Unicode MS" w:hAnsi="Times New Roman" w:cs="Times New Roman"/>
          <w:szCs w:val="24"/>
        </w:rPr>
        <w:t>7.  Проект должен быть согласован Заказчиком.</w:t>
      </w:r>
    </w:p>
    <w:p w:rsidR="00B45819" w:rsidRDefault="00B45819" w:rsidP="00B45819">
      <w:pPr>
        <w:pStyle w:val="ReportList1"/>
        <w:numPr>
          <w:ilvl w:val="0"/>
          <w:numId w:val="0"/>
        </w:numPr>
        <w:tabs>
          <w:tab w:val="left" w:pos="708"/>
        </w:tabs>
        <w:ind w:left="360"/>
        <w:rPr>
          <w:rFonts w:ascii="Times New Roman" w:eastAsia="Arial Unicode MS" w:hAnsi="Times New Roman"/>
          <w:szCs w:val="24"/>
        </w:rPr>
      </w:pPr>
    </w:p>
    <w:p w:rsidR="00B45819" w:rsidRPr="00B45819" w:rsidRDefault="00B45819" w:rsidP="006D2E07">
      <w:pPr>
        <w:rPr>
          <w:sz w:val="24"/>
          <w:szCs w:val="24"/>
        </w:rPr>
      </w:pPr>
    </w:p>
    <w:p w:rsidR="00B45819" w:rsidRPr="00B45819" w:rsidRDefault="00B45819" w:rsidP="006D2E07">
      <w:pPr>
        <w:rPr>
          <w:sz w:val="24"/>
          <w:szCs w:val="24"/>
        </w:rPr>
      </w:pPr>
    </w:p>
    <w:p w:rsidR="00B45819" w:rsidRPr="00B45819" w:rsidRDefault="00B45819" w:rsidP="006D2E07">
      <w:pPr>
        <w:rPr>
          <w:sz w:val="24"/>
          <w:szCs w:val="24"/>
        </w:rPr>
      </w:pPr>
    </w:p>
    <w:p w:rsidR="00B45819" w:rsidRPr="00B45819" w:rsidRDefault="00B45819" w:rsidP="006D2E07">
      <w:pPr>
        <w:rPr>
          <w:sz w:val="24"/>
          <w:szCs w:val="24"/>
        </w:rPr>
      </w:pPr>
    </w:p>
    <w:p w:rsidR="00B45819" w:rsidRPr="00B45819" w:rsidRDefault="00B45819" w:rsidP="006D2E07">
      <w:pPr>
        <w:rPr>
          <w:sz w:val="24"/>
          <w:szCs w:val="24"/>
        </w:rPr>
      </w:pPr>
    </w:p>
    <w:p w:rsidR="00B45819" w:rsidRPr="00B45819" w:rsidRDefault="00B45819" w:rsidP="006D2E07">
      <w:pPr>
        <w:rPr>
          <w:sz w:val="24"/>
          <w:szCs w:val="24"/>
        </w:rPr>
        <w:sectPr w:rsidR="00B45819" w:rsidRPr="00B45819" w:rsidSect="00BB1AF0">
          <w:footerReference w:type="default" r:id="rId9"/>
          <w:pgSz w:w="11906" w:h="16838"/>
          <w:pgMar w:top="426" w:right="680" w:bottom="992" w:left="1276" w:header="709" w:footer="709" w:gutter="0"/>
          <w:cols w:space="708"/>
          <w:docGrid w:linePitch="360"/>
        </w:sectPr>
      </w:pPr>
    </w:p>
    <w:p w:rsidR="003569D1" w:rsidRPr="0098018F" w:rsidRDefault="003569D1" w:rsidP="00B11D18">
      <w:pPr>
        <w:rPr>
          <w:rFonts w:eastAsiaTheme="minorHAnsi"/>
          <w:sz w:val="24"/>
          <w:szCs w:val="24"/>
        </w:rPr>
      </w:pPr>
    </w:p>
    <w:sectPr w:rsidR="003569D1" w:rsidRPr="0098018F" w:rsidSect="00B11D18">
      <w:pgSz w:w="16838" w:h="11906" w:orient="landscape"/>
      <w:pgMar w:top="426" w:right="567" w:bottom="568" w:left="992" w:header="709" w:footer="4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D2E" w:rsidRDefault="00274D2E" w:rsidP="00922F8A">
      <w:r>
        <w:separator/>
      </w:r>
    </w:p>
  </w:endnote>
  <w:endnote w:type="continuationSeparator" w:id="0">
    <w:p w:rsidR="00274D2E" w:rsidRDefault="00274D2E" w:rsidP="00922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7140616"/>
      <w:docPartObj>
        <w:docPartGallery w:val="Page Numbers (Bottom of Page)"/>
        <w:docPartUnique/>
      </w:docPartObj>
    </w:sdtPr>
    <w:sdtEndPr/>
    <w:sdtContent>
      <w:p w:rsidR="00E2215A" w:rsidRDefault="00E2215A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49FE">
          <w:rPr>
            <w:noProof/>
          </w:rPr>
          <w:t>4</w:t>
        </w:r>
        <w:r>
          <w:fldChar w:fldCharType="end"/>
        </w:r>
      </w:p>
    </w:sdtContent>
  </w:sdt>
  <w:p w:rsidR="00307E28" w:rsidRDefault="00307E2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D2E" w:rsidRDefault="00274D2E" w:rsidP="00922F8A">
      <w:r>
        <w:separator/>
      </w:r>
    </w:p>
  </w:footnote>
  <w:footnote w:type="continuationSeparator" w:id="0">
    <w:p w:rsidR="00274D2E" w:rsidRDefault="00274D2E" w:rsidP="00922F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81D42"/>
    <w:multiLevelType w:val="multilevel"/>
    <w:tmpl w:val="8398D686"/>
    <w:lvl w:ilvl="0">
      <w:start w:val="1"/>
      <w:numFmt w:val="lowerLetter"/>
      <w:pStyle w:val="Roman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062A1E43"/>
    <w:multiLevelType w:val="hybridMultilevel"/>
    <w:tmpl w:val="D3A2AAA0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0BDF15AB"/>
    <w:multiLevelType w:val="multilevel"/>
    <w:tmpl w:val="C7548D42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auto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3">
    <w:nsid w:val="0CAE2C7A"/>
    <w:multiLevelType w:val="hybridMultilevel"/>
    <w:tmpl w:val="4FE67D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03289"/>
    <w:multiLevelType w:val="multilevel"/>
    <w:tmpl w:val="8BB2A414"/>
    <w:lvl w:ilvl="0">
      <w:start w:val="1"/>
      <w:numFmt w:val="upperLetter"/>
      <w:pStyle w:val="Recital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26745FC6"/>
    <w:multiLevelType w:val="hybridMultilevel"/>
    <w:tmpl w:val="49B0719C"/>
    <w:lvl w:ilvl="0" w:tplc="034E33E2">
      <w:numFmt w:val="bullet"/>
      <w:pStyle w:val="SKTNdot1"/>
      <w:lvlText w:val="□"/>
      <w:lvlJc w:val="center"/>
      <w:pPr>
        <w:ind w:left="360" w:hanging="360"/>
      </w:pPr>
      <w:rPr>
        <w:rFonts w:ascii="Times New Roman" w:hAnsi="Times New Roman" w:cs="Times New Roman" w:hint="default"/>
        <w:color w:val="000000"/>
        <w:sz w:val="20"/>
        <w:vertAlign w:val="baseline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C4F7C43"/>
    <w:multiLevelType w:val="multilevel"/>
    <w:tmpl w:val="6A5A7456"/>
    <w:lvl w:ilvl="0">
      <w:start w:val="1"/>
      <w:numFmt w:val="decimal"/>
      <w:pStyle w:val="Arabic4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952"/>
        </w:tabs>
        <w:ind w:left="295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384"/>
        </w:tabs>
        <w:ind w:left="338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960"/>
        </w:tabs>
        <w:ind w:left="388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680"/>
        </w:tabs>
        <w:ind w:left="439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489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76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5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6480" w:hanging="1440"/>
      </w:pPr>
      <w:rPr>
        <w:rFonts w:hint="default"/>
      </w:rPr>
    </w:lvl>
  </w:abstractNum>
  <w:abstractNum w:abstractNumId="7">
    <w:nsid w:val="32604B12"/>
    <w:multiLevelType w:val="multilevel"/>
    <w:tmpl w:val="48EE3E90"/>
    <w:lvl w:ilvl="0">
      <w:start w:val="1"/>
      <w:numFmt w:val="lowerLetter"/>
      <w:pStyle w:val="Roman4"/>
      <w:lvlText w:val="(%1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sz w:val="22"/>
      </w:rPr>
    </w:lvl>
    <w:lvl w:ilvl="1">
      <w:start w:val="1"/>
      <w:numFmt w:val="none"/>
      <w:lvlText w:val=""/>
      <w:lvlJc w:val="left"/>
      <w:pPr>
        <w:tabs>
          <w:tab w:val="num" w:pos="2736"/>
        </w:tabs>
        <w:ind w:left="273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024"/>
        </w:tabs>
        <w:ind w:left="302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168"/>
        </w:tabs>
        <w:ind w:left="316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312"/>
        </w:tabs>
        <w:ind w:left="331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456"/>
        </w:tabs>
        <w:ind w:left="345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44"/>
        </w:tabs>
        <w:ind w:left="3744" w:hanging="1584"/>
      </w:pPr>
      <w:rPr>
        <w:rFonts w:hint="default"/>
      </w:rPr>
    </w:lvl>
  </w:abstractNum>
  <w:abstractNum w:abstractNumId="8">
    <w:nsid w:val="327A2ED5"/>
    <w:multiLevelType w:val="hybridMultilevel"/>
    <w:tmpl w:val="CA221684"/>
    <w:lvl w:ilvl="0" w:tplc="98069C8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97C9E2E">
      <w:start w:val="2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2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3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4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5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6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7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8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</w:abstractNum>
  <w:abstractNum w:abstractNumId="10">
    <w:nsid w:val="38C477C5"/>
    <w:multiLevelType w:val="hybridMultilevel"/>
    <w:tmpl w:val="51769E8E"/>
    <w:lvl w:ilvl="0" w:tplc="8DAC714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A5474A7"/>
    <w:multiLevelType w:val="multilevel"/>
    <w:tmpl w:val="7938F3C8"/>
    <w:styleLink w:val="2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pStyle w:val="20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5">
      <w:start w:val="1"/>
      <w:numFmt w:val="upperLetter"/>
      <w:pStyle w:val="6"/>
      <w:lvlText w:val="(%6)"/>
      <w:lvlJc w:val="left"/>
      <w:pPr>
        <w:tabs>
          <w:tab w:val="num" w:pos="3600"/>
        </w:tabs>
        <w:ind w:left="3600" w:hanging="720"/>
      </w:pPr>
      <w:rPr>
        <w:rFonts w:cs="Times New Roman"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cs="Times New Roman"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2">
    <w:nsid w:val="3A576A38"/>
    <w:multiLevelType w:val="multilevel"/>
    <w:tmpl w:val="302C8FF6"/>
    <w:lvl w:ilvl="0">
      <w:start w:val="1"/>
      <w:numFmt w:val="lowerLetter"/>
      <w:pStyle w:val="Roman5"/>
      <w:lvlText w:val="(%1)"/>
      <w:lvlJc w:val="left"/>
      <w:pPr>
        <w:tabs>
          <w:tab w:val="num" w:pos="3578"/>
        </w:tabs>
        <w:ind w:left="3578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3434"/>
        </w:tabs>
        <w:ind w:left="3434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722"/>
        </w:tabs>
        <w:ind w:left="3722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866"/>
        </w:tabs>
        <w:ind w:left="3866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010"/>
        </w:tabs>
        <w:ind w:left="4010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4154"/>
        </w:tabs>
        <w:ind w:left="4154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298"/>
        </w:tabs>
        <w:ind w:left="42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42"/>
        </w:tabs>
        <w:ind w:left="4442" w:hanging="1584"/>
      </w:pPr>
      <w:rPr>
        <w:rFonts w:hint="default"/>
      </w:rPr>
    </w:lvl>
  </w:abstractNum>
  <w:abstractNum w:abstractNumId="13">
    <w:nsid w:val="3E8E1383"/>
    <w:multiLevelType w:val="hybridMultilevel"/>
    <w:tmpl w:val="79100190"/>
    <w:lvl w:ilvl="0" w:tplc="F97C9E2E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B4441F7"/>
    <w:multiLevelType w:val="singleLevel"/>
    <w:tmpl w:val="9F76E3C2"/>
    <w:lvl w:ilvl="0">
      <w:start w:val="1"/>
      <w:numFmt w:val="bullet"/>
      <w:pStyle w:val="ReportList1"/>
      <w:lvlText w:val=""/>
      <w:lvlJc w:val="left"/>
      <w:pPr>
        <w:tabs>
          <w:tab w:val="num" w:pos="1418"/>
        </w:tabs>
        <w:ind w:left="1418" w:hanging="284"/>
      </w:pPr>
      <w:rPr>
        <w:rFonts w:ascii="Symbol" w:hAnsi="Symbol" w:hint="default"/>
      </w:rPr>
    </w:lvl>
  </w:abstractNum>
  <w:abstractNum w:abstractNumId="15">
    <w:nsid w:val="4C9C4A49"/>
    <w:multiLevelType w:val="multilevel"/>
    <w:tmpl w:val="C4847782"/>
    <w:lvl w:ilvl="0">
      <w:start w:val="1"/>
      <w:numFmt w:val="decimal"/>
      <w:pStyle w:val="Arabic5"/>
      <w:lvlText w:val="(%1)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3650"/>
        </w:tabs>
        <w:ind w:left="3650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082"/>
        </w:tabs>
        <w:ind w:left="4082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4658"/>
        </w:tabs>
        <w:ind w:left="4586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5378"/>
        </w:tabs>
        <w:ind w:left="5090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738"/>
        </w:tabs>
        <w:ind w:left="5594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458"/>
        </w:tabs>
        <w:ind w:left="6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18"/>
        </w:tabs>
        <w:ind w:left="660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38"/>
        </w:tabs>
        <w:ind w:left="7178" w:hanging="1440"/>
      </w:pPr>
      <w:rPr>
        <w:rFonts w:hint="default"/>
      </w:rPr>
    </w:lvl>
  </w:abstractNum>
  <w:abstractNum w:abstractNumId="16">
    <w:nsid w:val="4F2C2387"/>
    <w:multiLevelType w:val="hybridMultilevel"/>
    <w:tmpl w:val="947CE5B2"/>
    <w:lvl w:ilvl="0" w:tplc="1E6689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58520430"/>
    <w:multiLevelType w:val="multilevel"/>
    <w:tmpl w:val="26B08F20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>
    <w:nsid w:val="5BA34915"/>
    <w:multiLevelType w:val="hybridMultilevel"/>
    <w:tmpl w:val="E3A262F8"/>
    <w:lvl w:ilvl="0" w:tplc="91283AE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5E290E04"/>
    <w:multiLevelType w:val="multilevel"/>
    <w:tmpl w:val="1F9E3F20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20">
    <w:nsid w:val="5E7B59B7"/>
    <w:multiLevelType w:val="multilevel"/>
    <w:tmpl w:val="60C291AA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765"/>
      </w:pPr>
      <w:rPr>
        <w:rFonts w:cs="Times New Roman" w:hint="default"/>
      </w:rPr>
    </w:lvl>
    <w:lvl w:ilvl="1">
      <w:start w:val="1"/>
      <w:numFmt w:val="decimal"/>
      <w:lvlText w:val="2.%2."/>
      <w:lvlJc w:val="left"/>
      <w:pPr>
        <w:tabs>
          <w:tab w:val="num" w:pos="762"/>
        </w:tabs>
        <w:ind w:left="762" w:hanging="76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59"/>
        </w:tabs>
        <w:ind w:left="759" w:hanging="765"/>
      </w:pPr>
      <w:rPr>
        <w:rFonts w:cs="Times New Roman" w:hint="default"/>
        <w:b w:val="0"/>
        <w:bCs w:val="0"/>
      </w:rPr>
    </w:lvl>
    <w:lvl w:ilvl="3">
      <w:start w:val="1"/>
      <w:numFmt w:val="decimal"/>
      <w:pStyle w:val="ColorfulList-Accent11"/>
      <w:lvlText w:val="%1.%2.%3.%4."/>
      <w:lvlJc w:val="left"/>
      <w:pPr>
        <w:tabs>
          <w:tab w:val="num" w:pos="756"/>
        </w:tabs>
        <w:ind w:left="756" w:hanging="765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68"/>
        </w:tabs>
        <w:ind w:left="106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65"/>
        </w:tabs>
        <w:ind w:left="106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22"/>
        </w:tabs>
        <w:ind w:left="142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19"/>
        </w:tabs>
        <w:ind w:left="141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76"/>
        </w:tabs>
        <w:ind w:left="1776" w:hanging="1800"/>
      </w:pPr>
      <w:rPr>
        <w:rFonts w:cs="Times New Roman" w:hint="default"/>
      </w:rPr>
    </w:lvl>
  </w:abstractNum>
  <w:abstractNum w:abstractNumId="21">
    <w:nsid w:val="5EC86800"/>
    <w:multiLevelType w:val="multilevel"/>
    <w:tmpl w:val="15F25B62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2">
    <w:nsid w:val="60C241B8"/>
    <w:multiLevelType w:val="hybridMultilevel"/>
    <w:tmpl w:val="D53AC7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24">
    <w:nsid w:val="68B40F44"/>
    <w:multiLevelType w:val="hybridMultilevel"/>
    <w:tmpl w:val="49468E3A"/>
    <w:lvl w:ilvl="0" w:tplc="EB7A6890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26">
    <w:nsid w:val="701B1D44"/>
    <w:multiLevelType w:val="hybridMultilevel"/>
    <w:tmpl w:val="E0C219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EB7741"/>
    <w:multiLevelType w:val="multilevel"/>
    <w:tmpl w:val="E4842B18"/>
    <w:lvl w:ilvl="0">
      <w:start w:val="1"/>
      <w:numFmt w:val="decimal"/>
      <w:pStyle w:val="Arabic3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664"/>
        </w:tabs>
        <w:ind w:left="266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240"/>
        </w:tabs>
        <w:ind w:left="316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60"/>
        </w:tabs>
        <w:ind w:left="367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17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5760" w:hanging="1440"/>
      </w:pPr>
      <w:rPr>
        <w:rFonts w:hint="default"/>
      </w:rPr>
    </w:lvl>
  </w:abstractNum>
  <w:abstractNum w:abstractNumId="28">
    <w:nsid w:val="782F003C"/>
    <w:multiLevelType w:val="multilevel"/>
    <w:tmpl w:val="D652ABE8"/>
    <w:lvl w:ilvl="0">
      <w:start w:val="1"/>
      <w:numFmt w:val="decimal"/>
      <w:pStyle w:val="Arabic6"/>
      <w:lvlText w:val="(%1)"/>
      <w:lvlJc w:val="left"/>
      <w:pPr>
        <w:tabs>
          <w:tab w:val="num" w:pos="4241"/>
        </w:tabs>
        <w:ind w:left="4241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4313"/>
        </w:tabs>
        <w:ind w:left="4313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745"/>
        </w:tabs>
        <w:ind w:left="4745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5321"/>
        </w:tabs>
        <w:ind w:left="5249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041"/>
        </w:tabs>
        <w:ind w:left="5753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401"/>
        </w:tabs>
        <w:ind w:left="6257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7121"/>
        </w:tabs>
        <w:ind w:left="676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81"/>
        </w:tabs>
        <w:ind w:left="726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01"/>
        </w:tabs>
        <w:ind w:left="7841" w:hanging="1440"/>
      </w:pPr>
      <w:rPr>
        <w:rFonts w:hint="default"/>
      </w:rPr>
    </w:lvl>
  </w:abstractNum>
  <w:abstractNum w:abstractNumId="29">
    <w:nsid w:val="79620592"/>
    <w:multiLevelType w:val="multilevel"/>
    <w:tmpl w:val="AEAEE8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0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9"/>
  </w:num>
  <w:num w:numId="2">
    <w:abstractNumId w:val="5"/>
  </w:num>
  <w:num w:numId="3">
    <w:abstractNumId w:val="11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b/>
          <w:sz w:val="24"/>
          <w:szCs w:val="24"/>
        </w:rPr>
      </w:lvl>
    </w:lvlOverride>
    <w:lvlOverride w:ilvl="1">
      <w:lvl w:ilvl="1">
        <w:start w:val="1"/>
        <w:numFmt w:val="decimal"/>
        <w:pStyle w:val="20"/>
        <w:lvlText w:val="%1.%2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lang w:val="en-US"/>
        </w:rPr>
      </w:lvl>
    </w:lvlOverride>
  </w:num>
  <w:num w:numId="4">
    <w:abstractNumId w:val="9"/>
  </w:num>
  <w:num w:numId="5">
    <w:abstractNumId w:val="21"/>
  </w:num>
  <w:num w:numId="6">
    <w:abstractNumId w:val="25"/>
  </w:num>
  <w:num w:numId="7">
    <w:abstractNumId w:val="11"/>
  </w:num>
  <w:num w:numId="8">
    <w:abstractNumId w:val="1"/>
  </w:num>
  <w:num w:numId="9">
    <w:abstractNumId w:val="8"/>
  </w:num>
  <w:num w:numId="10">
    <w:abstractNumId w:val="2"/>
  </w:num>
  <w:num w:numId="11">
    <w:abstractNumId w:val="4"/>
  </w:num>
  <w:num w:numId="12">
    <w:abstractNumId w:val="17"/>
  </w:num>
  <w:num w:numId="13">
    <w:abstractNumId w:val="23"/>
  </w:num>
  <w:num w:numId="14">
    <w:abstractNumId w:val="28"/>
  </w:num>
  <w:num w:numId="15">
    <w:abstractNumId w:val="27"/>
  </w:num>
  <w:num w:numId="16">
    <w:abstractNumId w:val="30"/>
  </w:num>
  <w:num w:numId="17">
    <w:abstractNumId w:val="6"/>
  </w:num>
  <w:num w:numId="18">
    <w:abstractNumId w:val="15"/>
  </w:num>
  <w:num w:numId="19">
    <w:abstractNumId w:val="7"/>
  </w:num>
  <w:num w:numId="20">
    <w:abstractNumId w:val="12"/>
  </w:num>
  <w:num w:numId="21">
    <w:abstractNumId w:val="0"/>
  </w:num>
  <w:num w:numId="22">
    <w:abstractNumId w:val="20"/>
  </w:num>
  <w:num w:numId="23">
    <w:abstractNumId w:val="29"/>
  </w:num>
  <w:num w:numId="24">
    <w:abstractNumId w:val="3"/>
  </w:num>
  <w:num w:numId="25">
    <w:abstractNumId w:val="13"/>
  </w:num>
  <w:num w:numId="26">
    <w:abstractNumId w:val="24"/>
  </w:num>
  <w:num w:numId="27">
    <w:abstractNumId w:val="10"/>
  </w:num>
  <w:num w:numId="28">
    <w:abstractNumId w:val="18"/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</w:num>
  <w:num w:numId="31">
    <w:abstractNumId w:val="16"/>
  </w:num>
  <w:num w:numId="32">
    <w:abstractNumId w:val="14"/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6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khireva Nonna">
    <w15:presenceInfo w15:providerId="AD" w15:userId="S-1-5-21-1535639670-2818335596-3742879777-97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cumentProtection w:formatting="1" w:enforcement="0"/>
  <w:defaultTabStop w:val="708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F1B"/>
    <w:rsid w:val="000004DB"/>
    <w:rsid w:val="00000B76"/>
    <w:rsid w:val="00000E4F"/>
    <w:rsid w:val="00001249"/>
    <w:rsid w:val="00002999"/>
    <w:rsid w:val="00002F00"/>
    <w:rsid w:val="00003507"/>
    <w:rsid w:val="00004686"/>
    <w:rsid w:val="00004874"/>
    <w:rsid w:val="0000611F"/>
    <w:rsid w:val="0000755D"/>
    <w:rsid w:val="0001300F"/>
    <w:rsid w:val="000133A1"/>
    <w:rsid w:val="00014B6B"/>
    <w:rsid w:val="00014E7C"/>
    <w:rsid w:val="00016794"/>
    <w:rsid w:val="00016F3E"/>
    <w:rsid w:val="00017B9E"/>
    <w:rsid w:val="00021360"/>
    <w:rsid w:val="00023883"/>
    <w:rsid w:val="00024BA0"/>
    <w:rsid w:val="000267C9"/>
    <w:rsid w:val="00027584"/>
    <w:rsid w:val="00031034"/>
    <w:rsid w:val="00032484"/>
    <w:rsid w:val="00032FD9"/>
    <w:rsid w:val="0003410A"/>
    <w:rsid w:val="00040372"/>
    <w:rsid w:val="00051638"/>
    <w:rsid w:val="000556A3"/>
    <w:rsid w:val="00065414"/>
    <w:rsid w:val="0006749D"/>
    <w:rsid w:val="00071125"/>
    <w:rsid w:val="00071A07"/>
    <w:rsid w:val="00071AFC"/>
    <w:rsid w:val="0007258A"/>
    <w:rsid w:val="000728A0"/>
    <w:rsid w:val="0007419D"/>
    <w:rsid w:val="0007455D"/>
    <w:rsid w:val="00075D34"/>
    <w:rsid w:val="000768D4"/>
    <w:rsid w:val="00084734"/>
    <w:rsid w:val="00086083"/>
    <w:rsid w:val="00090916"/>
    <w:rsid w:val="000A1149"/>
    <w:rsid w:val="000A5D90"/>
    <w:rsid w:val="000A6450"/>
    <w:rsid w:val="000B09BD"/>
    <w:rsid w:val="000B21E3"/>
    <w:rsid w:val="000B2889"/>
    <w:rsid w:val="000B2CFD"/>
    <w:rsid w:val="000B455E"/>
    <w:rsid w:val="000B5583"/>
    <w:rsid w:val="000B7296"/>
    <w:rsid w:val="000B7707"/>
    <w:rsid w:val="000C0AA0"/>
    <w:rsid w:val="000C1A99"/>
    <w:rsid w:val="000C57E3"/>
    <w:rsid w:val="000C67E1"/>
    <w:rsid w:val="000D18DB"/>
    <w:rsid w:val="000D28D1"/>
    <w:rsid w:val="000D2C00"/>
    <w:rsid w:val="000D58F3"/>
    <w:rsid w:val="000D69CD"/>
    <w:rsid w:val="000D7056"/>
    <w:rsid w:val="000E006F"/>
    <w:rsid w:val="000E0577"/>
    <w:rsid w:val="000E0F42"/>
    <w:rsid w:val="000E1F7A"/>
    <w:rsid w:val="000E467F"/>
    <w:rsid w:val="000F348D"/>
    <w:rsid w:val="000F481F"/>
    <w:rsid w:val="000F50A2"/>
    <w:rsid w:val="000F51E8"/>
    <w:rsid w:val="000F5864"/>
    <w:rsid w:val="000F637E"/>
    <w:rsid w:val="00106CC1"/>
    <w:rsid w:val="001100D3"/>
    <w:rsid w:val="001139BB"/>
    <w:rsid w:val="00116186"/>
    <w:rsid w:val="00116B99"/>
    <w:rsid w:val="00120BE2"/>
    <w:rsid w:val="00121B97"/>
    <w:rsid w:val="001226AB"/>
    <w:rsid w:val="001256C6"/>
    <w:rsid w:val="00127228"/>
    <w:rsid w:val="00127DB2"/>
    <w:rsid w:val="00127F5C"/>
    <w:rsid w:val="00130E94"/>
    <w:rsid w:val="00133D3B"/>
    <w:rsid w:val="001355AA"/>
    <w:rsid w:val="001356DE"/>
    <w:rsid w:val="00140321"/>
    <w:rsid w:val="00140B7E"/>
    <w:rsid w:val="00141E38"/>
    <w:rsid w:val="001433D5"/>
    <w:rsid w:val="00143E2B"/>
    <w:rsid w:val="00143F8C"/>
    <w:rsid w:val="001448CD"/>
    <w:rsid w:val="00146550"/>
    <w:rsid w:val="0015032D"/>
    <w:rsid w:val="00150A74"/>
    <w:rsid w:val="00150CF9"/>
    <w:rsid w:val="00150E3D"/>
    <w:rsid w:val="001527C4"/>
    <w:rsid w:val="0015653D"/>
    <w:rsid w:val="00161919"/>
    <w:rsid w:val="0016208A"/>
    <w:rsid w:val="00164BE8"/>
    <w:rsid w:val="00165B4C"/>
    <w:rsid w:val="00167342"/>
    <w:rsid w:val="0017119B"/>
    <w:rsid w:val="001713FC"/>
    <w:rsid w:val="00171401"/>
    <w:rsid w:val="0018040F"/>
    <w:rsid w:val="001828BF"/>
    <w:rsid w:val="00185EAD"/>
    <w:rsid w:val="00185F32"/>
    <w:rsid w:val="00186692"/>
    <w:rsid w:val="00187382"/>
    <w:rsid w:val="001879A4"/>
    <w:rsid w:val="001901F6"/>
    <w:rsid w:val="001923A2"/>
    <w:rsid w:val="0019431E"/>
    <w:rsid w:val="001A4E4C"/>
    <w:rsid w:val="001A54E7"/>
    <w:rsid w:val="001A707C"/>
    <w:rsid w:val="001A7652"/>
    <w:rsid w:val="001B2AB6"/>
    <w:rsid w:val="001B39CC"/>
    <w:rsid w:val="001B60C7"/>
    <w:rsid w:val="001C13A6"/>
    <w:rsid w:val="001C6037"/>
    <w:rsid w:val="001C6991"/>
    <w:rsid w:val="001D1545"/>
    <w:rsid w:val="001D6BEA"/>
    <w:rsid w:val="001E5480"/>
    <w:rsid w:val="001E65F6"/>
    <w:rsid w:val="001F0FB7"/>
    <w:rsid w:val="001F308B"/>
    <w:rsid w:val="001F4C71"/>
    <w:rsid w:val="001F5522"/>
    <w:rsid w:val="001F70BF"/>
    <w:rsid w:val="002023C2"/>
    <w:rsid w:val="00203149"/>
    <w:rsid w:val="002038EF"/>
    <w:rsid w:val="00203B43"/>
    <w:rsid w:val="00203B7C"/>
    <w:rsid w:val="002047C6"/>
    <w:rsid w:val="00205DD0"/>
    <w:rsid w:val="002069A7"/>
    <w:rsid w:val="00210C63"/>
    <w:rsid w:val="0021474A"/>
    <w:rsid w:val="002149FE"/>
    <w:rsid w:val="00215D04"/>
    <w:rsid w:val="002161BD"/>
    <w:rsid w:val="0022164C"/>
    <w:rsid w:val="002233D2"/>
    <w:rsid w:val="002244BA"/>
    <w:rsid w:val="00224C17"/>
    <w:rsid w:val="00226FD3"/>
    <w:rsid w:val="00233835"/>
    <w:rsid w:val="00234167"/>
    <w:rsid w:val="00236FFB"/>
    <w:rsid w:val="002374AD"/>
    <w:rsid w:val="0024161E"/>
    <w:rsid w:val="002422F0"/>
    <w:rsid w:val="002426AF"/>
    <w:rsid w:val="0024381D"/>
    <w:rsid w:val="00244EF3"/>
    <w:rsid w:val="00251153"/>
    <w:rsid w:val="00251886"/>
    <w:rsid w:val="00252BDD"/>
    <w:rsid w:val="002535D8"/>
    <w:rsid w:val="0025435F"/>
    <w:rsid w:val="00255E16"/>
    <w:rsid w:val="002570D8"/>
    <w:rsid w:val="00260E64"/>
    <w:rsid w:val="00260EC8"/>
    <w:rsid w:val="00260F86"/>
    <w:rsid w:val="00265496"/>
    <w:rsid w:val="00271AD5"/>
    <w:rsid w:val="00272A59"/>
    <w:rsid w:val="00274D2E"/>
    <w:rsid w:val="002810F9"/>
    <w:rsid w:val="00282CBD"/>
    <w:rsid w:val="00285441"/>
    <w:rsid w:val="002855AD"/>
    <w:rsid w:val="00286AF6"/>
    <w:rsid w:val="00287D2E"/>
    <w:rsid w:val="00291026"/>
    <w:rsid w:val="00291342"/>
    <w:rsid w:val="0029207B"/>
    <w:rsid w:val="00292EE5"/>
    <w:rsid w:val="002930F0"/>
    <w:rsid w:val="00293164"/>
    <w:rsid w:val="0029559A"/>
    <w:rsid w:val="002977DA"/>
    <w:rsid w:val="002A0287"/>
    <w:rsid w:val="002A1A2F"/>
    <w:rsid w:val="002A1BFB"/>
    <w:rsid w:val="002A4FE2"/>
    <w:rsid w:val="002A7ED6"/>
    <w:rsid w:val="002B049E"/>
    <w:rsid w:val="002B3FA0"/>
    <w:rsid w:val="002B662F"/>
    <w:rsid w:val="002C0148"/>
    <w:rsid w:val="002C1899"/>
    <w:rsid w:val="002C4133"/>
    <w:rsid w:val="002C5A4B"/>
    <w:rsid w:val="002C7D40"/>
    <w:rsid w:val="002D0D10"/>
    <w:rsid w:val="002D20F8"/>
    <w:rsid w:val="002D3036"/>
    <w:rsid w:val="002D38DB"/>
    <w:rsid w:val="002D6C39"/>
    <w:rsid w:val="002E1D77"/>
    <w:rsid w:val="002E2025"/>
    <w:rsid w:val="002E2A77"/>
    <w:rsid w:val="002E4F84"/>
    <w:rsid w:val="002E5358"/>
    <w:rsid w:val="002E671D"/>
    <w:rsid w:val="002E7254"/>
    <w:rsid w:val="002E7FF1"/>
    <w:rsid w:val="002F3647"/>
    <w:rsid w:val="002F3E9E"/>
    <w:rsid w:val="002F50C7"/>
    <w:rsid w:val="002F70A8"/>
    <w:rsid w:val="002F70D0"/>
    <w:rsid w:val="003000D7"/>
    <w:rsid w:val="00301886"/>
    <w:rsid w:val="00303983"/>
    <w:rsid w:val="00304A85"/>
    <w:rsid w:val="003061BC"/>
    <w:rsid w:val="00306981"/>
    <w:rsid w:val="00306993"/>
    <w:rsid w:val="003071E5"/>
    <w:rsid w:val="00307B88"/>
    <w:rsid w:val="00307E28"/>
    <w:rsid w:val="0031457D"/>
    <w:rsid w:val="00314E03"/>
    <w:rsid w:val="00315462"/>
    <w:rsid w:val="003162D5"/>
    <w:rsid w:val="003171AF"/>
    <w:rsid w:val="00322B16"/>
    <w:rsid w:val="00323355"/>
    <w:rsid w:val="00323804"/>
    <w:rsid w:val="00326243"/>
    <w:rsid w:val="0032662B"/>
    <w:rsid w:val="00331F9D"/>
    <w:rsid w:val="00332D4B"/>
    <w:rsid w:val="003343D4"/>
    <w:rsid w:val="00334B59"/>
    <w:rsid w:val="00340351"/>
    <w:rsid w:val="0034670A"/>
    <w:rsid w:val="00351C27"/>
    <w:rsid w:val="003569D1"/>
    <w:rsid w:val="00356AAC"/>
    <w:rsid w:val="003618A7"/>
    <w:rsid w:val="00363A4F"/>
    <w:rsid w:val="003649E2"/>
    <w:rsid w:val="00365872"/>
    <w:rsid w:val="003676C1"/>
    <w:rsid w:val="0037597F"/>
    <w:rsid w:val="003778F5"/>
    <w:rsid w:val="00380858"/>
    <w:rsid w:val="00381763"/>
    <w:rsid w:val="00382D1E"/>
    <w:rsid w:val="00384A5F"/>
    <w:rsid w:val="0039096F"/>
    <w:rsid w:val="00395C63"/>
    <w:rsid w:val="003A1615"/>
    <w:rsid w:val="003A190B"/>
    <w:rsid w:val="003A5049"/>
    <w:rsid w:val="003A67E3"/>
    <w:rsid w:val="003A6C12"/>
    <w:rsid w:val="003A7370"/>
    <w:rsid w:val="003B203F"/>
    <w:rsid w:val="003B603A"/>
    <w:rsid w:val="003B6F9F"/>
    <w:rsid w:val="003B78BD"/>
    <w:rsid w:val="003B7C78"/>
    <w:rsid w:val="003C27A7"/>
    <w:rsid w:val="003D3303"/>
    <w:rsid w:val="003D3E08"/>
    <w:rsid w:val="003D69CD"/>
    <w:rsid w:val="003E3424"/>
    <w:rsid w:val="003F27C0"/>
    <w:rsid w:val="003F40C2"/>
    <w:rsid w:val="003F5E1A"/>
    <w:rsid w:val="003F74B2"/>
    <w:rsid w:val="00401D86"/>
    <w:rsid w:val="00402FA0"/>
    <w:rsid w:val="00410147"/>
    <w:rsid w:val="00414ABD"/>
    <w:rsid w:val="00414EA7"/>
    <w:rsid w:val="00416F85"/>
    <w:rsid w:val="004178F3"/>
    <w:rsid w:val="00420493"/>
    <w:rsid w:val="004243CB"/>
    <w:rsid w:val="0042733D"/>
    <w:rsid w:val="004276F9"/>
    <w:rsid w:val="00430272"/>
    <w:rsid w:val="0043185A"/>
    <w:rsid w:val="00434476"/>
    <w:rsid w:val="00436AAC"/>
    <w:rsid w:val="00441A8C"/>
    <w:rsid w:val="004430EC"/>
    <w:rsid w:val="0044564F"/>
    <w:rsid w:val="00447A1A"/>
    <w:rsid w:val="0045426D"/>
    <w:rsid w:val="00454E8F"/>
    <w:rsid w:val="00455630"/>
    <w:rsid w:val="00455732"/>
    <w:rsid w:val="0045637B"/>
    <w:rsid w:val="004565A3"/>
    <w:rsid w:val="004568A7"/>
    <w:rsid w:val="00457A4B"/>
    <w:rsid w:val="00461410"/>
    <w:rsid w:val="004615CE"/>
    <w:rsid w:val="00462870"/>
    <w:rsid w:val="00463220"/>
    <w:rsid w:val="00464CC9"/>
    <w:rsid w:val="00465596"/>
    <w:rsid w:val="00465665"/>
    <w:rsid w:val="00470BAF"/>
    <w:rsid w:val="004737FD"/>
    <w:rsid w:val="00473BA1"/>
    <w:rsid w:val="004776BD"/>
    <w:rsid w:val="00483592"/>
    <w:rsid w:val="004852D4"/>
    <w:rsid w:val="00485C12"/>
    <w:rsid w:val="0049114D"/>
    <w:rsid w:val="00493BD7"/>
    <w:rsid w:val="004940F7"/>
    <w:rsid w:val="004943A3"/>
    <w:rsid w:val="0049473B"/>
    <w:rsid w:val="00495468"/>
    <w:rsid w:val="004957E0"/>
    <w:rsid w:val="004A0615"/>
    <w:rsid w:val="004A29FE"/>
    <w:rsid w:val="004A5200"/>
    <w:rsid w:val="004A5CF9"/>
    <w:rsid w:val="004B241B"/>
    <w:rsid w:val="004B5BA6"/>
    <w:rsid w:val="004C1C78"/>
    <w:rsid w:val="004C2284"/>
    <w:rsid w:val="004C39AA"/>
    <w:rsid w:val="004C5268"/>
    <w:rsid w:val="004D26B5"/>
    <w:rsid w:val="004D35FC"/>
    <w:rsid w:val="004D5488"/>
    <w:rsid w:val="004D6A0F"/>
    <w:rsid w:val="004E1C78"/>
    <w:rsid w:val="004E6491"/>
    <w:rsid w:val="004F1B76"/>
    <w:rsid w:val="004F540A"/>
    <w:rsid w:val="004F6326"/>
    <w:rsid w:val="004F74A8"/>
    <w:rsid w:val="00505220"/>
    <w:rsid w:val="00512354"/>
    <w:rsid w:val="00512E2D"/>
    <w:rsid w:val="00513DAE"/>
    <w:rsid w:val="0051793B"/>
    <w:rsid w:val="00517A8A"/>
    <w:rsid w:val="00517EF7"/>
    <w:rsid w:val="00523EAD"/>
    <w:rsid w:val="00524DA7"/>
    <w:rsid w:val="0052746D"/>
    <w:rsid w:val="00530451"/>
    <w:rsid w:val="00537BC5"/>
    <w:rsid w:val="00540ADE"/>
    <w:rsid w:val="00542B45"/>
    <w:rsid w:val="00543342"/>
    <w:rsid w:val="00545854"/>
    <w:rsid w:val="00550C7B"/>
    <w:rsid w:val="005544DB"/>
    <w:rsid w:val="00555CD6"/>
    <w:rsid w:val="005568E5"/>
    <w:rsid w:val="00556C67"/>
    <w:rsid w:val="00564619"/>
    <w:rsid w:val="00570EDD"/>
    <w:rsid w:val="00571757"/>
    <w:rsid w:val="00573A70"/>
    <w:rsid w:val="00575CC2"/>
    <w:rsid w:val="00577D74"/>
    <w:rsid w:val="0058119F"/>
    <w:rsid w:val="00581AC6"/>
    <w:rsid w:val="005821BF"/>
    <w:rsid w:val="005838BA"/>
    <w:rsid w:val="00584DBF"/>
    <w:rsid w:val="005865B7"/>
    <w:rsid w:val="00590BDE"/>
    <w:rsid w:val="00590C4D"/>
    <w:rsid w:val="00590F5D"/>
    <w:rsid w:val="005931F9"/>
    <w:rsid w:val="005937CB"/>
    <w:rsid w:val="00594E64"/>
    <w:rsid w:val="00596F7E"/>
    <w:rsid w:val="005A0156"/>
    <w:rsid w:val="005A063C"/>
    <w:rsid w:val="005A0DBA"/>
    <w:rsid w:val="005A11E7"/>
    <w:rsid w:val="005A56EE"/>
    <w:rsid w:val="005B2F19"/>
    <w:rsid w:val="005B57A1"/>
    <w:rsid w:val="005C235D"/>
    <w:rsid w:val="005C2960"/>
    <w:rsid w:val="005C4179"/>
    <w:rsid w:val="005C4AF5"/>
    <w:rsid w:val="005C5899"/>
    <w:rsid w:val="005C683F"/>
    <w:rsid w:val="005C7AD2"/>
    <w:rsid w:val="005D0A1D"/>
    <w:rsid w:val="005D37FA"/>
    <w:rsid w:val="005D3F93"/>
    <w:rsid w:val="005D433D"/>
    <w:rsid w:val="005D5848"/>
    <w:rsid w:val="005D634C"/>
    <w:rsid w:val="005D6F3B"/>
    <w:rsid w:val="005D7CFC"/>
    <w:rsid w:val="005E2CA3"/>
    <w:rsid w:val="005E3C4C"/>
    <w:rsid w:val="005E4772"/>
    <w:rsid w:val="005E72AD"/>
    <w:rsid w:val="005E7AED"/>
    <w:rsid w:val="005F0CD5"/>
    <w:rsid w:val="005F11CD"/>
    <w:rsid w:val="005F41F2"/>
    <w:rsid w:val="005F6489"/>
    <w:rsid w:val="006014BA"/>
    <w:rsid w:val="00602D4A"/>
    <w:rsid w:val="00603309"/>
    <w:rsid w:val="0060363A"/>
    <w:rsid w:val="00604DD6"/>
    <w:rsid w:val="00606E22"/>
    <w:rsid w:val="006110F1"/>
    <w:rsid w:val="00611B76"/>
    <w:rsid w:val="00611CE1"/>
    <w:rsid w:val="00611EBB"/>
    <w:rsid w:val="006137EA"/>
    <w:rsid w:val="00613F45"/>
    <w:rsid w:val="006142AE"/>
    <w:rsid w:val="00616B45"/>
    <w:rsid w:val="00617C82"/>
    <w:rsid w:val="00622549"/>
    <w:rsid w:val="00622882"/>
    <w:rsid w:val="006268CC"/>
    <w:rsid w:val="00630652"/>
    <w:rsid w:val="00630921"/>
    <w:rsid w:val="00632808"/>
    <w:rsid w:val="00635486"/>
    <w:rsid w:val="006378F3"/>
    <w:rsid w:val="006433AE"/>
    <w:rsid w:val="00645D23"/>
    <w:rsid w:val="00652D29"/>
    <w:rsid w:val="00655F37"/>
    <w:rsid w:val="00660835"/>
    <w:rsid w:val="00662024"/>
    <w:rsid w:val="00662A63"/>
    <w:rsid w:val="00665302"/>
    <w:rsid w:val="00670B1B"/>
    <w:rsid w:val="00671522"/>
    <w:rsid w:val="0067257B"/>
    <w:rsid w:val="00672986"/>
    <w:rsid w:val="00673E26"/>
    <w:rsid w:val="006752FF"/>
    <w:rsid w:val="006756D0"/>
    <w:rsid w:val="00675B2E"/>
    <w:rsid w:val="0067659F"/>
    <w:rsid w:val="00676C93"/>
    <w:rsid w:val="006775F4"/>
    <w:rsid w:val="006808DC"/>
    <w:rsid w:val="00686F03"/>
    <w:rsid w:val="006876A2"/>
    <w:rsid w:val="00687FC4"/>
    <w:rsid w:val="006913A4"/>
    <w:rsid w:val="0069593F"/>
    <w:rsid w:val="00695DD0"/>
    <w:rsid w:val="006A07AD"/>
    <w:rsid w:val="006A616B"/>
    <w:rsid w:val="006A7D92"/>
    <w:rsid w:val="006B7183"/>
    <w:rsid w:val="006B76D6"/>
    <w:rsid w:val="006C07EA"/>
    <w:rsid w:val="006C1815"/>
    <w:rsid w:val="006C1ED9"/>
    <w:rsid w:val="006C42FC"/>
    <w:rsid w:val="006C45F7"/>
    <w:rsid w:val="006D05BF"/>
    <w:rsid w:val="006D0661"/>
    <w:rsid w:val="006D1D09"/>
    <w:rsid w:val="006D2E07"/>
    <w:rsid w:val="006D4BC7"/>
    <w:rsid w:val="006D4F1A"/>
    <w:rsid w:val="006D7FAA"/>
    <w:rsid w:val="006E3F42"/>
    <w:rsid w:val="006E472E"/>
    <w:rsid w:val="006E4F9A"/>
    <w:rsid w:val="006F0074"/>
    <w:rsid w:val="006F2E61"/>
    <w:rsid w:val="006F6966"/>
    <w:rsid w:val="00700F06"/>
    <w:rsid w:val="007018D0"/>
    <w:rsid w:val="00704139"/>
    <w:rsid w:val="00712FAE"/>
    <w:rsid w:val="00713B20"/>
    <w:rsid w:val="007153AD"/>
    <w:rsid w:val="007204CC"/>
    <w:rsid w:val="00726B34"/>
    <w:rsid w:val="00731340"/>
    <w:rsid w:val="007337DD"/>
    <w:rsid w:val="0073451B"/>
    <w:rsid w:val="007358D5"/>
    <w:rsid w:val="00740A3B"/>
    <w:rsid w:val="00740A99"/>
    <w:rsid w:val="00743707"/>
    <w:rsid w:val="007443F9"/>
    <w:rsid w:val="00745B16"/>
    <w:rsid w:val="00746C56"/>
    <w:rsid w:val="00750035"/>
    <w:rsid w:val="0075255A"/>
    <w:rsid w:val="00752B9D"/>
    <w:rsid w:val="00753E1D"/>
    <w:rsid w:val="00760FDC"/>
    <w:rsid w:val="00761331"/>
    <w:rsid w:val="0076154C"/>
    <w:rsid w:val="00762235"/>
    <w:rsid w:val="00764CF2"/>
    <w:rsid w:val="00767066"/>
    <w:rsid w:val="007676C1"/>
    <w:rsid w:val="0076794E"/>
    <w:rsid w:val="0077396A"/>
    <w:rsid w:val="0077411C"/>
    <w:rsid w:val="0078029C"/>
    <w:rsid w:val="00781372"/>
    <w:rsid w:val="007822C3"/>
    <w:rsid w:val="007835EE"/>
    <w:rsid w:val="00784BB7"/>
    <w:rsid w:val="007875DD"/>
    <w:rsid w:val="00791289"/>
    <w:rsid w:val="00791CE0"/>
    <w:rsid w:val="00793655"/>
    <w:rsid w:val="007A02B9"/>
    <w:rsid w:val="007A2274"/>
    <w:rsid w:val="007A3FFA"/>
    <w:rsid w:val="007A5B02"/>
    <w:rsid w:val="007B14C5"/>
    <w:rsid w:val="007B244C"/>
    <w:rsid w:val="007B2643"/>
    <w:rsid w:val="007C082E"/>
    <w:rsid w:val="007C1E65"/>
    <w:rsid w:val="007C3D44"/>
    <w:rsid w:val="007C416A"/>
    <w:rsid w:val="007C5227"/>
    <w:rsid w:val="007C6E50"/>
    <w:rsid w:val="007D09F6"/>
    <w:rsid w:val="007D7D52"/>
    <w:rsid w:val="007D7E8C"/>
    <w:rsid w:val="007E2A33"/>
    <w:rsid w:val="007E321F"/>
    <w:rsid w:val="007E64A1"/>
    <w:rsid w:val="007F0ADC"/>
    <w:rsid w:val="007F1331"/>
    <w:rsid w:val="007F1BC3"/>
    <w:rsid w:val="007F2020"/>
    <w:rsid w:val="007F2370"/>
    <w:rsid w:val="007F26B5"/>
    <w:rsid w:val="007F28DD"/>
    <w:rsid w:val="007F4087"/>
    <w:rsid w:val="0080479E"/>
    <w:rsid w:val="008148D0"/>
    <w:rsid w:val="00815CC7"/>
    <w:rsid w:val="00815CDC"/>
    <w:rsid w:val="00815F18"/>
    <w:rsid w:val="00817629"/>
    <w:rsid w:val="008178B1"/>
    <w:rsid w:val="00820216"/>
    <w:rsid w:val="00821402"/>
    <w:rsid w:val="00824DA4"/>
    <w:rsid w:val="0082797A"/>
    <w:rsid w:val="008312EA"/>
    <w:rsid w:val="00831697"/>
    <w:rsid w:val="00834C7D"/>
    <w:rsid w:val="0083546B"/>
    <w:rsid w:val="008354D5"/>
    <w:rsid w:val="00842B0D"/>
    <w:rsid w:val="00842CBD"/>
    <w:rsid w:val="0084401E"/>
    <w:rsid w:val="008455D3"/>
    <w:rsid w:val="00847FB8"/>
    <w:rsid w:val="00851141"/>
    <w:rsid w:val="0085290E"/>
    <w:rsid w:val="00861F40"/>
    <w:rsid w:val="00865A19"/>
    <w:rsid w:val="008666F5"/>
    <w:rsid w:val="00867C3E"/>
    <w:rsid w:val="00871444"/>
    <w:rsid w:val="00872EA1"/>
    <w:rsid w:val="008745CE"/>
    <w:rsid w:val="00875B2B"/>
    <w:rsid w:val="0087656B"/>
    <w:rsid w:val="00880C5F"/>
    <w:rsid w:val="00880E05"/>
    <w:rsid w:val="00881ECC"/>
    <w:rsid w:val="008820B7"/>
    <w:rsid w:val="00884099"/>
    <w:rsid w:val="0088739A"/>
    <w:rsid w:val="008906D6"/>
    <w:rsid w:val="00891200"/>
    <w:rsid w:val="00891525"/>
    <w:rsid w:val="0089663D"/>
    <w:rsid w:val="008A44DF"/>
    <w:rsid w:val="008A4D08"/>
    <w:rsid w:val="008A6B9B"/>
    <w:rsid w:val="008B03A0"/>
    <w:rsid w:val="008B0A0D"/>
    <w:rsid w:val="008B3A89"/>
    <w:rsid w:val="008C729A"/>
    <w:rsid w:val="008D0C17"/>
    <w:rsid w:val="008D3164"/>
    <w:rsid w:val="008D36DB"/>
    <w:rsid w:val="008D57B9"/>
    <w:rsid w:val="008D7B27"/>
    <w:rsid w:val="008E14C0"/>
    <w:rsid w:val="008E1637"/>
    <w:rsid w:val="008E6A86"/>
    <w:rsid w:val="008F0A28"/>
    <w:rsid w:val="008F0E83"/>
    <w:rsid w:val="008F2F09"/>
    <w:rsid w:val="008F4CEB"/>
    <w:rsid w:val="008F6E84"/>
    <w:rsid w:val="0090022D"/>
    <w:rsid w:val="009003A1"/>
    <w:rsid w:val="00902043"/>
    <w:rsid w:val="00902895"/>
    <w:rsid w:val="009028B6"/>
    <w:rsid w:val="009028B9"/>
    <w:rsid w:val="00903901"/>
    <w:rsid w:val="0091221C"/>
    <w:rsid w:val="00913967"/>
    <w:rsid w:val="00913D35"/>
    <w:rsid w:val="009164C3"/>
    <w:rsid w:val="00916FE0"/>
    <w:rsid w:val="0092088A"/>
    <w:rsid w:val="00921B1F"/>
    <w:rsid w:val="00922053"/>
    <w:rsid w:val="00922F8A"/>
    <w:rsid w:val="00923E87"/>
    <w:rsid w:val="00926648"/>
    <w:rsid w:val="00931140"/>
    <w:rsid w:val="00934891"/>
    <w:rsid w:val="00934BC6"/>
    <w:rsid w:val="00942DB5"/>
    <w:rsid w:val="00943584"/>
    <w:rsid w:val="00944F52"/>
    <w:rsid w:val="0094501C"/>
    <w:rsid w:val="00945975"/>
    <w:rsid w:val="0094745D"/>
    <w:rsid w:val="009504EA"/>
    <w:rsid w:val="00952947"/>
    <w:rsid w:val="0095419D"/>
    <w:rsid w:val="009544F7"/>
    <w:rsid w:val="00955E62"/>
    <w:rsid w:val="00956591"/>
    <w:rsid w:val="0096156E"/>
    <w:rsid w:val="00962115"/>
    <w:rsid w:val="00964496"/>
    <w:rsid w:val="00966E4C"/>
    <w:rsid w:val="00967933"/>
    <w:rsid w:val="00967AAA"/>
    <w:rsid w:val="00967C95"/>
    <w:rsid w:val="00971874"/>
    <w:rsid w:val="009735A4"/>
    <w:rsid w:val="009735B5"/>
    <w:rsid w:val="00976DB4"/>
    <w:rsid w:val="00977374"/>
    <w:rsid w:val="00977B71"/>
    <w:rsid w:val="00977CA4"/>
    <w:rsid w:val="0098018F"/>
    <w:rsid w:val="009808F4"/>
    <w:rsid w:val="00985833"/>
    <w:rsid w:val="009874AF"/>
    <w:rsid w:val="00987F4E"/>
    <w:rsid w:val="00992614"/>
    <w:rsid w:val="00994298"/>
    <w:rsid w:val="0099462F"/>
    <w:rsid w:val="00994E4A"/>
    <w:rsid w:val="00996015"/>
    <w:rsid w:val="00997C23"/>
    <w:rsid w:val="009A2DBD"/>
    <w:rsid w:val="009A3703"/>
    <w:rsid w:val="009A590B"/>
    <w:rsid w:val="009B0FDB"/>
    <w:rsid w:val="009B506C"/>
    <w:rsid w:val="009B6884"/>
    <w:rsid w:val="009B7DEB"/>
    <w:rsid w:val="009C1614"/>
    <w:rsid w:val="009C3C85"/>
    <w:rsid w:val="009C7981"/>
    <w:rsid w:val="009C7F7E"/>
    <w:rsid w:val="009D1FDE"/>
    <w:rsid w:val="009D3B2F"/>
    <w:rsid w:val="009D3E7F"/>
    <w:rsid w:val="009D5699"/>
    <w:rsid w:val="009D56F7"/>
    <w:rsid w:val="009E1045"/>
    <w:rsid w:val="009E14F0"/>
    <w:rsid w:val="009E161D"/>
    <w:rsid w:val="009E7CF7"/>
    <w:rsid w:val="009F2208"/>
    <w:rsid w:val="009F3244"/>
    <w:rsid w:val="009F3D72"/>
    <w:rsid w:val="009F6503"/>
    <w:rsid w:val="009F707D"/>
    <w:rsid w:val="009F796C"/>
    <w:rsid w:val="00A00B37"/>
    <w:rsid w:val="00A0278D"/>
    <w:rsid w:val="00A04719"/>
    <w:rsid w:val="00A06D05"/>
    <w:rsid w:val="00A07453"/>
    <w:rsid w:val="00A07A53"/>
    <w:rsid w:val="00A10B75"/>
    <w:rsid w:val="00A110D1"/>
    <w:rsid w:val="00A12AFC"/>
    <w:rsid w:val="00A152F7"/>
    <w:rsid w:val="00A15351"/>
    <w:rsid w:val="00A15741"/>
    <w:rsid w:val="00A15FD4"/>
    <w:rsid w:val="00A162CC"/>
    <w:rsid w:val="00A176F9"/>
    <w:rsid w:val="00A17746"/>
    <w:rsid w:val="00A21725"/>
    <w:rsid w:val="00A235E2"/>
    <w:rsid w:val="00A24184"/>
    <w:rsid w:val="00A273E7"/>
    <w:rsid w:val="00A333A5"/>
    <w:rsid w:val="00A33597"/>
    <w:rsid w:val="00A35CAF"/>
    <w:rsid w:val="00A37671"/>
    <w:rsid w:val="00A37955"/>
    <w:rsid w:val="00A4125B"/>
    <w:rsid w:val="00A4144A"/>
    <w:rsid w:val="00A420A6"/>
    <w:rsid w:val="00A44D0C"/>
    <w:rsid w:val="00A471E0"/>
    <w:rsid w:val="00A52D8D"/>
    <w:rsid w:val="00A53259"/>
    <w:rsid w:val="00A5480A"/>
    <w:rsid w:val="00A61703"/>
    <w:rsid w:val="00A617D8"/>
    <w:rsid w:val="00A61A44"/>
    <w:rsid w:val="00A634AE"/>
    <w:rsid w:val="00A638A9"/>
    <w:rsid w:val="00A66399"/>
    <w:rsid w:val="00A6700F"/>
    <w:rsid w:val="00A67BDC"/>
    <w:rsid w:val="00A72019"/>
    <w:rsid w:val="00A72059"/>
    <w:rsid w:val="00A72BA3"/>
    <w:rsid w:val="00A737E3"/>
    <w:rsid w:val="00A75394"/>
    <w:rsid w:val="00A81F7D"/>
    <w:rsid w:val="00A826DE"/>
    <w:rsid w:val="00A83276"/>
    <w:rsid w:val="00A95685"/>
    <w:rsid w:val="00A95F96"/>
    <w:rsid w:val="00A96950"/>
    <w:rsid w:val="00AA0400"/>
    <w:rsid w:val="00AA5F65"/>
    <w:rsid w:val="00AB0679"/>
    <w:rsid w:val="00AB0C59"/>
    <w:rsid w:val="00AB100B"/>
    <w:rsid w:val="00AB5744"/>
    <w:rsid w:val="00AC10FB"/>
    <w:rsid w:val="00AC32F2"/>
    <w:rsid w:val="00AC4F07"/>
    <w:rsid w:val="00AD4F37"/>
    <w:rsid w:val="00AE1765"/>
    <w:rsid w:val="00AE1B18"/>
    <w:rsid w:val="00AE2584"/>
    <w:rsid w:val="00AE4292"/>
    <w:rsid w:val="00AE4DA7"/>
    <w:rsid w:val="00AE5B2F"/>
    <w:rsid w:val="00AF0724"/>
    <w:rsid w:val="00AF1291"/>
    <w:rsid w:val="00AF2A9E"/>
    <w:rsid w:val="00AF555F"/>
    <w:rsid w:val="00AF6090"/>
    <w:rsid w:val="00B009A5"/>
    <w:rsid w:val="00B03073"/>
    <w:rsid w:val="00B06669"/>
    <w:rsid w:val="00B1024C"/>
    <w:rsid w:val="00B1043D"/>
    <w:rsid w:val="00B11D18"/>
    <w:rsid w:val="00B12898"/>
    <w:rsid w:val="00B13B34"/>
    <w:rsid w:val="00B16FA8"/>
    <w:rsid w:val="00B17595"/>
    <w:rsid w:val="00B26C92"/>
    <w:rsid w:val="00B31E88"/>
    <w:rsid w:val="00B3381E"/>
    <w:rsid w:val="00B33B87"/>
    <w:rsid w:val="00B36319"/>
    <w:rsid w:val="00B36927"/>
    <w:rsid w:val="00B37698"/>
    <w:rsid w:val="00B3791F"/>
    <w:rsid w:val="00B418E7"/>
    <w:rsid w:val="00B41F94"/>
    <w:rsid w:val="00B45819"/>
    <w:rsid w:val="00B46597"/>
    <w:rsid w:val="00B467F9"/>
    <w:rsid w:val="00B52927"/>
    <w:rsid w:val="00B52FAF"/>
    <w:rsid w:val="00B5318F"/>
    <w:rsid w:val="00B537AF"/>
    <w:rsid w:val="00B53A34"/>
    <w:rsid w:val="00B548A6"/>
    <w:rsid w:val="00B55682"/>
    <w:rsid w:val="00B6030E"/>
    <w:rsid w:val="00B64A41"/>
    <w:rsid w:val="00B64D7C"/>
    <w:rsid w:val="00B662AA"/>
    <w:rsid w:val="00B71035"/>
    <w:rsid w:val="00B7486A"/>
    <w:rsid w:val="00B75CA1"/>
    <w:rsid w:val="00B77195"/>
    <w:rsid w:val="00B77F4C"/>
    <w:rsid w:val="00B82124"/>
    <w:rsid w:val="00B82375"/>
    <w:rsid w:val="00B861B3"/>
    <w:rsid w:val="00B91E4F"/>
    <w:rsid w:val="00B95C86"/>
    <w:rsid w:val="00B967E1"/>
    <w:rsid w:val="00BA2F77"/>
    <w:rsid w:val="00BA3B43"/>
    <w:rsid w:val="00BA3E85"/>
    <w:rsid w:val="00BA4A1C"/>
    <w:rsid w:val="00BA4EFC"/>
    <w:rsid w:val="00BA6E68"/>
    <w:rsid w:val="00BA7296"/>
    <w:rsid w:val="00BB1ABD"/>
    <w:rsid w:val="00BB1AF0"/>
    <w:rsid w:val="00BB1E0A"/>
    <w:rsid w:val="00BB36F6"/>
    <w:rsid w:val="00BB4643"/>
    <w:rsid w:val="00BB4E55"/>
    <w:rsid w:val="00BB6082"/>
    <w:rsid w:val="00BC13C2"/>
    <w:rsid w:val="00BC1D88"/>
    <w:rsid w:val="00BC2548"/>
    <w:rsid w:val="00BC3145"/>
    <w:rsid w:val="00BC36DF"/>
    <w:rsid w:val="00BC497C"/>
    <w:rsid w:val="00BC5A10"/>
    <w:rsid w:val="00BD0C05"/>
    <w:rsid w:val="00BD3093"/>
    <w:rsid w:val="00BD3EC2"/>
    <w:rsid w:val="00BD7777"/>
    <w:rsid w:val="00BE02C3"/>
    <w:rsid w:val="00BE1BDC"/>
    <w:rsid w:val="00BE38BB"/>
    <w:rsid w:val="00BE3BF0"/>
    <w:rsid w:val="00BE4A7F"/>
    <w:rsid w:val="00BE59DC"/>
    <w:rsid w:val="00BE5BFF"/>
    <w:rsid w:val="00BE6D7C"/>
    <w:rsid w:val="00BF1B91"/>
    <w:rsid w:val="00BF4212"/>
    <w:rsid w:val="00BF45EC"/>
    <w:rsid w:val="00BF5B1D"/>
    <w:rsid w:val="00BF5CDD"/>
    <w:rsid w:val="00BF61DD"/>
    <w:rsid w:val="00C028C7"/>
    <w:rsid w:val="00C03562"/>
    <w:rsid w:val="00C03A8C"/>
    <w:rsid w:val="00C0473B"/>
    <w:rsid w:val="00C05F10"/>
    <w:rsid w:val="00C066BE"/>
    <w:rsid w:val="00C130FC"/>
    <w:rsid w:val="00C14814"/>
    <w:rsid w:val="00C14976"/>
    <w:rsid w:val="00C157C3"/>
    <w:rsid w:val="00C15FF4"/>
    <w:rsid w:val="00C26561"/>
    <w:rsid w:val="00C27722"/>
    <w:rsid w:val="00C30425"/>
    <w:rsid w:val="00C30D25"/>
    <w:rsid w:val="00C3370D"/>
    <w:rsid w:val="00C34D71"/>
    <w:rsid w:val="00C35856"/>
    <w:rsid w:val="00C36695"/>
    <w:rsid w:val="00C40C34"/>
    <w:rsid w:val="00C424DC"/>
    <w:rsid w:val="00C42AA8"/>
    <w:rsid w:val="00C42D2E"/>
    <w:rsid w:val="00C43E4B"/>
    <w:rsid w:val="00C44864"/>
    <w:rsid w:val="00C45740"/>
    <w:rsid w:val="00C47EF6"/>
    <w:rsid w:val="00C51F2B"/>
    <w:rsid w:val="00C52425"/>
    <w:rsid w:val="00C5644C"/>
    <w:rsid w:val="00C56F49"/>
    <w:rsid w:val="00C6231C"/>
    <w:rsid w:val="00C64607"/>
    <w:rsid w:val="00C678FF"/>
    <w:rsid w:val="00C75A68"/>
    <w:rsid w:val="00C85197"/>
    <w:rsid w:val="00C85BCC"/>
    <w:rsid w:val="00C867F5"/>
    <w:rsid w:val="00C90781"/>
    <w:rsid w:val="00C907E5"/>
    <w:rsid w:val="00C90A18"/>
    <w:rsid w:val="00C91C81"/>
    <w:rsid w:val="00C92B12"/>
    <w:rsid w:val="00C9308E"/>
    <w:rsid w:val="00C9659D"/>
    <w:rsid w:val="00C97296"/>
    <w:rsid w:val="00CA1918"/>
    <w:rsid w:val="00CA1CE6"/>
    <w:rsid w:val="00CA58BF"/>
    <w:rsid w:val="00CA7940"/>
    <w:rsid w:val="00CA7A3A"/>
    <w:rsid w:val="00CB159F"/>
    <w:rsid w:val="00CB329B"/>
    <w:rsid w:val="00CB7026"/>
    <w:rsid w:val="00CB7179"/>
    <w:rsid w:val="00CB7B9E"/>
    <w:rsid w:val="00CC23DE"/>
    <w:rsid w:val="00CC26DC"/>
    <w:rsid w:val="00CC5173"/>
    <w:rsid w:val="00CC5A78"/>
    <w:rsid w:val="00CC60C6"/>
    <w:rsid w:val="00CC7B36"/>
    <w:rsid w:val="00CD10D4"/>
    <w:rsid w:val="00CD2753"/>
    <w:rsid w:val="00CD29C4"/>
    <w:rsid w:val="00CD3F3C"/>
    <w:rsid w:val="00CD646F"/>
    <w:rsid w:val="00CD65D4"/>
    <w:rsid w:val="00CE45EB"/>
    <w:rsid w:val="00CE55D2"/>
    <w:rsid w:val="00CE58E5"/>
    <w:rsid w:val="00CF0CF6"/>
    <w:rsid w:val="00CF10BB"/>
    <w:rsid w:val="00CF2B5E"/>
    <w:rsid w:val="00CF74E7"/>
    <w:rsid w:val="00CF77B5"/>
    <w:rsid w:val="00D05796"/>
    <w:rsid w:val="00D124F7"/>
    <w:rsid w:val="00D12932"/>
    <w:rsid w:val="00D16E34"/>
    <w:rsid w:val="00D17846"/>
    <w:rsid w:val="00D2309A"/>
    <w:rsid w:val="00D24A02"/>
    <w:rsid w:val="00D24ABD"/>
    <w:rsid w:val="00D26EB3"/>
    <w:rsid w:val="00D27785"/>
    <w:rsid w:val="00D27AA3"/>
    <w:rsid w:val="00D3084B"/>
    <w:rsid w:val="00D34E3D"/>
    <w:rsid w:val="00D3548E"/>
    <w:rsid w:val="00D3573F"/>
    <w:rsid w:val="00D40347"/>
    <w:rsid w:val="00D41EBE"/>
    <w:rsid w:val="00D41EE0"/>
    <w:rsid w:val="00D44875"/>
    <w:rsid w:val="00D45E0F"/>
    <w:rsid w:val="00D537AE"/>
    <w:rsid w:val="00D53F19"/>
    <w:rsid w:val="00D563BA"/>
    <w:rsid w:val="00D63C57"/>
    <w:rsid w:val="00D65330"/>
    <w:rsid w:val="00D7262B"/>
    <w:rsid w:val="00D73A93"/>
    <w:rsid w:val="00D752F6"/>
    <w:rsid w:val="00D75319"/>
    <w:rsid w:val="00D76A1F"/>
    <w:rsid w:val="00D80AC3"/>
    <w:rsid w:val="00D8178E"/>
    <w:rsid w:val="00D83781"/>
    <w:rsid w:val="00D84339"/>
    <w:rsid w:val="00D845F4"/>
    <w:rsid w:val="00D8487C"/>
    <w:rsid w:val="00D8783F"/>
    <w:rsid w:val="00D9065D"/>
    <w:rsid w:val="00D93B78"/>
    <w:rsid w:val="00D97711"/>
    <w:rsid w:val="00DA225A"/>
    <w:rsid w:val="00DA5BDC"/>
    <w:rsid w:val="00DB324F"/>
    <w:rsid w:val="00DB3B89"/>
    <w:rsid w:val="00DB4DF7"/>
    <w:rsid w:val="00DB52C6"/>
    <w:rsid w:val="00DB5A29"/>
    <w:rsid w:val="00DC0297"/>
    <w:rsid w:val="00DC08CD"/>
    <w:rsid w:val="00DC260E"/>
    <w:rsid w:val="00DC2707"/>
    <w:rsid w:val="00DC5AEA"/>
    <w:rsid w:val="00DC7BBA"/>
    <w:rsid w:val="00DD0FAD"/>
    <w:rsid w:val="00DD1F42"/>
    <w:rsid w:val="00DD2133"/>
    <w:rsid w:val="00DD55FA"/>
    <w:rsid w:val="00DD5E7D"/>
    <w:rsid w:val="00DD64F6"/>
    <w:rsid w:val="00DE2CA9"/>
    <w:rsid w:val="00DE4409"/>
    <w:rsid w:val="00DF24A7"/>
    <w:rsid w:val="00DF2A75"/>
    <w:rsid w:val="00DF3ADF"/>
    <w:rsid w:val="00DF491E"/>
    <w:rsid w:val="00DF4E98"/>
    <w:rsid w:val="00DF68CE"/>
    <w:rsid w:val="00E013DF"/>
    <w:rsid w:val="00E02F9D"/>
    <w:rsid w:val="00E03F45"/>
    <w:rsid w:val="00E0437C"/>
    <w:rsid w:val="00E04CF0"/>
    <w:rsid w:val="00E06C39"/>
    <w:rsid w:val="00E07370"/>
    <w:rsid w:val="00E12322"/>
    <w:rsid w:val="00E12A34"/>
    <w:rsid w:val="00E1338D"/>
    <w:rsid w:val="00E141FA"/>
    <w:rsid w:val="00E20784"/>
    <w:rsid w:val="00E2215A"/>
    <w:rsid w:val="00E22338"/>
    <w:rsid w:val="00E30426"/>
    <w:rsid w:val="00E30C3F"/>
    <w:rsid w:val="00E36FB9"/>
    <w:rsid w:val="00E37301"/>
    <w:rsid w:val="00E4023F"/>
    <w:rsid w:val="00E41231"/>
    <w:rsid w:val="00E42B12"/>
    <w:rsid w:val="00E42C43"/>
    <w:rsid w:val="00E443EE"/>
    <w:rsid w:val="00E46755"/>
    <w:rsid w:val="00E47C26"/>
    <w:rsid w:val="00E507EA"/>
    <w:rsid w:val="00E53E1F"/>
    <w:rsid w:val="00E54C43"/>
    <w:rsid w:val="00E559FE"/>
    <w:rsid w:val="00E55EB7"/>
    <w:rsid w:val="00E57753"/>
    <w:rsid w:val="00E60DB0"/>
    <w:rsid w:val="00E62C2F"/>
    <w:rsid w:val="00E6412D"/>
    <w:rsid w:val="00E64711"/>
    <w:rsid w:val="00E648E1"/>
    <w:rsid w:val="00E73103"/>
    <w:rsid w:val="00E7505D"/>
    <w:rsid w:val="00E7532E"/>
    <w:rsid w:val="00E753AD"/>
    <w:rsid w:val="00E75424"/>
    <w:rsid w:val="00E76191"/>
    <w:rsid w:val="00E7654A"/>
    <w:rsid w:val="00E857AB"/>
    <w:rsid w:val="00E87AD9"/>
    <w:rsid w:val="00E916E4"/>
    <w:rsid w:val="00E93CEE"/>
    <w:rsid w:val="00E9488F"/>
    <w:rsid w:val="00E94B8A"/>
    <w:rsid w:val="00E9661C"/>
    <w:rsid w:val="00EA1107"/>
    <w:rsid w:val="00EA24BC"/>
    <w:rsid w:val="00EA47EA"/>
    <w:rsid w:val="00EA505F"/>
    <w:rsid w:val="00EA5134"/>
    <w:rsid w:val="00EB6FDB"/>
    <w:rsid w:val="00EC19BB"/>
    <w:rsid w:val="00ED1817"/>
    <w:rsid w:val="00ED4294"/>
    <w:rsid w:val="00ED48DB"/>
    <w:rsid w:val="00ED55C8"/>
    <w:rsid w:val="00ED5915"/>
    <w:rsid w:val="00ED60F6"/>
    <w:rsid w:val="00EE038A"/>
    <w:rsid w:val="00EE111D"/>
    <w:rsid w:val="00EE2E4B"/>
    <w:rsid w:val="00EE4305"/>
    <w:rsid w:val="00EE6103"/>
    <w:rsid w:val="00EE657C"/>
    <w:rsid w:val="00EE66D5"/>
    <w:rsid w:val="00EE7BB7"/>
    <w:rsid w:val="00EF177D"/>
    <w:rsid w:val="00F00A08"/>
    <w:rsid w:val="00F01A97"/>
    <w:rsid w:val="00F023CA"/>
    <w:rsid w:val="00F02ED3"/>
    <w:rsid w:val="00F037B7"/>
    <w:rsid w:val="00F0473C"/>
    <w:rsid w:val="00F0741F"/>
    <w:rsid w:val="00F12E32"/>
    <w:rsid w:val="00F15319"/>
    <w:rsid w:val="00F20457"/>
    <w:rsid w:val="00F219C6"/>
    <w:rsid w:val="00F21DAE"/>
    <w:rsid w:val="00F234EF"/>
    <w:rsid w:val="00F278B2"/>
    <w:rsid w:val="00F342BE"/>
    <w:rsid w:val="00F35EC1"/>
    <w:rsid w:val="00F44182"/>
    <w:rsid w:val="00F50FD2"/>
    <w:rsid w:val="00F5201E"/>
    <w:rsid w:val="00F536E8"/>
    <w:rsid w:val="00F55F1B"/>
    <w:rsid w:val="00F5602C"/>
    <w:rsid w:val="00F608B2"/>
    <w:rsid w:val="00F73E5D"/>
    <w:rsid w:val="00F73EBD"/>
    <w:rsid w:val="00F74B4C"/>
    <w:rsid w:val="00F76540"/>
    <w:rsid w:val="00F80D49"/>
    <w:rsid w:val="00F81940"/>
    <w:rsid w:val="00F87B5C"/>
    <w:rsid w:val="00F91484"/>
    <w:rsid w:val="00F92B37"/>
    <w:rsid w:val="00F92DFE"/>
    <w:rsid w:val="00F935DC"/>
    <w:rsid w:val="00F96584"/>
    <w:rsid w:val="00F96FA1"/>
    <w:rsid w:val="00F9787F"/>
    <w:rsid w:val="00FA106A"/>
    <w:rsid w:val="00FA7B4B"/>
    <w:rsid w:val="00FB095C"/>
    <w:rsid w:val="00FB10EB"/>
    <w:rsid w:val="00FB1200"/>
    <w:rsid w:val="00FB208E"/>
    <w:rsid w:val="00FB2719"/>
    <w:rsid w:val="00FB3219"/>
    <w:rsid w:val="00FB4BDB"/>
    <w:rsid w:val="00FB5318"/>
    <w:rsid w:val="00FB7231"/>
    <w:rsid w:val="00FC03A5"/>
    <w:rsid w:val="00FC309C"/>
    <w:rsid w:val="00FC3338"/>
    <w:rsid w:val="00FC5F52"/>
    <w:rsid w:val="00FC6825"/>
    <w:rsid w:val="00FC7332"/>
    <w:rsid w:val="00FD0275"/>
    <w:rsid w:val="00FD0468"/>
    <w:rsid w:val="00FD0BB6"/>
    <w:rsid w:val="00FD4BE5"/>
    <w:rsid w:val="00FD576D"/>
    <w:rsid w:val="00FE1CB9"/>
    <w:rsid w:val="00FE4C0E"/>
    <w:rsid w:val="00FE56DE"/>
    <w:rsid w:val="00FE717D"/>
    <w:rsid w:val="00FF20C6"/>
    <w:rsid w:val="00FF333D"/>
    <w:rsid w:val="00FF54C1"/>
    <w:rsid w:val="00FF57E2"/>
    <w:rsid w:val="00FF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898"/>
    <w:pPr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20"/>
    <w:link w:val="11"/>
    <w:qFormat/>
    <w:rsid w:val="00880C5F"/>
    <w:pPr>
      <w:keepNext/>
      <w:numPr>
        <w:numId w:val="3"/>
      </w:numPr>
      <w:spacing w:before="120" w:after="120"/>
      <w:outlineLvl w:val="0"/>
    </w:pPr>
    <w:rPr>
      <w:b/>
      <w:bCs/>
      <w:caps/>
      <w:sz w:val="28"/>
      <w:szCs w:val="28"/>
    </w:rPr>
  </w:style>
  <w:style w:type="paragraph" w:styleId="20">
    <w:name w:val="heading 2"/>
    <w:basedOn w:val="a"/>
    <w:next w:val="3"/>
    <w:link w:val="21"/>
    <w:qFormat/>
    <w:rsid w:val="00880C5F"/>
    <w:pPr>
      <w:numPr>
        <w:ilvl w:val="1"/>
        <w:numId w:val="3"/>
      </w:numPr>
      <w:spacing w:before="120" w:after="120"/>
      <w:outlineLvl w:val="1"/>
    </w:pPr>
    <w:rPr>
      <w:bCs/>
      <w:szCs w:val="26"/>
    </w:rPr>
  </w:style>
  <w:style w:type="paragraph" w:styleId="3">
    <w:name w:val="heading 3"/>
    <w:basedOn w:val="a"/>
    <w:next w:val="4"/>
    <w:link w:val="30"/>
    <w:qFormat/>
    <w:rsid w:val="00880C5F"/>
    <w:pPr>
      <w:numPr>
        <w:ilvl w:val="2"/>
        <w:numId w:val="3"/>
      </w:numPr>
      <w:spacing w:before="120" w:after="120"/>
      <w:outlineLvl w:val="2"/>
    </w:pPr>
    <w:rPr>
      <w:bCs/>
    </w:rPr>
  </w:style>
  <w:style w:type="paragraph" w:styleId="4">
    <w:name w:val="heading 4"/>
    <w:basedOn w:val="a"/>
    <w:next w:val="5"/>
    <w:link w:val="40"/>
    <w:qFormat/>
    <w:rsid w:val="00880C5F"/>
    <w:pPr>
      <w:numPr>
        <w:ilvl w:val="3"/>
        <w:numId w:val="3"/>
      </w:numPr>
      <w:spacing w:before="120" w:after="120"/>
      <w:outlineLvl w:val="3"/>
    </w:pPr>
    <w:rPr>
      <w:bCs/>
      <w:iCs/>
    </w:rPr>
  </w:style>
  <w:style w:type="paragraph" w:styleId="5">
    <w:name w:val="heading 5"/>
    <w:basedOn w:val="a"/>
    <w:next w:val="6"/>
    <w:link w:val="50"/>
    <w:qFormat/>
    <w:rsid w:val="00880C5F"/>
    <w:pPr>
      <w:numPr>
        <w:ilvl w:val="4"/>
        <w:numId w:val="3"/>
      </w:numPr>
      <w:spacing w:before="120" w:after="120"/>
      <w:outlineLvl w:val="4"/>
    </w:pPr>
    <w:rPr>
      <w:szCs w:val="20"/>
      <w:lang w:val="en-GB"/>
    </w:rPr>
  </w:style>
  <w:style w:type="paragraph" w:styleId="6">
    <w:name w:val="heading 6"/>
    <w:basedOn w:val="a"/>
    <w:next w:val="7"/>
    <w:link w:val="60"/>
    <w:qFormat/>
    <w:rsid w:val="00880C5F"/>
    <w:pPr>
      <w:numPr>
        <w:ilvl w:val="5"/>
        <w:numId w:val="3"/>
      </w:numPr>
      <w:spacing w:before="120" w:after="120"/>
      <w:outlineLvl w:val="5"/>
    </w:pPr>
    <w:rPr>
      <w:iCs/>
    </w:rPr>
  </w:style>
  <w:style w:type="paragraph" w:styleId="7">
    <w:name w:val="heading 7"/>
    <w:basedOn w:val="a"/>
    <w:next w:val="a"/>
    <w:link w:val="70"/>
    <w:unhideWhenUsed/>
    <w:qFormat/>
    <w:rsid w:val="00880C5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qFormat/>
    <w:rsid w:val="00880C5F"/>
    <w:pPr>
      <w:keepNext/>
      <w:keepLines/>
      <w:numPr>
        <w:ilvl w:val="7"/>
        <w:numId w:val="3"/>
      </w:numPr>
      <w:spacing w:before="200"/>
      <w:outlineLvl w:val="7"/>
    </w:pPr>
    <w:rPr>
      <w:sz w:val="20"/>
      <w:szCs w:val="20"/>
    </w:rPr>
  </w:style>
  <w:style w:type="paragraph" w:styleId="9">
    <w:name w:val="heading 9"/>
    <w:basedOn w:val="a"/>
    <w:next w:val="a"/>
    <w:link w:val="90"/>
    <w:qFormat/>
    <w:rsid w:val="00322B16"/>
    <w:pPr>
      <w:tabs>
        <w:tab w:val="num" w:pos="2293"/>
      </w:tabs>
      <w:spacing w:before="240" w:after="60"/>
      <w:ind w:left="2293" w:hanging="1584"/>
      <w:outlineLvl w:val="8"/>
    </w:pPr>
    <w:rPr>
      <w:rFonts w:ascii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89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12898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3"/>
    <w:next w:val="a3"/>
    <w:uiPriority w:val="1"/>
    <w:rsid w:val="00B12898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B12898"/>
    <w:pPr>
      <w:spacing w:before="120" w:after="120"/>
    </w:pPr>
    <w:rPr>
      <w:szCs w:val="20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B12898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B12898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B1289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128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2898"/>
    <w:rPr>
      <w:rFonts w:ascii="Tahoma" w:eastAsia="Times New Roman" w:hAnsi="Tahoma" w:cs="Tahoma"/>
      <w:sz w:val="16"/>
      <w:szCs w:val="16"/>
    </w:rPr>
  </w:style>
  <w:style w:type="paragraph" w:customStyle="1" w:styleId="Parties">
    <w:name w:val="Parties"/>
    <w:basedOn w:val="a3"/>
    <w:next w:val="a3"/>
    <w:link w:val="Parties0"/>
    <w:uiPriority w:val="1"/>
    <w:rsid w:val="00B12898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B12898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F278B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278B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AF555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link w:val="a8"/>
    <w:uiPriority w:val="34"/>
    <w:qFormat/>
    <w:rsid w:val="00922F8A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</w:rPr>
  </w:style>
  <w:style w:type="paragraph" w:customStyle="1" w:styleId="SKTNdot1">
    <w:name w:val="SK_TN_dot1"/>
    <w:basedOn w:val="a"/>
    <w:qFormat/>
    <w:rsid w:val="00922F8A"/>
    <w:pPr>
      <w:numPr>
        <w:numId w:val="2"/>
      </w:numPr>
      <w:spacing w:before="60" w:after="60"/>
    </w:pPr>
    <w:rPr>
      <w:sz w:val="20"/>
      <w:szCs w:val="20"/>
      <w:lang w:eastAsia="ru-RU"/>
    </w:rPr>
  </w:style>
  <w:style w:type="paragraph" w:customStyle="1" w:styleId="SKTNbasic">
    <w:name w:val="SK_TN_basic"/>
    <w:basedOn w:val="a"/>
    <w:qFormat/>
    <w:rsid w:val="00922F8A"/>
    <w:pPr>
      <w:spacing w:before="60" w:after="60"/>
    </w:pPr>
    <w:rPr>
      <w:sz w:val="20"/>
      <w:szCs w:val="20"/>
      <w:lang w:val="en-US" w:eastAsia="ru-RU"/>
    </w:rPr>
  </w:style>
  <w:style w:type="paragraph" w:styleId="a9">
    <w:name w:val="Normal (Web)"/>
    <w:basedOn w:val="a"/>
    <w:uiPriority w:val="99"/>
    <w:rsid w:val="00922F8A"/>
    <w:pPr>
      <w:spacing w:before="100" w:beforeAutospacing="1" w:after="100" w:afterAutospacing="1"/>
      <w:jc w:val="left"/>
    </w:pPr>
    <w:rPr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22F8A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22F8A"/>
    <w:rPr>
      <w:rFonts w:ascii="Times New Roman" w:eastAsia="Times New Roman" w:hAnsi="Times New Roman" w:cs="Times New Roman"/>
    </w:rPr>
  </w:style>
  <w:style w:type="character" w:customStyle="1" w:styleId="11">
    <w:name w:val="Заголовок 1 Знак"/>
    <w:basedOn w:val="a0"/>
    <w:link w:val="1"/>
    <w:rsid w:val="00880C5F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880C5F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880C5F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880C5F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880C5F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880C5F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rsid w:val="00880C5F"/>
    <w:rPr>
      <w:rFonts w:ascii="Times New Roman" w:eastAsia="Times New Roman" w:hAnsi="Times New Roman" w:cs="Times New Roman"/>
      <w:sz w:val="20"/>
      <w:szCs w:val="20"/>
    </w:rPr>
  </w:style>
  <w:style w:type="paragraph" w:customStyle="1" w:styleId="Arabic2">
    <w:name w:val="Arabic 2"/>
    <w:basedOn w:val="22"/>
    <w:rsid w:val="00880C5F"/>
    <w:pPr>
      <w:numPr>
        <w:numId w:val="4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880C5F"/>
    <w:pPr>
      <w:spacing w:before="120" w:after="120"/>
      <w:ind w:left="1440"/>
    </w:pPr>
    <w:rPr>
      <w:rFonts w:ascii="Calibri" w:hAnsi="Calibri"/>
      <w:sz w:val="20"/>
      <w:szCs w:val="20"/>
      <w:lang w:val="en-GB"/>
    </w:rPr>
  </w:style>
  <w:style w:type="paragraph" w:customStyle="1" w:styleId="210">
    <w:name w:val="Основной текст 21"/>
    <w:basedOn w:val="310"/>
    <w:rsid w:val="00880C5F"/>
    <w:pPr>
      <w:ind w:left="720"/>
    </w:pPr>
  </w:style>
  <w:style w:type="numbering" w:customStyle="1" w:styleId="2">
    <w:name w:val="Стиль2"/>
    <w:uiPriority w:val="99"/>
    <w:rsid w:val="00880C5F"/>
    <w:pPr>
      <w:numPr>
        <w:numId w:val="7"/>
      </w:numPr>
    </w:pPr>
  </w:style>
  <w:style w:type="character" w:customStyle="1" w:styleId="70">
    <w:name w:val="Заголовок 7 Знак"/>
    <w:basedOn w:val="a0"/>
    <w:link w:val="7"/>
    <w:rsid w:val="00880C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2">
    <w:name w:val="Body Text 2"/>
    <w:basedOn w:val="a"/>
    <w:link w:val="23"/>
    <w:uiPriority w:val="99"/>
    <w:semiHidden/>
    <w:unhideWhenUsed/>
    <w:rsid w:val="00880C5F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880C5F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8455D3"/>
  </w:style>
  <w:style w:type="paragraph" w:customStyle="1" w:styleId="ScheduleFive">
    <w:name w:val="Schedule Five"/>
    <w:basedOn w:val="a3"/>
    <w:next w:val="a3"/>
    <w:semiHidden/>
    <w:rsid w:val="002A0287"/>
    <w:pPr>
      <w:numPr>
        <w:ilvl w:val="4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3"/>
    <w:next w:val="a3"/>
    <w:semiHidden/>
    <w:rsid w:val="002A0287"/>
    <w:pPr>
      <w:numPr>
        <w:ilvl w:val="3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2A0287"/>
    <w:pPr>
      <w:numPr>
        <w:numId w:val="5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2A0287"/>
    <w:pPr>
      <w:numPr>
        <w:ilvl w:val="2"/>
        <w:numId w:val="5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2A0287"/>
    <w:pPr>
      <w:numPr>
        <w:ilvl w:val="1"/>
        <w:numId w:val="5"/>
      </w:numPr>
      <w:spacing w:before="120"/>
    </w:pPr>
    <w:rPr>
      <w:rFonts w:eastAsia="MS Mincho"/>
      <w:szCs w:val="20"/>
      <w:lang w:val="en-GB"/>
    </w:rPr>
  </w:style>
  <w:style w:type="character" w:styleId="ae">
    <w:name w:val="annotation reference"/>
    <w:basedOn w:val="a0"/>
    <w:uiPriority w:val="99"/>
    <w:semiHidden/>
    <w:unhideWhenUsed/>
    <w:rsid w:val="00116B99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116B99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116B99"/>
    <w:rPr>
      <w:rFonts w:ascii="Times New Roman" w:eastAsia="Times New Roman" w:hAnsi="Times New Roman" w:cs="Times New Roman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16B99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116B9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3">
    <w:name w:val="footnote text"/>
    <w:basedOn w:val="a"/>
    <w:link w:val="af4"/>
    <w:uiPriority w:val="99"/>
    <w:unhideWhenUsed/>
    <w:rsid w:val="0024161E"/>
    <w:rPr>
      <w:rFonts w:eastAsiaTheme="minorHAnsi" w:cstheme="minorBidi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rsid w:val="0024161E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unhideWhenUsed/>
    <w:rsid w:val="0024161E"/>
    <w:rPr>
      <w:vertAlign w:val="superscript"/>
    </w:rPr>
  </w:style>
  <w:style w:type="character" w:customStyle="1" w:styleId="hps">
    <w:name w:val="hps"/>
    <w:basedOn w:val="a0"/>
    <w:rsid w:val="00A72019"/>
  </w:style>
  <w:style w:type="paragraph" w:customStyle="1" w:styleId="RUS">
    <w:name w:val="СтильRUS"/>
    <w:basedOn w:val="Parties"/>
    <w:link w:val="RUS0"/>
    <w:qFormat/>
    <w:rsid w:val="00F935DC"/>
    <w:pPr>
      <w:ind w:left="318" w:firstLine="0"/>
    </w:pPr>
    <w:rPr>
      <w:lang w:val="ru-RU"/>
    </w:rPr>
  </w:style>
  <w:style w:type="paragraph" w:customStyle="1" w:styleId="ENG">
    <w:name w:val="СтильENG"/>
    <w:basedOn w:val="Parties"/>
    <w:link w:val="ENG0"/>
    <w:rsid w:val="00F935DC"/>
  </w:style>
  <w:style w:type="character" w:customStyle="1" w:styleId="Parties0">
    <w:name w:val="Parties Знак"/>
    <w:basedOn w:val="a4"/>
    <w:link w:val="Parties"/>
    <w:uiPriority w:val="1"/>
    <w:rsid w:val="00F935DC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91221C"/>
    <w:pPr>
      <w:numPr>
        <w:numId w:val="0"/>
      </w:numPr>
      <w:ind w:left="459"/>
    </w:pPr>
    <w:rPr>
      <w:szCs w:val="22"/>
    </w:rPr>
  </w:style>
  <w:style w:type="character" w:customStyle="1" w:styleId="ENG0">
    <w:name w:val="СтильENG Знак"/>
    <w:basedOn w:val="Parties0"/>
    <w:link w:val="ENG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6F0074"/>
    <w:pPr>
      <w:ind w:firstLine="567"/>
    </w:pPr>
    <w:rPr>
      <w:rFonts w:eastAsiaTheme="minorHAnsi"/>
      <w:sz w:val="28"/>
      <w:szCs w:val="28"/>
      <w:lang w:val="en-US"/>
    </w:rPr>
  </w:style>
  <w:style w:type="character" w:customStyle="1" w:styleId="ENG10">
    <w:name w:val="СтильENG1 Знак"/>
    <w:basedOn w:val="ENG0"/>
    <w:link w:val="ENG1"/>
    <w:rsid w:val="0091221C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6F0074"/>
    <w:rPr>
      <w:rFonts w:ascii="Times New Roman" w:hAnsi="Times New Roman" w:cs="Times New Roman"/>
      <w:sz w:val="28"/>
      <w:szCs w:val="28"/>
      <w:lang w:val="en-US"/>
    </w:rPr>
  </w:style>
  <w:style w:type="paragraph" w:styleId="af6">
    <w:name w:val="Revision"/>
    <w:hidden/>
    <w:uiPriority w:val="99"/>
    <w:semiHidden/>
    <w:rsid w:val="00B0666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5E2CA3"/>
    <w:pPr>
      <w:numPr>
        <w:numId w:val="6"/>
      </w:numPr>
      <w:spacing w:before="120" w:line="240" w:lineRule="auto"/>
    </w:pPr>
    <w:rPr>
      <w:rFonts w:eastAsia="MS Mincho"/>
      <w:szCs w:val="20"/>
      <w:lang w:val="en-GB"/>
    </w:rPr>
  </w:style>
  <w:style w:type="character" w:styleId="af7">
    <w:name w:val="Strong"/>
    <w:basedOn w:val="a0"/>
    <w:uiPriority w:val="22"/>
    <w:qFormat/>
    <w:rsid w:val="00210C63"/>
    <w:rPr>
      <w:b/>
      <w:bCs/>
    </w:rPr>
  </w:style>
  <w:style w:type="character" w:customStyle="1" w:styleId="a8">
    <w:name w:val="Абзац списка Знак"/>
    <w:link w:val="a7"/>
    <w:uiPriority w:val="34"/>
    <w:rsid w:val="000267C9"/>
  </w:style>
  <w:style w:type="character" w:customStyle="1" w:styleId="90">
    <w:name w:val="Заголовок 9 Знак"/>
    <w:basedOn w:val="a0"/>
    <w:link w:val="9"/>
    <w:rsid w:val="00322B16"/>
    <w:rPr>
      <w:rFonts w:ascii="Arial" w:eastAsia="Times New Roman" w:hAnsi="Arial" w:cs="Arial"/>
      <w:lang w:eastAsia="ru-RU"/>
    </w:rPr>
  </w:style>
  <w:style w:type="paragraph" w:styleId="af8">
    <w:name w:val="Title"/>
    <w:basedOn w:val="a"/>
    <w:next w:val="a"/>
    <w:link w:val="af9"/>
    <w:qFormat/>
    <w:rsid w:val="00322B16"/>
    <w:pPr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Название Знак"/>
    <w:basedOn w:val="a0"/>
    <w:link w:val="af8"/>
    <w:rsid w:val="00322B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a">
    <w:name w:val="No Spacing"/>
    <w:uiPriority w:val="1"/>
    <w:qFormat/>
    <w:rsid w:val="00322B16"/>
    <w:pPr>
      <w:spacing w:after="0" w:line="240" w:lineRule="auto"/>
    </w:pPr>
  </w:style>
  <w:style w:type="table" w:styleId="afb">
    <w:name w:val="Table Grid"/>
    <w:basedOn w:val="a1"/>
    <w:uiPriority w:val="59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322B16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  <w:lang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322B16"/>
    <w:pPr>
      <w:spacing w:after="120" w:line="276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322B16"/>
  </w:style>
  <w:style w:type="paragraph" w:styleId="24">
    <w:name w:val="Body Text Indent 2"/>
    <w:basedOn w:val="a"/>
    <w:link w:val="25"/>
    <w:uiPriority w:val="99"/>
    <w:semiHidden/>
    <w:unhideWhenUsed/>
    <w:rsid w:val="00322B16"/>
    <w:pPr>
      <w:spacing w:after="120" w:line="480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322B16"/>
  </w:style>
  <w:style w:type="paragraph" w:customStyle="1" w:styleId="12">
    <w:name w:val="заголовок 1"/>
    <w:basedOn w:val="a"/>
    <w:next w:val="a"/>
    <w:rsid w:val="00322B16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eastAsia="ru-RU"/>
    </w:rPr>
  </w:style>
  <w:style w:type="paragraph" w:customStyle="1" w:styleId="ConsPlusNonformat">
    <w:name w:val="ConsPlusNonformat"/>
    <w:uiPriority w:val="99"/>
    <w:rsid w:val="00322B1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322B16"/>
    <w:pPr>
      <w:numPr>
        <w:numId w:val="8"/>
      </w:numPr>
      <w:suppressAutoHyphens/>
      <w:spacing w:before="40" w:after="40"/>
      <w:ind w:right="60"/>
    </w:pPr>
    <w:rPr>
      <w:rFonts w:ascii="Arial" w:hAnsi="Arial" w:cs="Arial"/>
      <w:noProof/>
      <w:color w:val="000000"/>
      <w:spacing w:val="-3"/>
      <w:sz w:val="20"/>
      <w:szCs w:val="20"/>
    </w:rPr>
  </w:style>
  <w:style w:type="table" w:customStyle="1" w:styleId="26">
    <w:name w:val="Сетка таблицы2"/>
    <w:basedOn w:val="a1"/>
    <w:next w:val="afb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322B16"/>
    <w:rPr>
      <w:color w:val="0000FF" w:themeColor="hyperlink"/>
      <w:u w:val="single"/>
    </w:rPr>
  </w:style>
  <w:style w:type="paragraph" w:customStyle="1" w:styleId="Standard">
    <w:name w:val="Standard"/>
    <w:rsid w:val="00322B16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3">
    <w:name w:val="Абзац списка1"/>
    <w:basedOn w:val="a"/>
    <w:rsid w:val="00322B16"/>
    <w:pPr>
      <w:spacing w:after="200" w:line="276" w:lineRule="auto"/>
      <w:ind w:left="720"/>
      <w:contextualSpacing/>
      <w:jc w:val="left"/>
    </w:pPr>
    <w:rPr>
      <w:rFonts w:ascii="Calibri" w:eastAsia="SimSun" w:hAnsi="Calibri"/>
      <w:lang w:eastAsia="ru-RU"/>
    </w:rPr>
  </w:style>
  <w:style w:type="table" w:customStyle="1" w:styleId="41">
    <w:name w:val="Сетка таблицы4"/>
    <w:basedOn w:val="a1"/>
    <w:next w:val="afb"/>
    <w:uiPriority w:val="59"/>
    <w:rsid w:val="00322B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322B16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34670A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7"/>
    <w:uiPriority w:val="99"/>
    <w:qFormat/>
    <w:rsid w:val="007C3D44"/>
    <w:pPr>
      <w:numPr>
        <w:ilvl w:val="3"/>
        <w:numId w:val="10"/>
      </w:numPr>
      <w:spacing w:after="0" w:line="240" w:lineRule="auto"/>
      <w:contextualSpacing w:val="0"/>
      <w:jc w:val="both"/>
    </w:pPr>
    <w:rPr>
      <w:rFonts w:ascii="Times New Roman" w:eastAsia="Calibri" w:hAnsi="Times New Roman" w:cs="Times New Roman"/>
      <w:bCs/>
      <w:color w:val="000000"/>
    </w:rPr>
  </w:style>
  <w:style w:type="paragraph" w:customStyle="1" w:styleId="Recitals">
    <w:name w:val="Recitals"/>
    <w:basedOn w:val="a3"/>
    <w:uiPriority w:val="1"/>
    <w:rsid w:val="00616B45"/>
    <w:pPr>
      <w:numPr>
        <w:numId w:val="11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3"/>
    <w:semiHidden/>
    <w:rsid w:val="00616B45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616B45"/>
    <w:pPr>
      <w:numPr>
        <w:numId w:val="12"/>
      </w:numPr>
    </w:pPr>
  </w:style>
  <w:style w:type="paragraph" w:customStyle="1" w:styleId="Roman3">
    <w:name w:val="Roman 3"/>
    <w:basedOn w:val="33"/>
    <w:uiPriority w:val="1"/>
    <w:rsid w:val="00616B45"/>
    <w:pPr>
      <w:numPr>
        <w:numId w:val="13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616B45"/>
    <w:pPr>
      <w:spacing w:after="120"/>
    </w:pPr>
    <w:rPr>
      <w:rFonts w:eastAsiaTheme="minorHAnsi" w:cstheme="minorBidi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616B45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3"/>
    <w:next w:val="a"/>
    <w:uiPriority w:val="1"/>
    <w:rsid w:val="00616B4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3"/>
    <w:next w:val="a"/>
    <w:uiPriority w:val="1"/>
    <w:rsid w:val="00616B45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3"/>
    <w:next w:val="a3"/>
    <w:uiPriority w:val="1"/>
    <w:rsid w:val="00616B45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3"/>
    <w:next w:val="a3"/>
    <w:uiPriority w:val="1"/>
    <w:rsid w:val="00616B45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3"/>
    <w:rsid w:val="00616B45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616B45"/>
    <w:pPr>
      <w:numPr>
        <w:numId w:val="15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616B45"/>
    <w:pPr>
      <w:numPr>
        <w:numId w:val="17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616B45"/>
    <w:pPr>
      <w:numPr>
        <w:numId w:val="18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616B45"/>
    <w:pPr>
      <w:numPr>
        <w:numId w:val="14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3"/>
    <w:uiPriority w:val="1"/>
    <w:rsid w:val="00616B45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3"/>
    <w:uiPriority w:val="1"/>
    <w:rsid w:val="00616B45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3"/>
    <w:uiPriority w:val="1"/>
    <w:rsid w:val="00616B45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3"/>
    <w:uiPriority w:val="1"/>
    <w:rsid w:val="00616B45"/>
    <w:pPr>
      <w:numPr>
        <w:numId w:val="21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616B45"/>
    <w:pPr>
      <w:numPr>
        <w:numId w:val="19"/>
      </w:numPr>
    </w:pPr>
  </w:style>
  <w:style w:type="paragraph" w:customStyle="1" w:styleId="Roman5">
    <w:name w:val="Roman 5"/>
    <w:basedOn w:val="BodyText5"/>
    <w:uiPriority w:val="1"/>
    <w:rsid w:val="00616B45"/>
    <w:pPr>
      <w:numPr>
        <w:numId w:val="20"/>
      </w:numPr>
    </w:pPr>
  </w:style>
  <w:style w:type="paragraph" w:customStyle="1" w:styleId="BdyText3">
    <w:name w:val="Bоdy Text 3"/>
    <w:basedOn w:val="BdyText2"/>
    <w:qFormat/>
    <w:rsid w:val="00616B45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616B45"/>
    <w:rPr>
      <w:b/>
      <w:caps/>
      <w:lang w:val="ru-RU"/>
    </w:rPr>
  </w:style>
  <w:style w:type="paragraph" w:customStyle="1" w:styleId="1-1">
    <w:name w:val="Заголовок 1 -1"/>
    <w:basedOn w:val="1"/>
    <w:next w:val="a3"/>
    <w:uiPriority w:val="8"/>
    <w:qFormat/>
    <w:rsid w:val="00616B45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4">
    <w:name w:val="Сетка таблицы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616B45"/>
    <w:rPr>
      <w:rFonts w:eastAsiaTheme="minorHAnsi" w:cstheme="minorBidi"/>
      <w:sz w:val="20"/>
      <w:szCs w:val="20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616B45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616B45"/>
    <w:rPr>
      <w:vertAlign w:val="superscript"/>
    </w:rPr>
  </w:style>
  <w:style w:type="table" w:customStyle="1" w:styleId="35">
    <w:name w:val="Сетка таблицы3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16B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616B45"/>
    <w:pPr>
      <w:numPr>
        <w:ilvl w:val="3"/>
        <w:numId w:val="22"/>
      </w:numPr>
      <w:spacing w:after="120"/>
    </w:pPr>
  </w:style>
  <w:style w:type="character" w:styleId="aff4">
    <w:name w:val="page number"/>
    <w:basedOn w:val="a0"/>
    <w:uiPriority w:val="99"/>
    <w:semiHidden/>
    <w:unhideWhenUsed/>
    <w:rsid w:val="00616B45"/>
  </w:style>
  <w:style w:type="character" w:customStyle="1" w:styleId="ECHARRISCAPITALS">
    <w:name w:val="EC HARRIS CAPITALS"/>
    <w:rsid w:val="00D752F6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7D7D52"/>
    <w:pPr>
      <w:widowControl w:val="0"/>
      <w:autoSpaceDE w:val="0"/>
      <w:autoSpaceDN w:val="0"/>
      <w:adjustRightInd w:val="0"/>
      <w:spacing w:line="282" w:lineRule="exact"/>
      <w:ind w:firstLine="562"/>
    </w:pPr>
    <w:rPr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7D7D5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7D7D5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E0437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E0437C"/>
    <w:pPr>
      <w:widowControl w:val="0"/>
      <w:shd w:val="clear" w:color="auto" w:fill="FFFFFF"/>
      <w:spacing w:after="300" w:line="0" w:lineRule="atLeast"/>
      <w:jc w:val="left"/>
    </w:pPr>
    <w:rPr>
      <w:b/>
      <w:bCs/>
      <w:sz w:val="20"/>
      <w:szCs w:val="20"/>
    </w:rPr>
  </w:style>
  <w:style w:type="character" w:customStyle="1" w:styleId="ReportList1Char">
    <w:name w:val="Report List 1 Char"/>
    <w:link w:val="ReportList1"/>
    <w:locked/>
    <w:rsid w:val="00B45819"/>
    <w:rPr>
      <w:rFonts w:ascii="Arial" w:eastAsia="Times New Roman" w:hAnsi="Arial" w:cs="Arial"/>
      <w:bdr w:val="none" w:sz="0" w:space="0" w:color="auto" w:frame="1"/>
    </w:rPr>
  </w:style>
  <w:style w:type="paragraph" w:customStyle="1" w:styleId="ReportList1">
    <w:name w:val="Report List 1"/>
    <w:basedOn w:val="aff5"/>
    <w:link w:val="ReportList1Char"/>
    <w:qFormat/>
    <w:rsid w:val="00B45819"/>
    <w:pPr>
      <w:numPr>
        <w:numId w:val="32"/>
      </w:numPr>
      <w:spacing w:before="113" w:after="113" w:line="260" w:lineRule="exact"/>
      <w:contextualSpacing w:val="0"/>
    </w:pPr>
    <w:rPr>
      <w:rFonts w:ascii="Arial" w:hAnsi="Arial" w:cs="Arial"/>
      <w:bdr w:val="none" w:sz="0" w:space="0" w:color="auto" w:frame="1"/>
    </w:rPr>
  </w:style>
  <w:style w:type="paragraph" w:styleId="aff5">
    <w:name w:val="List"/>
    <w:basedOn w:val="a"/>
    <w:uiPriority w:val="99"/>
    <w:semiHidden/>
    <w:unhideWhenUsed/>
    <w:rsid w:val="00B45819"/>
    <w:pPr>
      <w:ind w:left="283" w:hanging="283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898"/>
    <w:pPr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20"/>
    <w:link w:val="11"/>
    <w:qFormat/>
    <w:rsid w:val="00880C5F"/>
    <w:pPr>
      <w:keepNext/>
      <w:numPr>
        <w:numId w:val="3"/>
      </w:numPr>
      <w:spacing w:before="120" w:after="120"/>
      <w:outlineLvl w:val="0"/>
    </w:pPr>
    <w:rPr>
      <w:b/>
      <w:bCs/>
      <w:caps/>
      <w:sz w:val="28"/>
      <w:szCs w:val="28"/>
    </w:rPr>
  </w:style>
  <w:style w:type="paragraph" w:styleId="20">
    <w:name w:val="heading 2"/>
    <w:basedOn w:val="a"/>
    <w:next w:val="3"/>
    <w:link w:val="21"/>
    <w:qFormat/>
    <w:rsid w:val="00880C5F"/>
    <w:pPr>
      <w:numPr>
        <w:ilvl w:val="1"/>
        <w:numId w:val="3"/>
      </w:numPr>
      <w:spacing w:before="120" w:after="120"/>
      <w:outlineLvl w:val="1"/>
    </w:pPr>
    <w:rPr>
      <w:bCs/>
      <w:szCs w:val="26"/>
    </w:rPr>
  </w:style>
  <w:style w:type="paragraph" w:styleId="3">
    <w:name w:val="heading 3"/>
    <w:basedOn w:val="a"/>
    <w:next w:val="4"/>
    <w:link w:val="30"/>
    <w:qFormat/>
    <w:rsid w:val="00880C5F"/>
    <w:pPr>
      <w:numPr>
        <w:ilvl w:val="2"/>
        <w:numId w:val="3"/>
      </w:numPr>
      <w:spacing w:before="120" w:after="120"/>
      <w:outlineLvl w:val="2"/>
    </w:pPr>
    <w:rPr>
      <w:bCs/>
    </w:rPr>
  </w:style>
  <w:style w:type="paragraph" w:styleId="4">
    <w:name w:val="heading 4"/>
    <w:basedOn w:val="a"/>
    <w:next w:val="5"/>
    <w:link w:val="40"/>
    <w:qFormat/>
    <w:rsid w:val="00880C5F"/>
    <w:pPr>
      <w:numPr>
        <w:ilvl w:val="3"/>
        <w:numId w:val="3"/>
      </w:numPr>
      <w:spacing w:before="120" w:after="120"/>
      <w:outlineLvl w:val="3"/>
    </w:pPr>
    <w:rPr>
      <w:bCs/>
      <w:iCs/>
    </w:rPr>
  </w:style>
  <w:style w:type="paragraph" w:styleId="5">
    <w:name w:val="heading 5"/>
    <w:basedOn w:val="a"/>
    <w:next w:val="6"/>
    <w:link w:val="50"/>
    <w:qFormat/>
    <w:rsid w:val="00880C5F"/>
    <w:pPr>
      <w:numPr>
        <w:ilvl w:val="4"/>
        <w:numId w:val="3"/>
      </w:numPr>
      <w:spacing w:before="120" w:after="120"/>
      <w:outlineLvl w:val="4"/>
    </w:pPr>
    <w:rPr>
      <w:szCs w:val="20"/>
      <w:lang w:val="en-GB"/>
    </w:rPr>
  </w:style>
  <w:style w:type="paragraph" w:styleId="6">
    <w:name w:val="heading 6"/>
    <w:basedOn w:val="a"/>
    <w:next w:val="7"/>
    <w:link w:val="60"/>
    <w:qFormat/>
    <w:rsid w:val="00880C5F"/>
    <w:pPr>
      <w:numPr>
        <w:ilvl w:val="5"/>
        <w:numId w:val="3"/>
      </w:numPr>
      <w:spacing w:before="120" w:after="120"/>
      <w:outlineLvl w:val="5"/>
    </w:pPr>
    <w:rPr>
      <w:iCs/>
    </w:rPr>
  </w:style>
  <w:style w:type="paragraph" w:styleId="7">
    <w:name w:val="heading 7"/>
    <w:basedOn w:val="a"/>
    <w:next w:val="a"/>
    <w:link w:val="70"/>
    <w:unhideWhenUsed/>
    <w:qFormat/>
    <w:rsid w:val="00880C5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qFormat/>
    <w:rsid w:val="00880C5F"/>
    <w:pPr>
      <w:keepNext/>
      <w:keepLines/>
      <w:numPr>
        <w:ilvl w:val="7"/>
        <w:numId w:val="3"/>
      </w:numPr>
      <w:spacing w:before="200"/>
      <w:outlineLvl w:val="7"/>
    </w:pPr>
    <w:rPr>
      <w:sz w:val="20"/>
      <w:szCs w:val="20"/>
    </w:rPr>
  </w:style>
  <w:style w:type="paragraph" w:styleId="9">
    <w:name w:val="heading 9"/>
    <w:basedOn w:val="a"/>
    <w:next w:val="a"/>
    <w:link w:val="90"/>
    <w:qFormat/>
    <w:rsid w:val="00322B16"/>
    <w:pPr>
      <w:tabs>
        <w:tab w:val="num" w:pos="2293"/>
      </w:tabs>
      <w:spacing w:before="240" w:after="60"/>
      <w:ind w:left="2293" w:hanging="1584"/>
      <w:outlineLvl w:val="8"/>
    </w:pPr>
    <w:rPr>
      <w:rFonts w:ascii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89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12898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3"/>
    <w:next w:val="a3"/>
    <w:uiPriority w:val="1"/>
    <w:rsid w:val="00B12898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B12898"/>
    <w:pPr>
      <w:spacing w:before="120" w:after="120"/>
    </w:pPr>
    <w:rPr>
      <w:szCs w:val="20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B12898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B12898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B1289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128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2898"/>
    <w:rPr>
      <w:rFonts w:ascii="Tahoma" w:eastAsia="Times New Roman" w:hAnsi="Tahoma" w:cs="Tahoma"/>
      <w:sz w:val="16"/>
      <w:szCs w:val="16"/>
    </w:rPr>
  </w:style>
  <w:style w:type="paragraph" w:customStyle="1" w:styleId="Parties">
    <w:name w:val="Parties"/>
    <w:basedOn w:val="a3"/>
    <w:next w:val="a3"/>
    <w:link w:val="Parties0"/>
    <w:uiPriority w:val="1"/>
    <w:rsid w:val="00B12898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B12898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F278B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278B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AF555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link w:val="a8"/>
    <w:uiPriority w:val="34"/>
    <w:qFormat/>
    <w:rsid w:val="00922F8A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</w:rPr>
  </w:style>
  <w:style w:type="paragraph" w:customStyle="1" w:styleId="SKTNdot1">
    <w:name w:val="SK_TN_dot1"/>
    <w:basedOn w:val="a"/>
    <w:qFormat/>
    <w:rsid w:val="00922F8A"/>
    <w:pPr>
      <w:numPr>
        <w:numId w:val="2"/>
      </w:numPr>
      <w:spacing w:before="60" w:after="60"/>
    </w:pPr>
    <w:rPr>
      <w:sz w:val="20"/>
      <w:szCs w:val="20"/>
      <w:lang w:eastAsia="ru-RU"/>
    </w:rPr>
  </w:style>
  <w:style w:type="paragraph" w:customStyle="1" w:styleId="SKTNbasic">
    <w:name w:val="SK_TN_basic"/>
    <w:basedOn w:val="a"/>
    <w:qFormat/>
    <w:rsid w:val="00922F8A"/>
    <w:pPr>
      <w:spacing w:before="60" w:after="60"/>
    </w:pPr>
    <w:rPr>
      <w:sz w:val="20"/>
      <w:szCs w:val="20"/>
      <w:lang w:val="en-US" w:eastAsia="ru-RU"/>
    </w:rPr>
  </w:style>
  <w:style w:type="paragraph" w:styleId="a9">
    <w:name w:val="Normal (Web)"/>
    <w:basedOn w:val="a"/>
    <w:uiPriority w:val="99"/>
    <w:rsid w:val="00922F8A"/>
    <w:pPr>
      <w:spacing w:before="100" w:beforeAutospacing="1" w:after="100" w:afterAutospacing="1"/>
      <w:jc w:val="left"/>
    </w:pPr>
    <w:rPr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22F8A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22F8A"/>
    <w:rPr>
      <w:rFonts w:ascii="Times New Roman" w:eastAsia="Times New Roman" w:hAnsi="Times New Roman" w:cs="Times New Roman"/>
    </w:rPr>
  </w:style>
  <w:style w:type="character" w:customStyle="1" w:styleId="11">
    <w:name w:val="Заголовок 1 Знак"/>
    <w:basedOn w:val="a0"/>
    <w:link w:val="1"/>
    <w:rsid w:val="00880C5F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880C5F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880C5F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880C5F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880C5F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880C5F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rsid w:val="00880C5F"/>
    <w:rPr>
      <w:rFonts w:ascii="Times New Roman" w:eastAsia="Times New Roman" w:hAnsi="Times New Roman" w:cs="Times New Roman"/>
      <w:sz w:val="20"/>
      <w:szCs w:val="20"/>
    </w:rPr>
  </w:style>
  <w:style w:type="paragraph" w:customStyle="1" w:styleId="Arabic2">
    <w:name w:val="Arabic 2"/>
    <w:basedOn w:val="22"/>
    <w:rsid w:val="00880C5F"/>
    <w:pPr>
      <w:numPr>
        <w:numId w:val="4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880C5F"/>
    <w:pPr>
      <w:spacing w:before="120" w:after="120"/>
      <w:ind w:left="1440"/>
    </w:pPr>
    <w:rPr>
      <w:rFonts w:ascii="Calibri" w:hAnsi="Calibri"/>
      <w:sz w:val="20"/>
      <w:szCs w:val="20"/>
      <w:lang w:val="en-GB"/>
    </w:rPr>
  </w:style>
  <w:style w:type="paragraph" w:customStyle="1" w:styleId="210">
    <w:name w:val="Основной текст 21"/>
    <w:basedOn w:val="310"/>
    <w:rsid w:val="00880C5F"/>
    <w:pPr>
      <w:ind w:left="720"/>
    </w:pPr>
  </w:style>
  <w:style w:type="numbering" w:customStyle="1" w:styleId="2">
    <w:name w:val="Стиль2"/>
    <w:uiPriority w:val="99"/>
    <w:rsid w:val="00880C5F"/>
    <w:pPr>
      <w:numPr>
        <w:numId w:val="7"/>
      </w:numPr>
    </w:pPr>
  </w:style>
  <w:style w:type="character" w:customStyle="1" w:styleId="70">
    <w:name w:val="Заголовок 7 Знак"/>
    <w:basedOn w:val="a0"/>
    <w:link w:val="7"/>
    <w:rsid w:val="00880C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2">
    <w:name w:val="Body Text 2"/>
    <w:basedOn w:val="a"/>
    <w:link w:val="23"/>
    <w:uiPriority w:val="99"/>
    <w:semiHidden/>
    <w:unhideWhenUsed/>
    <w:rsid w:val="00880C5F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880C5F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8455D3"/>
  </w:style>
  <w:style w:type="paragraph" w:customStyle="1" w:styleId="ScheduleFive">
    <w:name w:val="Schedule Five"/>
    <w:basedOn w:val="a3"/>
    <w:next w:val="a3"/>
    <w:semiHidden/>
    <w:rsid w:val="002A0287"/>
    <w:pPr>
      <w:numPr>
        <w:ilvl w:val="4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3"/>
    <w:next w:val="a3"/>
    <w:semiHidden/>
    <w:rsid w:val="002A0287"/>
    <w:pPr>
      <w:numPr>
        <w:ilvl w:val="3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2A0287"/>
    <w:pPr>
      <w:numPr>
        <w:numId w:val="5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2A0287"/>
    <w:pPr>
      <w:numPr>
        <w:ilvl w:val="2"/>
        <w:numId w:val="5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2A0287"/>
    <w:pPr>
      <w:numPr>
        <w:ilvl w:val="1"/>
        <w:numId w:val="5"/>
      </w:numPr>
      <w:spacing w:before="120"/>
    </w:pPr>
    <w:rPr>
      <w:rFonts w:eastAsia="MS Mincho"/>
      <w:szCs w:val="20"/>
      <w:lang w:val="en-GB"/>
    </w:rPr>
  </w:style>
  <w:style w:type="character" w:styleId="ae">
    <w:name w:val="annotation reference"/>
    <w:basedOn w:val="a0"/>
    <w:uiPriority w:val="99"/>
    <w:semiHidden/>
    <w:unhideWhenUsed/>
    <w:rsid w:val="00116B99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116B99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116B99"/>
    <w:rPr>
      <w:rFonts w:ascii="Times New Roman" w:eastAsia="Times New Roman" w:hAnsi="Times New Roman" w:cs="Times New Roman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16B99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116B9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3">
    <w:name w:val="footnote text"/>
    <w:basedOn w:val="a"/>
    <w:link w:val="af4"/>
    <w:uiPriority w:val="99"/>
    <w:unhideWhenUsed/>
    <w:rsid w:val="0024161E"/>
    <w:rPr>
      <w:rFonts w:eastAsiaTheme="minorHAnsi" w:cstheme="minorBidi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rsid w:val="0024161E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unhideWhenUsed/>
    <w:rsid w:val="0024161E"/>
    <w:rPr>
      <w:vertAlign w:val="superscript"/>
    </w:rPr>
  </w:style>
  <w:style w:type="character" w:customStyle="1" w:styleId="hps">
    <w:name w:val="hps"/>
    <w:basedOn w:val="a0"/>
    <w:rsid w:val="00A72019"/>
  </w:style>
  <w:style w:type="paragraph" w:customStyle="1" w:styleId="RUS">
    <w:name w:val="СтильRUS"/>
    <w:basedOn w:val="Parties"/>
    <w:link w:val="RUS0"/>
    <w:qFormat/>
    <w:rsid w:val="00F935DC"/>
    <w:pPr>
      <w:ind w:left="318" w:firstLine="0"/>
    </w:pPr>
    <w:rPr>
      <w:lang w:val="ru-RU"/>
    </w:rPr>
  </w:style>
  <w:style w:type="paragraph" w:customStyle="1" w:styleId="ENG">
    <w:name w:val="СтильENG"/>
    <w:basedOn w:val="Parties"/>
    <w:link w:val="ENG0"/>
    <w:rsid w:val="00F935DC"/>
  </w:style>
  <w:style w:type="character" w:customStyle="1" w:styleId="Parties0">
    <w:name w:val="Parties Знак"/>
    <w:basedOn w:val="a4"/>
    <w:link w:val="Parties"/>
    <w:uiPriority w:val="1"/>
    <w:rsid w:val="00F935DC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91221C"/>
    <w:pPr>
      <w:numPr>
        <w:numId w:val="0"/>
      </w:numPr>
      <w:ind w:left="459"/>
    </w:pPr>
    <w:rPr>
      <w:szCs w:val="22"/>
    </w:rPr>
  </w:style>
  <w:style w:type="character" w:customStyle="1" w:styleId="ENG0">
    <w:name w:val="СтильENG Знак"/>
    <w:basedOn w:val="Parties0"/>
    <w:link w:val="ENG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6F0074"/>
    <w:pPr>
      <w:ind w:firstLine="567"/>
    </w:pPr>
    <w:rPr>
      <w:rFonts w:eastAsiaTheme="minorHAnsi"/>
      <w:sz w:val="28"/>
      <w:szCs w:val="28"/>
      <w:lang w:val="en-US"/>
    </w:rPr>
  </w:style>
  <w:style w:type="character" w:customStyle="1" w:styleId="ENG10">
    <w:name w:val="СтильENG1 Знак"/>
    <w:basedOn w:val="ENG0"/>
    <w:link w:val="ENG1"/>
    <w:rsid w:val="0091221C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6F0074"/>
    <w:rPr>
      <w:rFonts w:ascii="Times New Roman" w:hAnsi="Times New Roman" w:cs="Times New Roman"/>
      <w:sz w:val="28"/>
      <w:szCs w:val="28"/>
      <w:lang w:val="en-US"/>
    </w:rPr>
  </w:style>
  <w:style w:type="paragraph" w:styleId="af6">
    <w:name w:val="Revision"/>
    <w:hidden/>
    <w:uiPriority w:val="99"/>
    <w:semiHidden/>
    <w:rsid w:val="00B0666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5E2CA3"/>
    <w:pPr>
      <w:numPr>
        <w:numId w:val="6"/>
      </w:numPr>
      <w:spacing w:before="120" w:line="240" w:lineRule="auto"/>
    </w:pPr>
    <w:rPr>
      <w:rFonts w:eastAsia="MS Mincho"/>
      <w:szCs w:val="20"/>
      <w:lang w:val="en-GB"/>
    </w:rPr>
  </w:style>
  <w:style w:type="character" w:styleId="af7">
    <w:name w:val="Strong"/>
    <w:basedOn w:val="a0"/>
    <w:uiPriority w:val="22"/>
    <w:qFormat/>
    <w:rsid w:val="00210C63"/>
    <w:rPr>
      <w:b/>
      <w:bCs/>
    </w:rPr>
  </w:style>
  <w:style w:type="character" w:customStyle="1" w:styleId="a8">
    <w:name w:val="Абзац списка Знак"/>
    <w:link w:val="a7"/>
    <w:uiPriority w:val="34"/>
    <w:rsid w:val="000267C9"/>
  </w:style>
  <w:style w:type="character" w:customStyle="1" w:styleId="90">
    <w:name w:val="Заголовок 9 Знак"/>
    <w:basedOn w:val="a0"/>
    <w:link w:val="9"/>
    <w:rsid w:val="00322B16"/>
    <w:rPr>
      <w:rFonts w:ascii="Arial" w:eastAsia="Times New Roman" w:hAnsi="Arial" w:cs="Arial"/>
      <w:lang w:eastAsia="ru-RU"/>
    </w:rPr>
  </w:style>
  <w:style w:type="paragraph" w:styleId="af8">
    <w:name w:val="Title"/>
    <w:basedOn w:val="a"/>
    <w:next w:val="a"/>
    <w:link w:val="af9"/>
    <w:qFormat/>
    <w:rsid w:val="00322B16"/>
    <w:pPr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Название Знак"/>
    <w:basedOn w:val="a0"/>
    <w:link w:val="af8"/>
    <w:rsid w:val="00322B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a">
    <w:name w:val="No Spacing"/>
    <w:uiPriority w:val="1"/>
    <w:qFormat/>
    <w:rsid w:val="00322B16"/>
    <w:pPr>
      <w:spacing w:after="0" w:line="240" w:lineRule="auto"/>
    </w:pPr>
  </w:style>
  <w:style w:type="table" w:styleId="afb">
    <w:name w:val="Table Grid"/>
    <w:basedOn w:val="a1"/>
    <w:uiPriority w:val="59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322B16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  <w:lang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322B16"/>
    <w:pPr>
      <w:spacing w:after="120" w:line="276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322B16"/>
  </w:style>
  <w:style w:type="paragraph" w:styleId="24">
    <w:name w:val="Body Text Indent 2"/>
    <w:basedOn w:val="a"/>
    <w:link w:val="25"/>
    <w:uiPriority w:val="99"/>
    <w:semiHidden/>
    <w:unhideWhenUsed/>
    <w:rsid w:val="00322B16"/>
    <w:pPr>
      <w:spacing w:after="120" w:line="480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322B16"/>
  </w:style>
  <w:style w:type="paragraph" w:customStyle="1" w:styleId="12">
    <w:name w:val="заголовок 1"/>
    <w:basedOn w:val="a"/>
    <w:next w:val="a"/>
    <w:rsid w:val="00322B16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eastAsia="ru-RU"/>
    </w:rPr>
  </w:style>
  <w:style w:type="paragraph" w:customStyle="1" w:styleId="ConsPlusNonformat">
    <w:name w:val="ConsPlusNonformat"/>
    <w:uiPriority w:val="99"/>
    <w:rsid w:val="00322B1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322B16"/>
    <w:pPr>
      <w:numPr>
        <w:numId w:val="8"/>
      </w:numPr>
      <w:suppressAutoHyphens/>
      <w:spacing w:before="40" w:after="40"/>
      <w:ind w:right="60"/>
    </w:pPr>
    <w:rPr>
      <w:rFonts w:ascii="Arial" w:hAnsi="Arial" w:cs="Arial"/>
      <w:noProof/>
      <w:color w:val="000000"/>
      <w:spacing w:val="-3"/>
      <w:sz w:val="20"/>
      <w:szCs w:val="20"/>
    </w:rPr>
  </w:style>
  <w:style w:type="table" w:customStyle="1" w:styleId="26">
    <w:name w:val="Сетка таблицы2"/>
    <w:basedOn w:val="a1"/>
    <w:next w:val="afb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322B16"/>
    <w:rPr>
      <w:color w:val="0000FF" w:themeColor="hyperlink"/>
      <w:u w:val="single"/>
    </w:rPr>
  </w:style>
  <w:style w:type="paragraph" w:customStyle="1" w:styleId="Standard">
    <w:name w:val="Standard"/>
    <w:rsid w:val="00322B16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3">
    <w:name w:val="Абзац списка1"/>
    <w:basedOn w:val="a"/>
    <w:rsid w:val="00322B16"/>
    <w:pPr>
      <w:spacing w:after="200" w:line="276" w:lineRule="auto"/>
      <w:ind w:left="720"/>
      <w:contextualSpacing/>
      <w:jc w:val="left"/>
    </w:pPr>
    <w:rPr>
      <w:rFonts w:ascii="Calibri" w:eastAsia="SimSun" w:hAnsi="Calibri"/>
      <w:lang w:eastAsia="ru-RU"/>
    </w:rPr>
  </w:style>
  <w:style w:type="table" w:customStyle="1" w:styleId="41">
    <w:name w:val="Сетка таблицы4"/>
    <w:basedOn w:val="a1"/>
    <w:next w:val="afb"/>
    <w:uiPriority w:val="59"/>
    <w:rsid w:val="00322B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322B16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34670A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7"/>
    <w:uiPriority w:val="99"/>
    <w:qFormat/>
    <w:rsid w:val="007C3D44"/>
    <w:pPr>
      <w:numPr>
        <w:ilvl w:val="3"/>
        <w:numId w:val="10"/>
      </w:numPr>
      <w:spacing w:after="0" w:line="240" w:lineRule="auto"/>
      <w:contextualSpacing w:val="0"/>
      <w:jc w:val="both"/>
    </w:pPr>
    <w:rPr>
      <w:rFonts w:ascii="Times New Roman" w:eastAsia="Calibri" w:hAnsi="Times New Roman" w:cs="Times New Roman"/>
      <w:bCs/>
      <w:color w:val="000000"/>
    </w:rPr>
  </w:style>
  <w:style w:type="paragraph" w:customStyle="1" w:styleId="Recitals">
    <w:name w:val="Recitals"/>
    <w:basedOn w:val="a3"/>
    <w:uiPriority w:val="1"/>
    <w:rsid w:val="00616B45"/>
    <w:pPr>
      <w:numPr>
        <w:numId w:val="11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3"/>
    <w:semiHidden/>
    <w:rsid w:val="00616B45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616B45"/>
    <w:pPr>
      <w:numPr>
        <w:numId w:val="12"/>
      </w:numPr>
    </w:pPr>
  </w:style>
  <w:style w:type="paragraph" w:customStyle="1" w:styleId="Roman3">
    <w:name w:val="Roman 3"/>
    <w:basedOn w:val="33"/>
    <w:uiPriority w:val="1"/>
    <w:rsid w:val="00616B45"/>
    <w:pPr>
      <w:numPr>
        <w:numId w:val="13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616B45"/>
    <w:pPr>
      <w:spacing w:after="120"/>
    </w:pPr>
    <w:rPr>
      <w:rFonts w:eastAsiaTheme="minorHAnsi" w:cstheme="minorBidi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616B45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3"/>
    <w:next w:val="a"/>
    <w:uiPriority w:val="1"/>
    <w:rsid w:val="00616B4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3"/>
    <w:next w:val="a"/>
    <w:uiPriority w:val="1"/>
    <w:rsid w:val="00616B45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3"/>
    <w:next w:val="a3"/>
    <w:uiPriority w:val="1"/>
    <w:rsid w:val="00616B45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3"/>
    <w:next w:val="a3"/>
    <w:uiPriority w:val="1"/>
    <w:rsid w:val="00616B45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3"/>
    <w:rsid w:val="00616B45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616B45"/>
    <w:pPr>
      <w:numPr>
        <w:numId w:val="15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616B45"/>
    <w:pPr>
      <w:numPr>
        <w:numId w:val="17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616B45"/>
    <w:pPr>
      <w:numPr>
        <w:numId w:val="18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616B45"/>
    <w:pPr>
      <w:numPr>
        <w:numId w:val="14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3"/>
    <w:uiPriority w:val="1"/>
    <w:rsid w:val="00616B45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3"/>
    <w:uiPriority w:val="1"/>
    <w:rsid w:val="00616B45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3"/>
    <w:uiPriority w:val="1"/>
    <w:rsid w:val="00616B45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3"/>
    <w:uiPriority w:val="1"/>
    <w:rsid w:val="00616B45"/>
    <w:pPr>
      <w:numPr>
        <w:numId w:val="21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616B45"/>
    <w:pPr>
      <w:numPr>
        <w:numId w:val="19"/>
      </w:numPr>
    </w:pPr>
  </w:style>
  <w:style w:type="paragraph" w:customStyle="1" w:styleId="Roman5">
    <w:name w:val="Roman 5"/>
    <w:basedOn w:val="BodyText5"/>
    <w:uiPriority w:val="1"/>
    <w:rsid w:val="00616B45"/>
    <w:pPr>
      <w:numPr>
        <w:numId w:val="20"/>
      </w:numPr>
    </w:pPr>
  </w:style>
  <w:style w:type="paragraph" w:customStyle="1" w:styleId="BdyText3">
    <w:name w:val="Bоdy Text 3"/>
    <w:basedOn w:val="BdyText2"/>
    <w:qFormat/>
    <w:rsid w:val="00616B45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616B45"/>
    <w:rPr>
      <w:b/>
      <w:caps/>
      <w:lang w:val="ru-RU"/>
    </w:rPr>
  </w:style>
  <w:style w:type="paragraph" w:customStyle="1" w:styleId="1-1">
    <w:name w:val="Заголовок 1 -1"/>
    <w:basedOn w:val="1"/>
    <w:next w:val="a3"/>
    <w:uiPriority w:val="8"/>
    <w:qFormat/>
    <w:rsid w:val="00616B45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4">
    <w:name w:val="Сетка таблицы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616B45"/>
    <w:rPr>
      <w:rFonts w:eastAsiaTheme="minorHAnsi" w:cstheme="minorBidi"/>
      <w:sz w:val="20"/>
      <w:szCs w:val="20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616B45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616B45"/>
    <w:rPr>
      <w:vertAlign w:val="superscript"/>
    </w:rPr>
  </w:style>
  <w:style w:type="table" w:customStyle="1" w:styleId="35">
    <w:name w:val="Сетка таблицы3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16B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616B45"/>
    <w:pPr>
      <w:numPr>
        <w:ilvl w:val="3"/>
        <w:numId w:val="22"/>
      </w:numPr>
      <w:spacing w:after="120"/>
    </w:pPr>
  </w:style>
  <w:style w:type="character" w:styleId="aff4">
    <w:name w:val="page number"/>
    <w:basedOn w:val="a0"/>
    <w:uiPriority w:val="99"/>
    <w:semiHidden/>
    <w:unhideWhenUsed/>
    <w:rsid w:val="00616B45"/>
  </w:style>
  <w:style w:type="character" w:customStyle="1" w:styleId="ECHARRISCAPITALS">
    <w:name w:val="EC HARRIS CAPITALS"/>
    <w:rsid w:val="00D752F6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7D7D52"/>
    <w:pPr>
      <w:widowControl w:val="0"/>
      <w:autoSpaceDE w:val="0"/>
      <w:autoSpaceDN w:val="0"/>
      <w:adjustRightInd w:val="0"/>
      <w:spacing w:line="282" w:lineRule="exact"/>
      <w:ind w:firstLine="562"/>
    </w:pPr>
    <w:rPr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7D7D5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7D7D5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E0437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E0437C"/>
    <w:pPr>
      <w:widowControl w:val="0"/>
      <w:shd w:val="clear" w:color="auto" w:fill="FFFFFF"/>
      <w:spacing w:after="300" w:line="0" w:lineRule="atLeast"/>
      <w:jc w:val="left"/>
    </w:pPr>
    <w:rPr>
      <w:b/>
      <w:bCs/>
      <w:sz w:val="20"/>
      <w:szCs w:val="20"/>
    </w:rPr>
  </w:style>
  <w:style w:type="character" w:customStyle="1" w:styleId="ReportList1Char">
    <w:name w:val="Report List 1 Char"/>
    <w:link w:val="ReportList1"/>
    <w:locked/>
    <w:rsid w:val="00B45819"/>
    <w:rPr>
      <w:rFonts w:ascii="Arial" w:eastAsia="Times New Roman" w:hAnsi="Arial" w:cs="Arial"/>
      <w:bdr w:val="none" w:sz="0" w:space="0" w:color="auto" w:frame="1"/>
    </w:rPr>
  </w:style>
  <w:style w:type="paragraph" w:customStyle="1" w:styleId="ReportList1">
    <w:name w:val="Report List 1"/>
    <w:basedOn w:val="aff5"/>
    <w:link w:val="ReportList1Char"/>
    <w:qFormat/>
    <w:rsid w:val="00B45819"/>
    <w:pPr>
      <w:numPr>
        <w:numId w:val="32"/>
      </w:numPr>
      <w:spacing w:before="113" w:after="113" w:line="260" w:lineRule="exact"/>
      <w:contextualSpacing w:val="0"/>
    </w:pPr>
    <w:rPr>
      <w:rFonts w:ascii="Arial" w:hAnsi="Arial" w:cs="Arial"/>
      <w:bdr w:val="none" w:sz="0" w:space="0" w:color="auto" w:frame="1"/>
    </w:rPr>
  </w:style>
  <w:style w:type="paragraph" w:styleId="aff5">
    <w:name w:val="List"/>
    <w:basedOn w:val="a"/>
    <w:uiPriority w:val="99"/>
    <w:semiHidden/>
    <w:unhideWhenUsed/>
    <w:rsid w:val="00B45819"/>
    <w:pPr>
      <w:ind w:left="283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14659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78302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02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45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61F0F8-EC67-4266-809C-76B152374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732</Words>
  <Characters>4174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Tkachenko Tatyana</dc:creator>
  <cp:lastModifiedBy>Darmonuk Natalia</cp:lastModifiedBy>
  <cp:revision>3</cp:revision>
  <cp:lastPrinted>2018-09-11T06:34:00Z</cp:lastPrinted>
  <dcterms:created xsi:type="dcterms:W3CDTF">2018-12-14T05:13:00Z</dcterms:created>
  <dcterms:modified xsi:type="dcterms:W3CDTF">2018-12-14T05:17:00Z</dcterms:modified>
</cp:coreProperties>
</file>