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197B" w:rsidRDefault="00BC5242" w:rsidP="00BC5242">
      <w:pPr>
        <w:jc w:val="right"/>
        <w:rPr>
          <w:rFonts w:eastAsia="Calibri"/>
          <w:szCs w:val="22"/>
          <w:lang w:eastAsia="en-US"/>
        </w:rPr>
      </w:pPr>
      <w:r w:rsidRPr="00BC5242">
        <w:rPr>
          <w:rFonts w:eastAsia="Calibri"/>
          <w:szCs w:val="22"/>
          <w:lang w:eastAsia="en-US"/>
        </w:rPr>
        <w:t>Приложени</w:t>
      </w:r>
      <w:r w:rsidR="00F53229">
        <w:rPr>
          <w:rFonts w:eastAsia="Calibri"/>
          <w:szCs w:val="22"/>
          <w:lang w:eastAsia="en-US"/>
        </w:rPr>
        <w:t xml:space="preserve">е № 2 </w:t>
      </w:r>
    </w:p>
    <w:p w:rsidR="00BC5242" w:rsidRPr="00BC5242" w:rsidRDefault="00F53229" w:rsidP="00BC5242">
      <w:pPr>
        <w:jc w:val="right"/>
        <w:rPr>
          <w:rFonts w:eastAsia="Calibri"/>
          <w:szCs w:val="22"/>
          <w:lang w:eastAsia="en-US"/>
        </w:rPr>
      </w:pPr>
      <w:r>
        <w:rPr>
          <w:rFonts w:eastAsia="Calibri"/>
          <w:szCs w:val="22"/>
          <w:lang w:eastAsia="en-US"/>
        </w:rPr>
        <w:t xml:space="preserve">к Извещению </w:t>
      </w:r>
      <w:r w:rsidR="0055197B" w:rsidRPr="0055197B">
        <w:rPr>
          <w:rFonts w:eastAsia="Calibri"/>
          <w:szCs w:val="22"/>
          <w:lang w:eastAsia="en-US"/>
        </w:rPr>
        <w:t>№ 18-</w:t>
      </w:r>
      <w:r w:rsidR="0055197B" w:rsidRPr="0055197B">
        <w:rPr>
          <w:rFonts w:eastAsia="Calibri"/>
          <w:szCs w:val="22"/>
          <w:lang w:eastAsia="en-US"/>
        </w:rPr>
        <w:t>50104</w:t>
      </w:r>
      <w:r w:rsidR="0044077E">
        <w:rPr>
          <w:rFonts w:eastAsia="Calibri"/>
          <w:szCs w:val="22"/>
          <w:lang w:eastAsia="en-US"/>
        </w:rPr>
        <w:t>/</w:t>
      </w:r>
      <w:r w:rsidR="0044077E" w:rsidRPr="0055197B">
        <w:rPr>
          <w:rFonts w:eastAsia="Calibri"/>
          <w:szCs w:val="22"/>
          <w:lang w:eastAsia="en-US"/>
        </w:rPr>
        <w:t xml:space="preserve"> </w:t>
      </w:r>
      <w:r w:rsidR="0055197B" w:rsidRPr="0055197B">
        <w:rPr>
          <w:rFonts w:eastAsia="Calibri"/>
          <w:szCs w:val="22"/>
          <w:lang w:eastAsia="en-US"/>
        </w:rPr>
        <w:t>от __.10.2018</w:t>
      </w:r>
    </w:p>
    <w:p w:rsidR="00BC5242" w:rsidRDefault="00BC5242" w:rsidP="00F468B2">
      <w:pPr>
        <w:jc w:val="center"/>
        <w:rPr>
          <w:rFonts w:eastAsia="Calibri"/>
          <w:b/>
          <w:szCs w:val="22"/>
          <w:lang w:eastAsia="en-US"/>
        </w:rPr>
      </w:pPr>
    </w:p>
    <w:p w:rsidR="00F468B2" w:rsidRPr="00F468B2" w:rsidRDefault="00F468B2" w:rsidP="00F468B2">
      <w:pPr>
        <w:jc w:val="center"/>
        <w:rPr>
          <w:rFonts w:eastAsia="Calibri"/>
          <w:b/>
          <w:szCs w:val="22"/>
          <w:lang w:eastAsia="en-US"/>
        </w:rPr>
      </w:pPr>
      <w:r w:rsidRPr="00F468B2">
        <w:rPr>
          <w:rFonts w:eastAsia="Calibri"/>
          <w:b/>
          <w:szCs w:val="22"/>
          <w:lang w:eastAsia="en-US"/>
        </w:rPr>
        <w:t>ДОГОВОР ПОСТАВКИ №  ____________</w:t>
      </w:r>
    </w:p>
    <w:p w:rsidR="00F468B2" w:rsidRPr="00F468B2" w:rsidRDefault="00F468B2" w:rsidP="00F468B2">
      <w:pPr>
        <w:rPr>
          <w:b/>
        </w:rPr>
      </w:pPr>
      <w:r w:rsidRPr="00F468B2">
        <w:t xml:space="preserve">                                                          </w:t>
      </w:r>
    </w:p>
    <w:p w:rsidR="00F468B2" w:rsidRPr="00F468B2" w:rsidRDefault="00F468B2" w:rsidP="00F468B2">
      <w:pPr>
        <w:shd w:val="clear" w:color="auto" w:fill="FFFFFF"/>
        <w:tabs>
          <w:tab w:val="left" w:pos="6994"/>
          <w:tab w:val="left" w:leader="underscore" w:pos="7709"/>
          <w:tab w:val="left" w:leader="underscore" w:pos="8755"/>
        </w:tabs>
        <w:suppressAutoHyphens/>
        <w:rPr>
          <w:rFonts w:eastAsia="Calibri"/>
          <w:szCs w:val="22"/>
          <w:lang w:eastAsia="en-US"/>
        </w:rPr>
      </w:pPr>
      <w:r w:rsidRPr="00F468B2">
        <w:rPr>
          <w:rFonts w:eastAsia="Calibri"/>
          <w:szCs w:val="22"/>
          <w:lang w:eastAsia="en-US"/>
        </w:rPr>
        <w:t>г. Москва</w:t>
      </w:r>
      <w:r>
        <w:rPr>
          <w:rFonts w:eastAsia="Calibri"/>
          <w:szCs w:val="22"/>
          <w:lang w:eastAsia="en-US"/>
        </w:rPr>
        <w:t>.</w:t>
      </w:r>
      <w:r w:rsidRPr="00F468B2">
        <w:rPr>
          <w:rFonts w:eastAsia="Calibri"/>
          <w:szCs w:val="22"/>
          <w:lang w:eastAsia="en-US"/>
        </w:rPr>
        <w:t xml:space="preserve">                                                                                        </w:t>
      </w:r>
      <w:r w:rsidRPr="00F468B2">
        <w:t xml:space="preserve">   </w:t>
      </w:r>
      <w:r>
        <w:t xml:space="preserve">  </w:t>
      </w:r>
      <w:r w:rsidRPr="00F468B2">
        <w:t xml:space="preserve"> «___ » __</w:t>
      </w:r>
      <w:r w:rsidR="008F6145">
        <w:t>________</w:t>
      </w:r>
      <w:r w:rsidRPr="00F468B2">
        <w:t xml:space="preserve">__ </w:t>
      </w:r>
      <w:r w:rsidRPr="00F468B2">
        <w:t>201</w:t>
      </w:r>
      <w:r w:rsidR="00EC34D8">
        <w:t>8</w:t>
      </w:r>
      <w:r w:rsidR="00251F68">
        <w:t xml:space="preserve"> </w:t>
      </w:r>
      <w:r w:rsidRPr="00F468B2">
        <w:rPr>
          <w:rFonts w:eastAsia="Calibri"/>
          <w:szCs w:val="22"/>
          <w:lang w:eastAsia="en-US"/>
        </w:rPr>
        <w:t>г.</w:t>
      </w:r>
    </w:p>
    <w:p w:rsidR="00F468B2" w:rsidRPr="00F468B2" w:rsidRDefault="00F468B2" w:rsidP="00F468B2">
      <w:pPr>
        <w:shd w:val="clear" w:color="auto" w:fill="FFFFFF"/>
        <w:tabs>
          <w:tab w:val="left" w:pos="6994"/>
          <w:tab w:val="left" w:leader="underscore" w:pos="7709"/>
          <w:tab w:val="left" w:leader="underscore" w:pos="8755"/>
        </w:tabs>
        <w:suppressAutoHyphens/>
        <w:rPr>
          <w:rFonts w:eastAsia="Calibri"/>
          <w:szCs w:val="22"/>
          <w:lang w:eastAsia="en-US"/>
        </w:rPr>
      </w:pPr>
    </w:p>
    <w:p w:rsidR="00F468B2" w:rsidRPr="00E51291" w:rsidRDefault="00F468B2" w:rsidP="001516E9">
      <w:pPr>
        <w:spacing w:line="276" w:lineRule="auto"/>
        <w:ind w:right="-1" w:firstLine="567"/>
        <w:jc w:val="both"/>
        <w:rPr>
          <w:bCs/>
          <w:szCs w:val="20"/>
        </w:rPr>
      </w:pPr>
      <w:proofErr w:type="gramStart"/>
      <w:r w:rsidRPr="00F468B2">
        <w:rPr>
          <w:rFonts w:eastAsia="Calibri"/>
          <w:szCs w:val="22"/>
          <w:lang w:eastAsia="en-US"/>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008768A1">
        <w:rPr>
          <w:rFonts w:eastAsia="Calibri"/>
          <w:szCs w:val="22"/>
          <w:lang w:eastAsia="en-US"/>
        </w:rPr>
        <w:t>,</w:t>
      </w:r>
      <w:r w:rsidRPr="00F468B2">
        <w:rPr>
          <w:rFonts w:eastAsia="Calibri"/>
          <w:b/>
          <w:szCs w:val="22"/>
          <w:lang w:eastAsia="en-US"/>
        </w:rPr>
        <w:t xml:space="preserve"> </w:t>
      </w:r>
      <w:r w:rsidRPr="00F468B2">
        <w:rPr>
          <w:rFonts w:eastAsia="Calibri"/>
          <w:szCs w:val="22"/>
          <w:lang w:eastAsia="en-US"/>
        </w:rPr>
        <w:t>в лице Генерального директора</w:t>
      </w:r>
      <w:r w:rsidR="00FF0BA8">
        <w:rPr>
          <w:rFonts w:eastAsia="Calibri"/>
          <w:szCs w:val="22"/>
          <w:lang w:eastAsia="en-US"/>
        </w:rPr>
        <w:t xml:space="preserve"> Савченко Алексея Сергеевича</w:t>
      </w:r>
      <w:r w:rsidR="0016314B">
        <w:rPr>
          <w:rFonts w:eastAsia="Calibri"/>
          <w:szCs w:val="22"/>
          <w:lang w:eastAsia="en-US"/>
        </w:rPr>
        <w:t>,</w:t>
      </w:r>
      <w:r w:rsidRPr="00F468B2">
        <w:t xml:space="preserve"> действующего</w:t>
      </w:r>
      <w:r w:rsidRPr="00F468B2">
        <w:rPr>
          <w:rFonts w:eastAsia="Calibri"/>
          <w:szCs w:val="22"/>
          <w:lang w:eastAsia="en-US"/>
        </w:rPr>
        <w:t xml:space="preserve"> на основании Устава</w:t>
      </w:r>
      <w:r w:rsidRPr="00F468B2">
        <w:t>,</w:t>
      </w:r>
      <w:r w:rsidRPr="00F468B2">
        <w:rPr>
          <w:rFonts w:eastAsia="Calibri"/>
          <w:color w:val="FF0000"/>
          <w:szCs w:val="22"/>
          <w:lang w:eastAsia="en-US"/>
        </w:rPr>
        <w:t xml:space="preserve"> </w:t>
      </w:r>
      <w:r w:rsidRPr="00F468B2">
        <w:rPr>
          <w:rFonts w:eastAsia="Calibri"/>
          <w:szCs w:val="22"/>
          <w:lang w:eastAsia="en-US"/>
        </w:rPr>
        <w:t xml:space="preserve">именуемое в дальнейшем </w:t>
      </w:r>
      <w:r w:rsidRPr="00F468B2">
        <w:rPr>
          <w:rFonts w:eastAsia="Calibri"/>
          <w:b/>
          <w:szCs w:val="22"/>
          <w:lang w:eastAsia="en-US"/>
        </w:rPr>
        <w:t>«</w:t>
      </w:r>
      <w:r w:rsidR="0055197B">
        <w:rPr>
          <w:rFonts w:eastAsia="Calibri"/>
          <w:b/>
          <w:szCs w:val="22"/>
          <w:lang w:eastAsia="en-US"/>
        </w:rPr>
        <w:t>Покупатель</w:t>
      </w:r>
      <w:r w:rsidRPr="00F468B2">
        <w:rPr>
          <w:rFonts w:eastAsia="Calibri"/>
          <w:b/>
          <w:szCs w:val="22"/>
          <w:lang w:eastAsia="en-US"/>
        </w:rPr>
        <w:t>»</w:t>
      </w:r>
      <w:r w:rsidRPr="00F468B2">
        <w:rPr>
          <w:rFonts w:eastAsia="Calibri"/>
          <w:szCs w:val="22"/>
          <w:lang w:eastAsia="en-US"/>
        </w:rPr>
        <w:t xml:space="preserve">, с одной стороны, и </w:t>
      </w:r>
      <w:r w:rsidR="006F14FB">
        <w:rPr>
          <w:rFonts w:eastAsia="Calibri"/>
          <w:szCs w:val="22"/>
          <w:lang w:eastAsia="en-US"/>
        </w:rPr>
        <w:t>__________________</w:t>
      </w:r>
      <w:r w:rsidR="009232A6">
        <w:rPr>
          <w:rFonts w:eastAsia="Calibri"/>
          <w:szCs w:val="22"/>
          <w:lang w:eastAsia="en-US"/>
        </w:rPr>
        <w:t>_________________</w:t>
      </w:r>
      <w:r w:rsidR="006F14FB">
        <w:rPr>
          <w:rFonts w:eastAsia="Calibri"/>
          <w:szCs w:val="22"/>
          <w:lang w:eastAsia="en-US"/>
        </w:rPr>
        <w:t>___________________</w:t>
      </w:r>
      <w:r w:rsidRPr="00F468B2">
        <w:t>,</w:t>
      </w:r>
      <w:r w:rsidRPr="00F468B2">
        <w:rPr>
          <w:rFonts w:eastAsia="Calibri"/>
          <w:szCs w:val="22"/>
          <w:lang w:eastAsia="en-US"/>
        </w:rPr>
        <w:t xml:space="preserve"> в лице </w:t>
      </w:r>
      <w:r w:rsidR="006F14FB">
        <w:t>_____________________________</w:t>
      </w:r>
      <w:r w:rsidR="00FF0BA8" w:rsidRPr="00561C8B">
        <w:t xml:space="preserve">, действующего на основании </w:t>
      </w:r>
      <w:r w:rsidR="006F14FB">
        <w:t>_________________</w:t>
      </w:r>
      <w:r w:rsidRPr="00F468B2">
        <w:t>,</w:t>
      </w:r>
      <w:r w:rsidRPr="00F468B2">
        <w:rPr>
          <w:rFonts w:eastAsia="Calibri"/>
          <w:szCs w:val="22"/>
          <w:lang w:eastAsia="en-US"/>
        </w:rPr>
        <w:t xml:space="preserve"> именуемое в дальнейшем </w:t>
      </w:r>
      <w:r w:rsidRPr="00F468B2">
        <w:rPr>
          <w:rFonts w:eastAsia="Calibri"/>
          <w:b/>
          <w:szCs w:val="22"/>
          <w:lang w:eastAsia="en-US"/>
        </w:rPr>
        <w:t>«Поставщик»</w:t>
      </w:r>
      <w:r w:rsidRPr="00F468B2">
        <w:rPr>
          <w:rFonts w:eastAsia="Calibri"/>
          <w:szCs w:val="22"/>
          <w:lang w:eastAsia="en-US"/>
        </w:rPr>
        <w:t>, с другой стороны,</w:t>
      </w:r>
      <w:r w:rsidR="00BC3B91">
        <w:rPr>
          <w:rFonts w:eastAsia="Calibri"/>
          <w:szCs w:val="22"/>
          <w:lang w:eastAsia="en-US"/>
        </w:rPr>
        <w:t xml:space="preserve"> по отдельности именуемые «Сторона», а </w:t>
      </w:r>
      <w:r w:rsidRPr="00F468B2">
        <w:rPr>
          <w:rFonts w:eastAsia="Calibri"/>
          <w:szCs w:val="22"/>
          <w:lang w:eastAsia="en-US"/>
        </w:rPr>
        <w:t>совместно именуемые «Стороны» заключили настоящий</w:t>
      </w:r>
      <w:proofErr w:type="gramEnd"/>
      <w:r w:rsidRPr="00F468B2">
        <w:rPr>
          <w:rFonts w:eastAsia="Calibri"/>
          <w:szCs w:val="22"/>
          <w:lang w:eastAsia="en-US"/>
        </w:rPr>
        <w:t xml:space="preserve"> договор (далее – «Договор») о нижеследующем:</w:t>
      </w:r>
      <w:r w:rsidR="00F90874" w:rsidRPr="00E51291">
        <w:rPr>
          <w:rFonts w:eastAsia="Calibri"/>
          <w:szCs w:val="22"/>
          <w:lang w:eastAsia="en-US"/>
        </w:rPr>
        <w:t xml:space="preserve"> </w:t>
      </w:r>
    </w:p>
    <w:p w:rsidR="00F468B2" w:rsidRPr="00F468B2" w:rsidRDefault="00F468B2" w:rsidP="001516E9">
      <w:pPr>
        <w:spacing w:line="276" w:lineRule="auto"/>
        <w:jc w:val="both"/>
        <w:rPr>
          <w:rFonts w:eastAsia="Calibri"/>
          <w:szCs w:val="22"/>
          <w:lang w:eastAsia="en-US"/>
        </w:rPr>
      </w:pPr>
    </w:p>
    <w:p w:rsidR="00F468B2" w:rsidRPr="00F468B2" w:rsidRDefault="00F468B2" w:rsidP="001516E9">
      <w:pPr>
        <w:keepNext/>
        <w:numPr>
          <w:ilvl w:val="0"/>
          <w:numId w:val="6"/>
        </w:numPr>
        <w:spacing w:after="200" w:line="276" w:lineRule="auto"/>
        <w:ind w:right="639"/>
        <w:jc w:val="center"/>
        <w:rPr>
          <w:rFonts w:eastAsia="Calibri"/>
          <w:b/>
          <w:caps/>
          <w:smallCaps/>
          <w:szCs w:val="22"/>
          <w:lang w:eastAsia="en-US"/>
        </w:rPr>
      </w:pPr>
      <w:r w:rsidRPr="00F468B2">
        <w:rPr>
          <w:rFonts w:eastAsia="Calibri"/>
          <w:b/>
          <w:szCs w:val="22"/>
          <w:lang w:eastAsia="en-US"/>
        </w:rPr>
        <w:t>ОПРЕДЕЛЕНИЯ</w:t>
      </w:r>
    </w:p>
    <w:p w:rsidR="00F468B2" w:rsidRPr="00F468B2" w:rsidRDefault="00F468B2" w:rsidP="001516E9">
      <w:pPr>
        <w:tabs>
          <w:tab w:val="num" w:pos="851"/>
        </w:tabs>
        <w:spacing w:line="276" w:lineRule="auto"/>
        <w:ind w:firstLine="567"/>
        <w:jc w:val="both"/>
        <w:rPr>
          <w:rFonts w:eastAsia="Calibri"/>
          <w:szCs w:val="22"/>
          <w:lang w:eastAsia="en-US"/>
        </w:rPr>
      </w:pPr>
      <w:r w:rsidRPr="00F468B2">
        <w:rPr>
          <w:rFonts w:eastAsia="Calibri"/>
          <w:szCs w:val="22"/>
          <w:lang w:eastAsia="en-US"/>
        </w:rPr>
        <w:t>В данном Договоре нижеперечисленные термины будут иметь следующее толкование:</w:t>
      </w:r>
    </w:p>
    <w:p w:rsidR="00F468B2" w:rsidRPr="00F468B2" w:rsidRDefault="00F468B2" w:rsidP="001516E9">
      <w:pPr>
        <w:tabs>
          <w:tab w:val="num" w:pos="851"/>
        </w:tabs>
        <w:spacing w:line="276" w:lineRule="auto"/>
        <w:ind w:firstLine="567"/>
        <w:jc w:val="both"/>
        <w:rPr>
          <w:rFonts w:eastAsia="Calibri"/>
          <w:szCs w:val="22"/>
          <w:lang w:eastAsia="en-US"/>
        </w:rPr>
      </w:pPr>
      <w:r w:rsidRPr="00F468B2">
        <w:rPr>
          <w:rFonts w:eastAsia="Calibri"/>
          <w:szCs w:val="22"/>
          <w:lang w:eastAsia="en-US"/>
        </w:rPr>
        <w:t>а) «</w:t>
      </w:r>
      <w:r w:rsidRPr="00F468B2">
        <w:rPr>
          <w:rFonts w:eastAsia="Calibri"/>
          <w:b/>
          <w:szCs w:val="22"/>
          <w:lang w:eastAsia="en-US"/>
        </w:rPr>
        <w:t>Договор</w:t>
      </w:r>
      <w:r w:rsidRPr="00F468B2">
        <w:rPr>
          <w:rFonts w:eastAsia="Calibri"/>
          <w:szCs w:val="22"/>
          <w:lang w:eastAsia="en-US"/>
        </w:rPr>
        <w:t xml:space="preserve">» </w:t>
      </w:r>
      <w:r w:rsidR="00A544F8">
        <w:rPr>
          <w:rFonts w:eastAsia="Calibri"/>
          <w:szCs w:val="22"/>
          <w:lang w:eastAsia="en-US"/>
        </w:rPr>
        <w:t>-</w:t>
      </w:r>
      <w:r w:rsidRPr="00F468B2">
        <w:rPr>
          <w:rFonts w:eastAsia="Calibri"/>
          <w:szCs w:val="22"/>
          <w:lang w:eastAsia="en-US"/>
        </w:rPr>
        <w:t xml:space="preserve"> договор, заключенный </w:t>
      </w:r>
      <w:r w:rsidR="0055197B">
        <w:rPr>
          <w:rFonts w:eastAsia="Calibri"/>
          <w:szCs w:val="22"/>
          <w:lang w:eastAsia="en-US"/>
        </w:rPr>
        <w:t>Покупателем</w:t>
      </w:r>
      <w:r w:rsidRPr="00F468B2">
        <w:rPr>
          <w:rFonts w:eastAsia="Calibri"/>
          <w:szCs w:val="22"/>
          <w:lang w:eastAsia="en-US"/>
        </w:rPr>
        <w:t xml:space="preserve">, в целях обеспечения нужд </w:t>
      </w:r>
      <w:r w:rsidR="0055197B">
        <w:rPr>
          <w:rFonts w:eastAsia="Calibri"/>
          <w:szCs w:val="22"/>
          <w:lang w:eastAsia="en-US"/>
        </w:rPr>
        <w:t>Покупателя</w:t>
      </w:r>
      <w:r w:rsidRPr="00F468B2">
        <w:rPr>
          <w:rFonts w:eastAsia="Calibri"/>
          <w:szCs w:val="22"/>
          <w:lang w:eastAsia="en-US"/>
        </w:rPr>
        <w:t>, и Поставщиком, подписанный Сторонами со всеми приложениями и дополнениями к нему, а также со всей документацией, на которую в договоре есть ссылки;</w:t>
      </w:r>
    </w:p>
    <w:p w:rsidR="00F468B2" w:rsidRPr="00F468B2" w:rsidRDefault="00F468B2" w:rsidP="001516E9">
      <w:pPr>
        <w:tabs>
          <w:tab w:val="num" w:pos="851"/>
        </w:tabs>
        <w:spacing w:line="276" w:lineRule="auto"/>
        <w:ind w:firstLine="567"/>
        <w:jc w:val="both"/>
        <w:rPr>
          <w:rFonts w:eastAsia="Calibri"/>
          <w:szCs w:val="22"/>
          <w:lang w:eastAsia="en-US"/>
        </w:rPr>
      </w:pPr>
      <w:r w:rsidRPr="00F468B2">
        <w:rPr>
          <w:rFonts w:eastAsia="Calibri"/>
          <w:szCs w:val="22"/>
          <w:lang w:eastAsia="en-US"/>
        </w:rPr>
        <w:t>б) «</w:t>
      </w:r>
      <w:r w:rsidRPr="00F468B2">
        <w:rPr>
          <w:rFonts w:eastAsia="Calibri"/>
          <w:b/>
          <w:szCs w:val="22"/>
          <w:lang w:eastAsia="en-US"/>
        </w:rPr>
        <w:t>Цена Договора</w:t>
      </w:r>
      <w:r w:rsidRPr="00F468B2">
        <w:rPr>
          <w:rFonts w:eastAsia="Calibri"/>
          <w:szCs w:val="22"/>
          <w:lang w:eastAsia="en-US"/>
        </w:rPr>
        <w:t>» - цена, которая должна быть выплачена Поставщику в рамках Договора за полное и надлежащее выполнение своих обязательств по Договору;</w:t>
      </w:r>
    </w:p>
    <w:p w:rsidR="00F468B2" w:rsidRPr="00F468B2" w:rsidRDefault="00F468B2" w:rsidP="001516E9">
      <w:pPr>
        <w:tabs>
          <w:tab w:val="num" w:pos="851"/>
        </w:tabs>
        <w:spacing w:line="276" w:lineRule="auto"/>
        <w:ind w:firstLine="567"/>
        <w:jc w:val="both"/>
      </w:pPr>
      <w:r w:rsidRPr="00F468B2">
        <w:t>в) «</w:t>
      </w:r>
      <w:r w:rsidRPr="00F468B2">
        <w:rPr>
          <w:b/>
        </w:rPr>
        <w:t>Товар</w:t>
      </w:r>
      <w:r w:rsidRPr="00F468B2">
        <w:t>» - Товары для офиса (</w:t>
      </w:r>
      <w:r w:rsidR="00FD08C2">
        <w:t xml:space="preserve">бумага и бумажная продукция; </w:t>
      </w:r>
      <w:r w:rsidRPr="00F468B2">
        <w:t>канцелярские</w:t>
      </w:r>
      <w:r w:rsidR="00575D05">
        <w:t xml:space="preserve"> (письменные)</w:t>
      </w:r>
      <w:r w:rsidRPr="00F468B2">
        <w:t xml:space="preserve"> принадлежности и инвентарь; </w:t>
      </w:r>
      <w:r w:rsidR="00FD08C2">
        <w:t xml:space="preserve">расходные материалы для оргтехники; папки, системы </w:t>
      </w:r>
      <w:r w:rsidR="00575D05">
        <w:t xml:space="preserve">архивации документов; </w:t>
      </w:r>
      <w:r w:rsidRPr="00FD08C2">
        <w:t xml:space="preserve">офисная мебель; малоценное офисное и </w:t>
      </w:r>
      <w:proofErr w:type="gramStart"/>
      <w:r w:rsidRPr="00FD08C2">
        <w:t>ИТ</w:t>
      </w:r>
      <w:proofErr w:type="gramEnd"/>
      <w:r w:rsidRPr="00FD08C2">
        <w:t xml:space="preserve"> оборудование</w:t>
      </w:r>
      <w:r w:rsidR="00575D05">
        <w:t xml:space="preserve">; а также иная </w:t>
      </w:r>
      <w:r w:rsidR="00E5560D">
        <w:t xml:space="preserve">продукция </w:t>
      </w:r>
      <w:r w:rsidR="00575D05">
        <w:t>Поставщика</w:t>
      </w:r>
      <w:r w:rsidRPr="00FD08C2">
        <w:t>);</w:t>
      </w:r>
      <w:r w:rsidRPr="00F468B2">
        <w:t xml:space="preserve"> </w:t>
      </w:r>
    </w:p>
    <w:p w:rsidR="00F468B2" w:rsidRPr="00F468B2" w:rsidRDefault="00F468B2" w:rsidP="001516E9">
      <w:pPr>
        <w:spacing w:line="276" w:lineRule="auto"/>
        <w:ind w:firstLine="567"/>
        <w:jc w:val="both"/>
        <w:rPr>
          <w:rFonts w:eastAsia="Calibri"/>
          <w:bCs/>
          <w:lang w:eastAsia="en-US"/>
        </w:rPr>
      </w:pPr>
      <w:r w:rsidRPr="00F468B2">
        <w:rPr>
          <w:rFonts w:eastAsia="Calibri"/>
          <w:szCs w:val="22"/>
          <w:lang w:eastAsia="en-US"/>
        </w:rPr>
        <w:t>г) «</w:t>
      </w:r>
      <w:r w:rsidR="0055197B">
        <w:rPr>
          <w:rFonts w:eastAsia="Calibri"/>
          <w:b/>
          <w:szCs w:val="22"/>
          <w:lang w:eastAsia="en-US"/>
        </w:rPr>
        <w:t>Покупатель</w:t>
      </w:r>
      <w:r w:rsidRPr="00F468B2">
        <w:rPr>
          <w:rFonts w:eastAsia="Calibri"/>
          <w:szCs w:val="22"/>
          <w:lang w:eastAsia="en-US"/>
        </w:rPr>
        <w:t>» - Общество с ограниченной ответственностью «</w:t>
      </w:r>
      <w:proofErr w:type="gramStart"/>
      <w:r w:rsidRPr="00F468B2">
        <w:rPr>
          <w:rFonts w:eastAsia="Calibri"/>
          <w:szCs w:val="22"/>
          <w:lang w:eastAsia="en-US"/>
        </w:rPr>
        <w:t>Объединенная</w:t>
      </w:r>
      <w:proofErr w:type="gramEnd"/>
      <w:r w:rsidRPr="00F468B2">
        <w:rPr>
          <w:rFonts w:eastAsia="Calibri"/>
          <w:szCs w:val="22"/>
          <w:lang w:eastAsia="en-US"/>
        </w:rPr>
        <w:t xml:space="preserve"> дирекция по проектированию и строительству Центра разработки и коммерциализации новых технологий (инновационного центра «Сколково»)»</w:t>
      </w:r>
      <w:r w:rsidR="00BC3B91">
        <w:rPr>
          <w:rFonts w:eastAsia="Calibri"/>
          <w:szCs w:val="22"/>
          <w:lang w:eastAsia="en-US"/>
        </w:rPr>
        <w:t>, место нахождения:</w:t>
      </w:r>
      <w:r w:rsidRPr="00F468B2">
        <w:rPr>
          <w:rFonts w:eastAsia="Calibri"/>
          <w:szCs w:val="22"/>
          <w:lang w:eastAsia="en-US"/>
        </w:rPr>
        <w:t xml:space="preserve"> </w:t>
      </w:r>
      <w:r w:rsidRPr="00F468B2">
        <w:rPr>
          <w:rFonts w:eastAsia="Calibri"/>
          <w:bCs/>
          <w:lang w:eastAsia="en-US"/>
        </w:rPr>
        <w:t xml:space="preserve">143026, г. Москва, территория инновационного центра «Сколково», Луговая ул., </w:t>
      </w:r>
      <w:r w:rsidR="00B63B52">
        <w:rPr>
          <w:rFonts w:eastAsia="Calibri"/>
          <w:bCs/>
          <w:lang w:eastAsia="en-US"/>
        </w:rPr>
        <w:t xml:space="preserve">д. </w:t>
      </w:r>
      <w:r w:rsidRPr="00F468B2">
        <w:rPr>
          <w:rFonts w:eastAsia="Calibri"/>
          <w:bCs/>
          <w:lang w:eastAsia="en-US"/>
        </w:rPr>
        <w:t xml:space="preserve">4, </w:t>
      </w:r>
      <w:proofErr w:type="spellStart"/>
      <w:r w:rsidRPr="00F468B2">
        <w:rPr>
          <w:rFonts w:eastAsia="Calibri"/>
          <w:bCs/>
          <w:lang w:eastAsia="en-US"/>
        </w:rPr>
        <w:t>кор</w:t>
      </w:r>
      <w:proofErr w:type="spellEnd"/>
      <w:r w:rsidRPr="00F468B2">
        <w:rPr>
          <w:rFonts w:eastAsia="Calibri"/>
          <w:bCs/>
          <w:lang w:eastAsia="en-US"/>
        </w:rPr>
        <w:t>. 2;</w:t>
      </w:r>
    </w:p>
    <w:p w:rsidR="00F468B2" w:rsidRDefault="00F468B2" w:rsidP="001516E9">
      <w:pPr>
        <w:spacing w:line="276" w:lineRule="auto"/>
        <w:ind w:firstLine="567"/>
        <w:jc w:val="both"/>
        <w:rPr>
          <w:rFonts w:eastAsia="Calibri"/>
          <w:szCs w:val="22"/>
          <w:lang w:eastAsia="en-US"/>
        </w:rPr>
      </w:pPr>
      <w:r w:rsidRPr="00F468B2">
        <w:rPr>
          <w:rFonts w:eastAsia="Calibri"/>
          <w:szCs w:val="22"/>
          <w:lang w:eastAsia="en-US"/>
        </w:rPr>
        <w:t>д) «</w:t>
      </w:r>
      <w:r w:rsidRPr="00F468B2">
        <w:rPr>
          <w:rFonts w:eastAsia="Calibri"/>
          <w:b/>
          <w:szCs w:val="22"/>
          <w:lang w:eastAsia="en-US"/>
        </w:rPr>
        <w:t>Заявка</w:t>
      </w:r>
      <w:r w:rsidRPr="00F468B2">
        <w:rPr>
          <w:rFonts w:eastAsia="Calibri"/>
          <w:szCs w:val="22"/>
          <w:lang w:eastAsia="en-US"/>
        </w:rPr>
        <w:t>» - Заявка на поставку Товаров для офиса, оформленная в соответствии с Приложением №</w:t>
      </w:r>
      <w:r w:rsidR="00A544F8">
        <w:rPr>
          <w:rFonts w:eastAsia="Calibri"/>
          <w:szCs w:val="22"/>
          <w:lang w:eastAsia="en-US"/>
        </w:rPr>
        <w:t xml:space="preserve"> </w:t>
      </w:r>
      <w:r w:rsidR="00E5560D">
        <w:rPr>
          <w:rFonts w:eastAsia="Calibri"/>
          <w:szCs w:val="22"/>
          <w:lang w:eastAsia="en-US"/>
        </w:rPr>
        <w:t>2</w:t>
      </w:r>
      <w:r w:rsidRPr="00F468B2">
        <w:rPr>
          <w:rFonts w:eastAsia="Calibri"/>
          <w:szCs w:val="22"/>
          <w:lang w:eastAsia="en-US"/>
        </w:rPr>
        <w:t xml:space="preserve"> к Договору. </w:t>
      </w:r>
    </w:p>
    <w:p w:rsidR="00E5560D" w:rsidRDefault="00E5560D" w:rsidP="001516E9">
      <w:pPr>
        <w:spacing w:line="276" w:lineRule="auto"/>
        <w:ind w:firstLine="567"/>
        <w:jc w:val="both"/>
        <w:rPr>
          <w:rFonts w:eastAsia="Calibri"/>
          <w:szCs w:val="22"/>
          <w:lang w:eastAsia="en-US"/>
        </w:rPr>
      </w:pPr>
    </w:p>
    <w:p w:rsidR="00F468B2" w:rsidRPr="00F468B2" w:rsidRDefault="00F468B2" w:rsidP="001516E9">
      <w:pPr>
        <w:keepNext/>
        <w:numPr>
          <w:ilvl w:val="0"/>
          <w:numId w:val="6"/>
        </w:numPr>
        <w:spacing w:after="200" w:line="276" w:lineRule="auto"/>
        <w:ind w:right="639"/>
        <w:jc w:val="center"/>
        <w:rPr>
          <w:rFonts w:eastAsia="Calibri"/>
          <w:b/>
          <w:szCs w:val="22"/>
          <w:lang w:eastAsia="en-US"/>
        </w:rPr>
      </w:pPr>
      <w:r w:rsidRPr="00F468B2">
        <w:rPr>
          <w:rFonts w:eastAsia="Calibri"/>
          <w:b/>
          <w:szCs w:val="22"/>
          <w:lang w:eastAsia="en-US"/>
        </w:rPr>
        <w:t>ПРЕДМЕТ ДОГОВОРА</w:t>
      </w:r>
    </w:p>
    <w:p w:rsidR="00F468B2" w:rsidRPr="00F468B2" w:rsidRDefault="00F468B2" w:rsidP="001516E9">
      <w:pPr>
        <w:tabs>
          <w:tab w:val="num" w:pos="851"/>
        </w:tabs>
        <w:spacing w:line="276" w:lineRule="auto"/>
        <w:ind w:firstLine="567"/>
        <w:jc w:val="both"/>
        <w:rPr>
          <w:rFonts w:eastAsia="Calibri"/>
          <w:szCs w:val="22"/>
          <w:lang w:eastAsia="en-US"/>
        </w:rPr>
      </w:pPr>
      <w:r w:rsidRPr="00F468B2">
        <w:rPr>
          <w:rFonts w:eastAsia="Calibri"/>
          <w:szCs w:val="22"/>
          <w:lang w:eastAsia="en-US"/>
        </w:rPr>
        <w:t xml:space="preserve">2.1. Поставщик принимает на себя обязательства поставить Товар, а </w:t>
      </w:r>
      <w:r w:rsidR="0055197B">
        <w:rPr>
          <w:rFonts w:eastAsia="Calibri"/>
          <w:szCs w:val="22"/>
          <w:lang w:eastAsia="en-US"/>
        </w:rPr>
        <w:t>Покупатель</w:t>
      </w:r>
      <w:r w:rsidRPr="00F468B2">
        <w:rPr>
          <w:rFonts w:eastAsia="Calibri"/>
          <w:szCs w:val="22"/>
          <w:lang w:eastAsia="en-US"/>
        </w:rPr>
        <w:t xml:space="preserve"> оплатить и принять Товар.</w:t>
      </w:r>
    </w:p>
    <w:p w:rsidR="00E5560D" w:rsidRPr="00E5560D" w:rsidRDefault="00E5560D" w:rsidP="001516E9">
      <w:pPr>
        <w:tabs>
          <w:tab w:val="num" w:pos="851"/>
        </w:tabs>
        <w:spacing w:line="276" w:lineRule="auto"/>
        <w:ind w:firstLine="567"/>
        <w:jc w:val="both"/>
        <w:rPr>
          <w:rFonts w:eastAsia="Calibri"/>
          <w:szCs w:val="22"/>
          <w:lang w:eastAsia="en-US"/>
        </w:rPr>
      </w:pPr>
      <w:r>
        <w:rPr>
          <w:rFonts w:eastAsia="Calibri"/>
          <w:szCs w:val="22"/>
          <w:lang w:eastAsia="en-US"/>
        </w:rPr>
        <w:t>2.</w:t>
      </w:r>
      <w:r w:rsidR="00D51AD5">
        <w:rPr>
          <w:rFonts w:eastAsia="Calibri"/>
          <w:szCs w:val="22"/>
          <w:lang w:eastAsia="en-US"/>
        </w:rPr>
        <w:t>2</w:t>
      </w:r>
      <w:r>
        <w:rPr>
          <w:rFonts w:eastAsia="Calibri"/>
          <w:szCs w:val="22"/>
          <w:lang w:eastAsia="en-US"/>
        </w:rPr>
        <w:t xml:space="preserve">. </w:t>
      </w:r>
      <w:proofErr w:type="gramStart"/>
      <w:r w:rsidRPr="00E5560D">
        <w:rPr>
          <w:rFonts w:eastAsia="Calibri"/>
          <w:szCs w:val="22"/>
          <w:lang w:eastAsia="en-US"/>
        </w:rPr>
        <w:t xml:space="preserve">Наименование, ассортимент, цена поставляемого Товара указаны в Спецификации (Приложение №1 к настоящему Договору), а также в прайс-листе Поставщика </w:t>
      </w:r>
      <w:r w:rsidR="00985CD5">
        <w:rPr>
          <w:rFonts w:eastAsia="Calibri"/>
          <w:szCs w:val="22"/>
          <w:lang w:eastAsia="en-US"/>
        </w:rPr>
        <w:t xml:space="preserve">из каталога товаров </w:t>
      </w:r>
      <w:r w:rsidRPr="00E5560D">
        <w:rPr>
          <w:rFonts w:eastAsia="Calibri"/>
          <w:szCs w:val="22"/>
          <w:lang w:eastAsia="en-US"/>
        </w:rPr>
        <w:t>(далее – «Прайс-лист»), размещенном на его официальном Интернет-сайте (</w:t>
      </w:r>
      <w:r>
        <w:rPr>
          <w:rFonts w:eastAsia="Calibri"/>
          <w:szCs w:val="22"/>
          <w:lang w:eastAsia="en-US"/>
        </w:rPr>
        <w:t>_____________</w:t>
      </w:r>
      <w:r w:rsidRPr="00E5560D">
        <w:rPr>
          <w:rFonts w:eastAsia="Calibri"/>
          <w:szCs w:val="22"/>
          <w:lang w:eastAsia="en-US"/>
        </w:rPr>
        <w:t>).</w:t>
      </w:r>
      <w:proofErr w:type="gramEnd"/>
    </w:p>
    <w:p w:rsidR="00F468B2" w:rsidRPr="00F468B2" w:rsidRDefault="00F468B2" w:rsidP="001516E9">
      <w:pPr>
        <w:tabs>
          <w:tab w:val="num" w:pos="851"/>
        </w:tabs>
        <w:spacing w:line="276" w:lineRule="auto"/>
        <w:ind w:firstLine="567"/>
        <w:jc w:val="both"/>
        <w:rPr>
          <w:rFonts w:eastAsia="Calibri"/>
          <w:szCs w:val="22"/>
          <w:lang w:eastAsia="en-US"/>
        </w:rPr>
      </w:pPr>
      <w:r w:rsidRPr="00F468B2">
        <w:rPr>
          <w:rFonts w:eastAsia="Calibri"/>
          <w:szCs w:val="22"/>
          <w:lang w:eastAsia="en-US"/>
        </w:rPr>
        <w:t>2.</w:t>
      </w:r>
      <w:r w:rsidR="00D51AD5">
        <w:rPr>
          <w:rFonts w:eastAsia="Calibri"/>
          <w:szCs w:val="22"/>
          <w:lang w:eastAsia="en-US"/>
        </w:rPr>
        <w:t>3</w:t>
      </w:r>
      <w:r w:rsidRPr="00F468B2">
        <w:rPr>
          <w:rFonts w:eastAsia="Calibri"/>
          <w:szCs w:val="22"/>
          <w:lang w:eastAsia="en-US"/>
        </w:rPr>
        <w:t xml:space="preserve">. Поставка Товара осуществляется Поставщиком </w:t>
      </w:r>
      <w:r w:rsidRPr="00F468B2">
        <w:t xml:space="preserve">на основании Заявки </w:t>
      </w:r>
      <w:r w:rsidR="0055197B">
        <w:t>Покупателя</w:t>
      </w:r>
      <w:r w:rsidRPr="00F468B2">
        <w:t xml:space="preserve"> </w:t>
      </w:r>
      <w:r w:rsidRPr="00F468B2">
        <w:rPr>
          <w:rFonts w:eastAsia="Calibri"/>
          <w:szCs w:val="22"/>
          <w:lang w:eastAsia="en-US"/>
        </w:rPr>
        <w:t xml:space="preserve">путем доставки к месту нахождения </w:t>
      </w:r>
      <w:r w:rsidR="0055197B">
        <w:rPr>
          <w:rFonts w:eastAsia="Calibri"/>
          <w:szCs w:val="22"/>
          <w:lang w:eastAsia="en-US"/>
        </w:rPr>
        <w:t>Покупателя</w:t>
      </w:r>
      <w:r w:rsidRPr="00F468B2">
        <w:rPr>
          <w:rFonts w:eastAsia="Calibri"/>
          <w:szCs w:val="22"/>
          <w:lang w:eastAsia="en-US"/>
        </w:rPr>
        <w:t xml:space="preserve">, указанному в пункте 5.1 настоящего Договора, с разгрузкой с транспортного средства и подъемом на указанный </w:t>
      </w:r>
      <w:r w:rsidR="0055197B">
        <w:rPr>
          <w:rFonts w:eastAsia="Calibri"/>
          <w:szCs w:val="22"/>
          <w:lang w:eastAsia="en-US"/>
        </w:rPr>
        <w:t>Покупателем</w:t>
      </w:r>
      <w:r w:rsidRPr="00F468B2">
        <w:rPr>
          <w:rFonts w:eastAsia="Calibri"/>
          <w:szCs w:val="22"/>
          <w:lang w:eastAsia="en-US"/>
        </w:rPr>
        <w:t xml:space="preserve"> этаж.</w:t>
      </w:r>
    </w:p>
    <w:p w:rsidR="00F468B2" w:rsidRDefault="00F468B2" w:rsidP="001516E9">
      <w:pPr>
        <w:tabs>
          <w:tab w:val="num" w:pos="851"/>
        </w:tabs>
        <w:spacing w:line="276" w:lineRule="auto"/>
        <w:ind w:firstLine="567"/>
        <w:jc w:val="both"/>
        <w:rPr>
          <w:rFonts w:eastAsia="Calibri"/>
          <w:szCs w:val="22"/>
          <w:lang w:eastAsia="en-US"/>
        </w:rPr>
      </w:pPr>
      <w:r w:rsidRPr="00F468B2">
        <w:rPr>
          <w:rFonts w:eastAsia="Calibri"/>
          <w:szCs w:val="22"/>
          <w:lang w:eastAsia="en-US"/>
        </w:rPr>
        <w:lastRenderedPageBreak/>
        <w:t>2.</w:t>
      </w:r>
      <w:r w:rsidR="00D51AD5">
        <w:rPr>
          <w:rFonts w:eastAsia="Calibri"/>
          <w:szCs w:val="22"/>
          <w:lang w:eastAsia="en-US"/>
        </w:rPr>
        <w:t>4</w:t>
      </w:r>
      <w:r w:rsidRPr="00F468B2">
        <w:rPr>
          <w:rFonts w:eastAsia="Calibri"/>
          <w:szCs w:val="22"/>
          <w:lang w:eastAsia="en-US"/>
        </w:rPr>
        <w:t xml:space="preserve">. Товар должен быть передан </w:t>
      </w:r>
      <w:r w:rsidR="0055197B">
        <w:rPr>
          <w:rFonts w:eastAsia="Calibri"/>
          <w:szCs w:val="22"/>
          <w:lang w:eastAsia="en-US"/>
        </w:rPr>
        <w:t>Покупателю</w:t>
      </w:r>
      <w:r w:rsidRPr="00F468B2">
        <w:rPr>
          <w:rFonts w:eastAsia="Calibri"/>
          <w:szCs w:val="22"/>
          <w:lang w:eastAsia="en-US"/>
        </w:rPr>
        <w:t xml:space="preserve"> свободным от любых прав, требований и притязаний третьих лиц.</w:t>
      </w:r>
    </w:p>
    <w:p w:rsidR="00B66A62" w:rsidRPr="00F468B2" w:rsidRDefault="00B66A62" w:rsidP="001516E9">
      <w:pPr>
        <w:tabs>
          <w:tab w:val="num" w:pos="851"/>
        </w:tabs>
        <w:spacing w:line="276" w:lineRule="auto"/>
        <w:ind w:firstLine="567"/>
        <w:jc w:val="both"/>
        <w:rPr>
          <w:rFonts w:eastAsia="Calibri"/>
          <w:szCs w:val="22"/>
          <w:lang w:eastAsia="en-US"/>
        </w:rPr>
      </w:pPr>
    </w:p>
    <w:p w:rsidR="00F468B2" w:rsidRPr="00F468B2" w:rsidRDefault="00F468B2" w:rsidP="001516E9">
      <w:pPr>
        <w:keepNext/>
        <w:numPr>
          <w:ilvl w:val="0"/>
          <w:numId w:val="6"/>
        </w:numPr>
        <w:spacing w:after="200" w:line="276" w:lineRule="auto"/>
        <w:ind w:right="639"/>
        <w:jc w:val="center"/>
        <w:rPr>
          <w:rFonts w:eastAsia="Calibri"/>
          <w:b/>
          <w:szCs w:val="22"/>
          <w:lang w:eastAsia="en-US"/>
        </w:rPr>
      </w:pPr>
      <w:r w:rsidRPr="00F468B2">
        <w:rPr>
          <w:rFonts w:eastAsia="Calibri"/>
          <w:b/>
          <w:szCs w:val="22"/>
          <w:lang w:eastAsia="en-US"/>
        </w:rPr>
        <w:t>ЦЕНА ДОГОВОРА</w:t>
      </w:r>
    </w:p>
    <w:p w:rsidR="00FF0BA8" w:rsidRPr="00FF0BA8" w:rsidRDefault="00F468B2" w:rsidP="001516E9">
      <w:pPr>
        <w:keepNext/>
        <w:widowControl w:val="0"/>
        <w:numPr>
          <w:ilvl w:val="1"/>
          <w:numId w:val="6"/>
        </w:numPr>
        <w:tabs>
          <w:tab w:val="clear" w:pos="360"/>
          <w:tab w:val="num" w:pos="0"/>
          <w:tab w:val="left" w:pos="993"/>
        </w:tabs>
        <w:spacing w:line="276" w:lineRule="auto"/>
        <w:ind w:left="0" w:firstLine="567"/>
        <w:jc w:val="both"/>
        <w:rPr>
          <w:rFonts w:eastAsia="Calibri"/>
          <w:szCs w:val="22"/>
          <w:lang w:eastAsia="en-US"/>
        </w:rPr>
      </w:pPr>
      <w:r w:rsidRPr="00FF0BA8">
        <w:rPr>
          <w:rFonts w:eastAsia="Calibri"/>
          <w:szCs w:val="22"/>
          <w:lang w:eastAsia="en-US"/>
        </w:rPr>
        <w:t>Стороны договорились</w:t>
      </w:r>
      <w:r w:rsidR="00D8213A" w:rsidRPr="00FF0BA8">
        <w:rPr>
          <w:rFonts w:eastAsia="Calibri"/>
          <w:szCs w:val="22"/>
          <w:lang w:eastAsia="en-US"/>
        </w:rPr>
        <w:t>, что максимальная Цена Договора</w:t>
      </w:r>
      <w:r w:rsidRPr="00FF0BA8">
        <w:rPr>
          <w:rFonts w:eastAsia="Calibri"/>
          <w:szCs w:val="22"/>
          <w:lang w:eastAsia="en-US"/>
        </w:rPr>
        <w:t xml:space="preserve"> составит не более </w:t>
      </w:r>
      <w:r w:rsidR="00B47BC5" w:rsidRPr="00FF0BA8">
        <w:rPr>
          <w:rFonts w:eastAsia="Calibri"/>
          <w:szCs w:val="22"/>
          <w:lang w:eastAsia="en-US"/>
        </w:rPr>
        <w:t xml:space="preserve"> </w:t>
      </w:r>
      <w:r w:rsidR="00573CE9">
        <w:t>__________</w:t>
      </w:r>
      <w:r w:rsidR="00FF0BA8">
        <w:t xml:space="preserve"> </w:t>
      </w:r>
      <w:r w:rsidR="00BC3B91">
        <w:t>руб.</w:t>
      </w:r>
      <w:r w:rsidR="00FF0BA8">
        <w:t xml:space="preserve">, в том числе НДС </w:t>
      </w:r>
      <w:r w:rsidR="00FF0BA8" w:rsidRPr="00B5432B">
        <w:t>18 %</w:t>
      </w:r>
      <w:r w:rsidR="00FF0BA8">
        <w:t xml:space="preserve"> - </w:t>
      </w:r>
      <w:r w:rsidR="00573CE9">
        <w:t>________</w:t>
      </w:r>
      <w:r w:rsidR="00FF0BA8">
        <w:t xml:space="preserve"> </w:t>
      </w:r>
      <w:r w:rsidR="00573CE9">
        <w:t>руб</w:t>
      </w:r>
      <w:r w:rsidR="00FF0BA8">
        <w:t>.</w:t>
      </w:r>
    </w:p>
    <w:p w:rsidR="00F468B2" w:rsidRPr="00FF0BA8" w:rsidRDefault="00F468B2" w:rsidP="001516E9">
      <w:pPr>
        <w:keepNext/>
        <w:widowControl w:val="0"/>
        <w:numPr>
          <w:ilvl w:val="1"/>
          <w:numId w:val="6"/>
        </w:numPr>
        <w:tabs>
          <w:tab w:val="clear" w:pos="360"/>
          <w:tab w:val="num" w:pos="0"/>
          <w:tab w:val="left" w:pos="993"/>
        </w:tabs>
        <w:spacing w:line="276" w:lineRule="auto"/>
        <w:ind w:left="0" w:firstLine="567"/>
        <w:jc w:val="both"/>
        <w:rPr>
          <w:rFonts w:eastAsia="Calibri"/>
          <w:szCs w:val="22"/>
          <w:lang w:eastAsia="en-US"/>
        </w:rPr>
      </w:pPr>
      <w:proofErr w:type="gramStart"/>
      <w:r w:rsidRPr="00FF0BA8">
        <w:rPr>
          <w:rFonts w:eastAsia="Calibri"/>
          <w:szCs w:val="22"/>
          <w:lang w:eastAsia="en-US"/>
        </w:rPr>
        <w:t>Цена Договора</w:t>
      </w:r>
      <w:r w:rsidRPr="00F468B2">
        <w:t>,</w:t>
      </w:r>
      <w:r w:rsidR="000D17B7">
        <w:t xml:space="preserve"> указанная в п.</w:t>
      </w:r>
      <w:r w:rsidR="006F732D">
        <w:t xml:space="preserve"> </w:t>
      </w:r>
      <w:r w:rsidR="000D17B7">
        <w:t xml:space="preserve">3.1 настоящего Договора, </w:t>
      </w:r>
      <w:r w:rsidRPr="00FF0BA8">
        <w:rPr>
          <w:rFonts w:eastAsia="Calibri"/>
          <w:szCs w:val="22"/>
          <w:lang w:eastAsia="en-US"/>
        </w:rPr>
        <w:t xml:space="preserve">включает в себя стоимость доставки, погрузки-разгрузки по месту доставки, подъем на указанный </w:t>
      </w:r>
      <w:r w:rsidR="0055197B">
        <w:rPr>
          <w:rFonts w:eastAsia="Calibri"/>
          <w:szCs w:val="22"/>
          <w:lang w:eastAsia="en-US"/>
        </w:rPr>
        <w:t>Покупателю</w:t>
      </w:r>
      <w:r w:rsidRPr="00FF0BA8">
        <w:rPr>
          <w:rFonts w:eastAsia="Calibri"/>
          <w:szCs w:val="22"/>
          <w:lang w:eastAsia="en-US"/>
        </w:rPr>
        <w:t xml:space="preserve"> этаж, все расходы, в </w:t>
      </w:r>
      <w:proofErr w:type="spellStart"/>
      <w:r w:rsidRPr="00FF0BA8">
        <w:rPr>
          <w:rFonts w:eastAsia="Calibri"/>
          <w:szCs w:val="22"/>
          <w:lang w:eastAsia="en-US"/>
        </w:rPr>
        <w:t>т.ч</w:t>
      </w:r>
      <w:proofErr w:type="spellEnd"/>
      <w:r w:rsidRPr="00FF0BA8">
        <w:rPr>
          <w:rFonts w:eastAsia="Calibri"/>
          <w:szCs w:val="22"/>
          <w:lang w:eastAsia="en-US"/>
        </w:rPr>
        <w:t>. расходы на страхование, гарантийные обязательства, уплату таможенных пошлин, налогов, сборов и других обязательных платежей, которые Поставщик должен выплатить в связи с выполнением обязательств по настоящему Договору.</w:t>
      </w:r>
      <w:proofErr w:type="gramEnd"/>
    </w:p>
    <w:p w:rsidR="00F468B2" w:rsidRPr="00F468B2" w:rsidRDefault="00F468B2" w:rsidP="001516E9">
      <w:pPr>
        <w:spacing w:line="276" w:lineRule="auto"/>
        <w:ind w:firstLine="567"/>
        <w:jc w:val="both"/>
        <w:rPr>
          <w:rFonts w:eastAsia="Calibri"/>
          <w:szCs w:val="22"/>
          <w:lang w:eastAsia="en-US"/>
        </w:rPr>
      </w:pPr>
      <w:r w:rsidRPr="00F468B2">
        <w:rPr>
          <w:rFonts w:eastAsia="Calibri"/>
          <w:szCs w:val="22"/>
          <w:lang w:eastAsia="en-US"/>
        </w:rPr>
        <w:t>В случае поставки мебели, сборных конструкций, цена Товара включает расходы, указанные в абзаце 1 п.</w:t>
      </w:r>
      <w:r w:rsidR="000F1901" w:rsidRPr="000F1901">
        <w:rPr>
          <w:rFonts w:eastAsia="Calibri"/>
          <w:szCs w:val="22"/>
          <w:lang w:eastAsia="en-US"/>
        </w:rPr>
        <w:t xml:space="preserve"> </w:t>
      </w:r>
      <w:r w:rsidRPr="00F468B2">
        <w:rPr>
          <w:rFonts w:eastAsia="Calibri"/>
          <w:szCs w:val="22"/>
          <w:lang w:eastAsia="en-US"/>
        </w:rPr>
        <w:t>3.2 Договора, а также стоимость установки Товара.</w:t>
      </w:r>
    </w:p>
    <w:p w:rsidR="000C33FB" w:rsidRPr="000C33FB" w:rsidRDefault="000C33FB" w:rsidP="001516E9">
      <w:pPr>
        <w:pStyle w:val="ab"/>
        <w:numPr>
          <w:ilvl w:val="1"/>
          <w:numId w:val="6"/>
        </w:numPr>
        <w:tabs>
          <w:tab w:val="clear" w:pos="360"/>
          <w:tab w:val="num" w:pos="993"/>
        </w:tabs>
        <w:spacing w:line="276" w:lineRule="auto"/>
        <w:ind w:left="0" w:firstLine="567"/>
        <w:jc w:val="both"/>
        <w:rPr>
          <w:rFonts w:eastAsia="Calibri"/>
          <w:szCs w:val="22"/>
          <w:lang w:eastAsia="en-US"/>
        </w:rPr>
      </w:pPr>
      <w:r w:rsidRPr="000C33FB">
        <w:rPr>
          <w:rFonts w:eastAsia="Calibri"/>
          <w:szCs w:val="22"/>
          <w:lang w:eastAsia="en-US"/>
        </w:rPr>
        <w:t xml:space="preserve">Стороны договорились, что </w:t>
      </w:r>
      <w:r w:rsidR="007354A4">
        <w:rPr>
          <w:rFonts w:eastAsia="Calibri"/>
          <w:szCs w:val="22"/>
          <w:lang w:eastAsia="en-US"/>
        </w:rPr>
        <w:t>цена</w:t>
      </w:r>
      <w:r w:rsidRPr="000C33FB">
        <w:rPr>
          <w:rFonts w:eastAsia="Calibri"/>
          <w:szCs w:val="22"/>
          <w:lang w:eastAsia="en-US"/>
        </w:rPr>
        <w:t xml:space="preserve"> Товара, указанная в Прило</w:t>
      </w:r>
      <w:r w:rsidR="007354A4">
        <w:rPr>
          <w:rFonts w:eastAsia="Calibri"/>
          <w:szCs w:val="22"/>
          <w:lang w:eastAsia="en-US"/>
        </w:rPr>
        <w:t xml:space="preserve">жении №1 к настоящему Договору является фиксированной и распространяется на весь период действия Договора. </w:t>
      </w:r>
    </w:p>
    <w:p w:rsidR="00F468B2" w:rsidRDefault="00F468B2" w:rsidP="001516E9">
      <w:pPr>
        <w:pStyle w:val="ab"/>
        <w:numPr>
          <w:ilvl w:val="1"/>
          <w:numId w:val="6"/>
        </w:numPr>
        <w:tabs>
          <w:tab w:val="num" w:pos="993"/>
          <w:tab w:val="num" w:pos="1391"/>
        </w:tabs>
        <w:spacing w:line="276" w:lineRule="auto"/>
        <w:ind w:firstLine="207"/>
        <w:jc w:val="both"/>
        <w:rPr>
          <w:rFonts w:eastAsia="Calibri"/>
          <w:szCs w:val="22"/>
          <w:lang w:eastAsia="en-US"/>
        </w:rPr>
      </w:pPr>
      <w:r w:rsidRPr="00910994">
        <w:rPr>
          <w:rFonts w:eastAsia="Calibri"/>
          <w:szCs w:val="22"/>
          <w:lang w:eastAsia="en-US"/>
        </w:rPr>
        <w:t>Все платежи по Договору осуществляются в рублях Российской Федерации</w:t>
      </w:r>
      <w:r w:rsidR="003E570E" w:rsidRPr="00910994">
        <w:rPr>
          <w:rFonts w:eastAsia="Calibri"/>
          <w:szCs w:val="22"/>
          <w:lang w:eastAsia="en-US"/>
        </w:rPr>
        <w:t>.</w:t>
      </w:r>
      <w:r w:rsidRPr="00910994">
        <w:rPr>
          <w:rFonts w:eastAsia="Calibri"/>
          <w:szCs w:val="22"/>
          <w:lang w:eastAsia="en-US"/>
        </w:rPr>
        <w:t xml:space="preserve"> </w:t>
      </w:r>
    </w:p>
    <w:p w:rsidR="007939D8" w:rsidRPr="00910994" w:rsidRDefault="007939D8" w:rsidP="001516E9">
      <w:pPr>
        <w:pStyle w:val="ab"/>
        <w:tabs>
          <w:tab w:val="num" w:pos="1391"/>
        </w:tabs>
        <w:spacing w:line="276" w:lineRule="auto"/>
        <w:ind w:left="567"/>
        <w:jc w:val="both"/>
        <w:rPr>
          <w:rFonts w:eastAsia="Calibri"/>
          <w:szCs w:val="22"/>
          <w:lang w:eastAsia="en-US"/>
        </w:rPr>
      </w:pPr>
    </w:p>
    <w:p w:rsidR="00F468B2" w:rsidRPr="00F468B2" w:rsidRDefault="00F468B2" w:rsidP="001516E9">
      <w:pPr>
        <w:keepNext/>
        <w:numPr>
          <w:ilvl w:val="0"/>
          <w:numId w:val="6"/>
        </w:numPr>
        <w:spacing w:after="200" w:line="276" w:lineRule="auto"/>
        <w:ind w:right="639"/>
        <w:jc w:val="center"/>
        <w:rPr>
          <w:rFonts w:eastAsia="Calibri"/>
          <w:b/>
          <w:caps/>
          <w:szCs w:val="22"/>
          <w:lang w:eastAsia="en-US"/>
        </w:rPr>
      </w:pPr>
      <w:r w:rsidRPr="00F468B2">
        <w:rPr>
          <w:rFonts w:eastAsia="Calibri"/>
          <w:b/>
          <w:caps/>
          <w:szCs w:val="22"/>
          <w:lang w:eastAsia="en-US"/>
        </w:rPr>
        <w:t xml:space="preserve">Упаковка и маркировка </w:t>
      </w:r>
    </w:p>
    <w:p w:rsidR="00F468B2" w:rsidRPr="00F468B2" w:rsidRDefault="00F468B2" w:rsidP="001516E9">
      <w:pPr>
        <w:tabs>
          <w:tab w:val="num" w:pos="851"/>
        </w:tabs>
        <w:spacing w:line="276" w:lineRule="auto"/>
        <w:ind w:firstLine="567"/>
        <w:jc w:val="both"/>
        <w:rPr>
          <w:rFonts w:eastAsia="Calibri"/>
          <w:szCs w:val="22"/>
          <w:lang w:eastAsia="en-US"/>
        </w:rPr>
      </w:pPr>
      <w:r w:rsidRPr="00F468B2">
        <w:rPr>
          <w:rFonts w:eastAsia="Calibri"/>
          <w:szCs w:val="22"/>
          <w:lang w:eastAsia="en-US"/>
        </w:rPr>
        <w:t xml:space="preserve">4.1. Поставщик должен обеспечить упаковку Товара, способную предотвратить его повреждение или порчу во время перевозки к конечному пункту назначения – </w:t>
      </w:r>
      <w:r w:rsidR="0055197B">
        <w:rPr>
          <w:rFonts w:eastAsia="Calibri"/>
          <w:szCs w:val="22"/>
          <w:lang w:eastAsia="en-US"/>
        </w:rPr>
        <w:t>Покупателя</w:t>
      </w:r>
      <w:r w:rsidRPr="00F468B2">
        <w:rPr>
          <w:rFonts w:eastAsia="Calibri"/>
          <w:szCs w:val="22"/>
          <w:lang w:eastAsia="en-US"/>
        </w:rPr>
        <w:t xml:space="preserve">. Упаковка Товара должна полностью обеспечивать условия транспортировки, предъявляемые к данному виду Товара. </w:t>
      </w:r>
    </w:p>
    <w:p w:rsidR="00F468B2" w:rsidRPr="00F468B2" w:rsidRDefault="00F468B2" w:rsidP="001516E9">
      <w:pPr>
        <w:tabs>
          <w:tab w:val="num" w:pos="851"/>
        </w:tabs>
        <w:spacing w:line="276" w:lineRule="auto"/>
        <w:ind w:firstLine="567"/>
        <w:jc w:val="both"/>
        <w:rPr>
          <w:rFonts w:eastAsia="Calibri"/>
          <w:szCs w:val="22"/>
          <w:lang w:eastAsia="en-US"/>
        </w:rPr>
      </w:pPr>
      <w:r w:rsidRPr="00F468B2">
        <w:rPr>
          <w:rFonts w:eastAsia="Calibri"/>
          <w:szCs w:val="22"/>
          <w:lang w:eastAsia="en-US"/>
        </w:rPr>
        <w:t>4.2. Вся упаковка должна соответствовать требованиям действующих нормативных актов Российской Федерации.</w:t>
      </w:r>
    </w:p>
    <w:p w:rsidR="00F468B2" w:rsidRPr="00F468B2" w:rsidRDefault="00F468B2" w:rsidP="001516E9">
      <w:pPr>
        <w:keepNext/>
        <w:keepLines/>
        <w:widowControl w:val="0"/>
        <w:tabs>
          <w:tab w:val="left" w:pos="-3402"/>
          <w:tab w:val="left" w:pos="-720"/>
        </w:tabs>
        <w:suppressAutoHyphens/>
        <w:spacing w:line="276" w:lineRule="auto"/>
        <w:ind w:left="360" w:right="639"/>
        <w:rPr>
          <w:rFonts w:eastAsia="Calibri"/>
          <w:szCs w:val="22"/>
          <w:lang w:eastAsia="en-US"/>
        </w:rPr>
      </w:pPr>
    </w:p>
    <w:p w:rsidR="00F468B2" w:rsidRPr="00F468B2" w:rsidRDefault="00F468B2" w:rsidP="001516E9">
      <w:pPr>
        <w:keepNext/>
        <w:numPr>
          <w:ilvl w:val="0"/>
          <w:numId w:val="6"/>
        </w:numPr>
        <w:spacing w:after="200" w:line="276" w:lineRule="auto"/>
        <w:ind w:right="639"/>
        <w:jc w:val="center"/>
        <w:rPr>
          <w:rFonts w:eastAsia="Calibri"/>
          <w:b/>
          <w:caps/>
          <w:szCs w:val="22"/>
          <w:lang w:eastAsia="en-US"/>
        </w:rPr>
      </w:pPr>
      <w:r w:rsidRPr="00F468B2">
        <w:rPr>
          <w:rFonts w:eastAsia="Calibri"/>
          <w:b/>
          <w:caps/>
          <w:szCs w:val="22"/>
          <w:lang w:eastAsia="en-US"/>
        </w:rPr>
        <w:t>Поставка товара и документация</w:t>
      </w:r>
    </w:p>
    <w:p w:rsidR="00F468B2" w:rsidRPr="00F468B2" w:rsidRDefault="00F468B2" w:rsidP="001516E9">
      <w:pPr>
        <w:spacing w:line="276" w:lineRule="auto"/>
        <w:ind w:firstLine="567"/>
        <w:jc w:val="both"/>
        <w:rPr>
          <w:rFonts w:eastAsia="Calibri"/>
          <w:bCs/>
          <w:lang w:eastAsia="en-US"/>
        </w:rPr>
      </w:pPr>
      <w:r w:rsidRPr="00F468B2">
        <w:rPr>
          <w:rFonts w:eastAsia="Calibri"/>
          <w:szCs w:val="22"/>
          <w:lang w:eastAsia="en-US"/>
        </w:rPr>
        <w:t xml:space="preserve">5.1. Адрес поставки Товара: </w:t>
      </w:r>
      <w:r w:rsidRPr="00F468B2">
        <w:rPr>
          <w:rFonts w:eastAsia="Calibri"/>
          <w:bCs/>
          <w:lang w:eastAsia="en-US"/>
        </w:rPr>
        <w:t xml:space="preserve">143026, г. Москва, территория инновационного центра «Сколково», Луговая ул., </w:t>
      </w:r>
      <w:r w:rsidR="00493D63">
        <w:rPr>
          <w:rFonts w:eastAsia="Calibri"/>
          <w:bCs/>
          <w:lang w:eastAsia="en-US"/>
        </w:rPr>
        <w:t xml:space="preserve">д. </w:t>
      </w:r>
      <w:r w:rsidRPr="00F468B2">
        <w:rPr>
          <w:rFonts w:eastAsia="Calibri"/>
          <w:bCs/>
          <w:lang w:eastAsia="en-US"/>
        </w:rPr>
        <w:t xml:space="preserve">4, </w:t>
      </w:r>
      <w:proofErr w:type="spellStart"/>
      <w:r w:rsidRPr="00F468B2">
        <w:rPr>
          <w:rFonts w:eastAsia="Calibri"/>
          <w:bCs/>
          <w:lang w:eastAsia="en-US"/>
        </w:rPr>
        <w:t>кор</w:t>
      </w:r>
      <w:proofErr w:type="spellEnd"/>
      <w:r w:rsidRPr="00F468B2">
        <w:rPr>
          <w:rFonts w:eastAsia="Calibri"/>
          <w:bCs/>
          <w:lang w:eastAsia="en-US"/>
        </w:rPr>
        <w:t>. 2.</w:t>
      </w:r>
    </w:p>
    <w:p w:rsidR="00F468B2" w:rsidRPr="00F468B2" w:rsidRDefault="00F468B2" w:rsidP="001516E9">
      <w:pPr>
        <w:spacing w:line="276" w:lineRule="auto"/>
        <w:ind w:firstLine="567"/>
        <w:jc w:val="both"/>
      </w:pPr>
      <w:r w:rsidRPr="00F468B2">
        <w:t xml:space="preserve">5.2. Поставка Товара осуществляется на основании Заявки </w:t>
      </w:r>
      <w:r w:rsidR="0055197B">
        <w:t>Покупателя</w:t>
      </w:r>
      <w:r w:rsidRPr="00F468B2">
        <w:t xml:space="preserve"> </w:t>
      </w:r>
      <w:r w:rsidR="00D46155">
        <w:t xml:space="preserve">по форме </w:t>
      </w:r>
      <w:r w:rsidRPr="00F468B2">
        <w:t>(</w:t>
      </w:r>
      <w:r w:rsidR="00D46155">
        <w:t>П</w:t>
      </w:r>
      <w:r w:rsidR="00D46155" w:rsidRPr="00F468B2">
        <w:t xml:space="preserve">риложение </w:t>
      </w:r>
      <w:r w:rsidR="00910994">
        <w:t>№2</w:t>
      </w:r>
      <w:r w:rsidRPr="00F468B2">
        <w:t xml:space="preserve"> к настоящему Договору). Заявка направляется посредством электронной почты по адресам представителей, указанных в п. 5.3. настоящего Договора. </w:t>
      </w:r>
    </w:p>
    <w:p w:rsidR="00F468B2" w:rsidRPr="00F468B2" w:rsidRDefault="00F468B2" w:rsidP="001516E9">
      <w:pPr>
        <w:spacing w:line="276" w:lineRule="auto"/>
        <w:ind w:firstLine="567"/>
      </w:pPr>
      <w:r w:rsidRPr="00F468B2">
        <w:t>5.3. Уполномоченные представители Сторон:</w:t>
      </w:r>
    </w:p>
    <w:p w:rsidR="0055197B" w:rsidRPr="0055197B" w:rsidRDefault="0055197B" w:rsidP="001516E9">
      <w:pPr>
        <w:spacing w:line="276" w:lineRule="auto"/>
        <w:ind w:firstLine="567"/>
        <w:jc w:val="both"/>
        <w:rPr>
          <w:lang w:eastAsia="en-US"/>
        </w:rPr>
      </w:pPr>
      <w:r w:rsidRPr="0055197B">
        <w:rPr>
          <w:lang w:eastAsia="en-US"/>
        </w:rPr>
        <w:t xml:space="preserve">Со стороны Покупателя: </w:t>
      </w:r>
    </w:p>
    <w:p w:rsidR="0055197B" w:rsidRPr="0055197B" w:rsidRDefault="0055197B" w:rsidP="001516E9">
      <w:pPr>
        <w:spacing w:line="276" w:lineRule="auto"/>
        <w:ind w:firstLine="567"/>
        <w:jc w:val="both"/>
        <w:rPr>
          <w:lang w:eastAsia="en-US"/>
        </w:rPr>
      </w:pPr>
      <w:proofErr w:type="spellStart"/>
      <w:r w:rsidRPr="0055197B">
        <w:rPr>
          <w:lang w:eastAsia="en-US"/>
        </w:rPr>
        <w:t>Шукаев</w:t>
      </w:r>
      <w:proofErr w:type="spellEnd"/>
      <w:r w:rsidRPr="0055197B">
        <w:rPr>
          <w:lang w:eastAsia="en-US"/>
        </w:rPr>
        <w:t xml:space="preserve"> Р., тел. +7 (495) 956-00-33 (доб. </w:t>
      </w:r>
      <w:r w:rsidR="004E3EAE" w:rsidRPr="004E3EAE">
        <w:rPr>
          <w:lang w:eastAsia="en-US"/>
        </w:rPr>
        <w:t>2</w:t>
      </w:r>
      <w:r w:rsidR="004E3EAE" w:rsidRPr="00D4514A">
        <w:rPr>
          <w:lang w:eastAsia="en-US"/>
        </w:rPr>
        <w:t>882</w:t>
      </w:r>
      <w:r w:rsidRPr="0055197B">
        <w:rPr>
          <w:lang w:eastAsia="en-US"/>
        </w:rPr>
        <w:t>), электронная почта: RShukaev@sk.ru</w:t>
      </w:r>
    </w:p>
    <w:p w:rsidR="0055197B" w:rsidRPr="0055197B" w:rsidRDefault="0055197B" w:rsidP="001516E9">
      <w:pPr>
        <w:spacing w:line="276" w:lineRule="auto"/>
        <w:ind w:firstLine="567"/>
        <w:rPr>
          <w:lang w:eastAsia="en-US"/>
        </w:rPr>
      </w:pPr>
      <w:r w:rsidRPr="0055197B">
        <w:rPr>
          <w:lang w:eastAsia="en-US"/>
        </w:rPr>
        <w:t>Со стороны Поставщика:  _______________________________________________</w:t>
      </w:r>
    </w:p>
    <w:p w:rsidR="0055197B" w:rsidRDefault="0055197B" w:rsidP="001516E9">
      <w:pPr>
        <w:spacing w:line="276" w:lineRule="auto"/>
        <w:ind w:firstLine="567"/>
        <w:jc w:val="both"/>
      </w:pPr>
      <w:r>
        <w:t>5.3. Поставщик обязан поставить товар на основании Заявки Покупателя, путем доставки к месту нахождения Покупателя, с разгрузкой с транспортного средства и подъемом на указанный Покупателем этаж. Поставка Товара осуществляется Поставщиком Покупателю в согласованный сторонами срок, но не позднее 3 (трех) рабочих дней с момента получения Заявки. Фактической датой поставки считается дата подписания товарной накладной Поставщиком и Покупателем.</w:t>
      </w:r>
      <w:r w:rsidR="007B581A">
        <w:t xml:space="preserve"> </w:t>
      </w:r>
      <w:r w:rsidR="007B581A" w:rsidRPr="007B581A">
        <w:t>Пос</w:t>
      </w:r>
      <w:r w:rsidR="001760E6">
        <w:t xml:space="preserve">тавка товара осуществляется до </w:t>
      </w:r>
      <w:r w:rsidR="007B581A" w:rsidRPr="007B581A">
        <w:t>1</w:t>
      </w:r>
      <w:r w:rsidR="001760E6" w:rsidRPr="00010408">
        <w:t>0</w:t>
      </w:r>
      <w:r w:rsidR="007B581A" w:rsidRPr="007B581A">
        <w:t>.12.2018 года.</w:t>
      </w:r>
    </w:p>
    <w:p w:rsidR="0055197B" w:rsidRDefault="0055197B" w:rsidP="001516E9">
      <w:pPr>
        <w:spacing w:line="276" w:lineRule="auto"/>
        <w:ind w:firstLine="567"/>
        <w:jc w:val="both"/>
      </w:pPr>
      <w:r>
        <w:lastRenderedPageBreak/>
        <w:t>5.4. Фактической датой поставки считается дата подписания накладной уполномоченными представителями Сторон по форме, установленной действующим законодательством.</w:t>
      </w:r>
    </w:p>
    <w:p w:rsidR="0055197B" w:rsidRDefault="00F468B2" w:rsidP="001516E9">
      <w:pPr>
        <w:spacing w:line="276" w:lineRule="auto"/>
        <w:ind w:firstLine="567"/>
        <w:jc w:val="both"/>
        <w:rPr>
          <w:rFonts w:eastAsia="Calibri"/>
          <w:szCs w:val="22"/>
          <w:lang w:eastAsia="en-US"/>
        </w:rPr>
      </w:pPr>
      <w:r w:rsidRPr="00F468B2">
        <w:rPr>
          <w:rFonts w:eastAsia="Calibri"/>
          <w:szCs w:val="22"/>
          <w:lang w:eastAsia="en-US"/>
        </w:rPr>
        <w:t>5.</w:t>
      </w:r>
      <w:r w:rsidR="0055197B">
        <w:t>5</w:t>
      </w:r>
      <w:r w:rsidRPr="00F468B2">
        <w:rPr>
          <w:rFonts w:eastAsia="Calibri"/>
          <w:szCs w:val="22"/>
          <w:lang w:eastAsia="en-US"/>
        </w:rPr>
        <w:t xml:space="preserve">. При поставке Товара Поставщик предоставляет </w:t>
      </w:r>
      <w:r w:rsidR="0055197B">
        <w:rPr>
          <w:rFonts w:eastAsia="Calibri"/>
          <w:szCs w:val="22"/>
          <w:lang w:eastAsia="en-US"/>
        </w:rPr>
        <w:t>Покупателю</w:t>
      </w:r>
      <w:r w:rsidRPr="00F468B2">
        <w:rPr>
          <w:rFonts w:eastAsia="Calibri"/>
          <w:szCs w:val="22"/>
          <w:lang w:eastAsia="en-US"/>
        </w:rPr>
        <w:t xml:space="preserve"> следующую документацию:</w:t>
      </w:r>
    </w:p>
    <w:p w:rsidR="00F468B2" w:rsidRPr="00F468B2" w:rsidRDefault="00F468B2" w:rsidP="001516E9">
      <w:pPr>
        <w:spacing w:line="276" w:lineRule="auto"/>
        <w:ind w:firstLine="567"/>
        <w:jc w:val="both"/>
        <w:rPr>
          <w:rFonts w:eastAsia="Calibri"/>
          <w:szCs w:val="22"/>
          <w:lang w:eastAsia="en-US"/>
        </w:rPr>
      </w:pPr>
      <w:r w:rsidRPr="00F468B2">
        <w:rPr>
          <w:rFonts w:eastAsia="Calibri"/>
          <w:szCs w:val="22"/>
          <w:lang w:eastAsia="en-US"/>
        </w:rPr>
        <w:t>а) счет, счет-фактуру;</w:t>
      </w:r>
    </w:p>
    <w:p w:rsidR="00F468B2" w:rsidRPr="00F468B2" w:rsidRDefault="008E34E0" w:rsidP="001516E9">
      <w:pPr>
        <w:tabs>
          <w:tab w:val="num" w:pos="5585"/>
        </w:tabs>
        <w:spacing w:line="276" w:lineRule="auto"/>
        <w:ind w:firstLine="567"/>
        <w:jc w:val="both"/>
      </w:pPr>
      <w:r>
        <w:t>б)</w:t>
      </w:r>
      <w:r>
        <w:rPr>
          <w:lang w:val="en-US"/>
        </w:rPr>
        <w:t> </w:t>
      </w:r>
      <w:r w:rsidR="009C4DBE">
        <w:t xml:space="preserve">товарную </w:t>
      </w:r>
      <w:r w:rsidR="00F468B2" w:rsidRPr="00F468B2">
        <w:t xml:space="preserve">накладную в 2-х экземплярах (один экземпляр для </w:t>
      </w:r>
      <w:r w:rsidR="0055197B">
        <w:t>Покупателя</w:t>
      </w:r>
      <w:r w:rsidR="00F468B2" w:rsidRPr="00F468B2">
        <w:t>, один экземпляр для Поставщика).</w:t>
      </w:r>
    </w:p>
    <w:p w:rsidR="00F468B2" w:rsidRPr="00F468B2" w:rsidRDefault="00F468B2" w:rsidP="001516E9">
      <w:pPr>
        <w:tabs>
          <w:tab w:val="num" w:pos="0"/>
          <w:tab w:val="num" w:pos="5585"/>
        </w:tabs>
        <w:spacing w:line="276" w:lineRule="auto"/>
        <w:jc w:val="both"/>
        <w:rPr>
          <w:rFonts w:eastAsia="Calibri"/>
          <w:szCs w:val="22"/>
          <w:lang w:eastAsia="en-US"/>
        </w:rPr>
      </w:pPr>
    </w:p>
    <w:p w:rsidR="00F468B2" w:rsidRPr="00F468B2" w:rsidRDefault="00F468B2" w:rsidP="001516E9">
      <w:pPr>
        <w:keepNext/>
        <w:numPr>
          <w:ilvl w:val="0"/>
          <w:numId w:val="6"/>
        </w:numPr>
        <w:spacing w:after="200" w:line="276" w:lineRule="auto"/>
        <w:ind w:right="639"/>
        <w:jc w:val="center"/>
        <w:rPr>
          <w:rFonts w:eastAsia="Calibri"/>
          <w:b/>
          <w:caps/>
          <w:szCs w:val="22"/>
          <w:lang w:eastAsia="en-US"/>
        </w:rPr>
      </w:pPr>
      <w:r w:rsidRPr="00F468B2">
        <w:rPr>
          <w:rFonts w:eastAsia="Calibri"/>
          <w:b/>
          <w:caps/>
          <w:szCs w:val="22"/>
          <w:lang w:eastAsia="en-US"/>
        </w:rPr>
        <w:t>ПОРЯДОК ПРИЕМКИ товара</w:t>
      </w:r>
    </w:p>
    <w:p w:rsidR="00F468B2" w:rsidRPr="00F468B2" w:rsidRDefault="00F468B2" w:rsidP="001516E9">
      <w:pPr>
        <w:tabs>
          <w:tab w:val="num" w:pos="851"/>
        </w:tabs>
        <w:spacing w:line="276" w:lineRule="auto"/>
        <w:ind w:firstLine="567"/>
        <w:jc w:val="both"/>
        <w:rPr>
          <w:rFonts w:eastAsia="Calibri"/>
          <w:szCs w:val="22"/>
          <w:lang w:eastAsia="en-US"/>
        </w:rPr>
      </w:pPr>
      <w:r w:rsidRPr="00F468B2">
        <w:rPr>
          <w:rFonts w:eastAsia="Calibri"/>
          <w:szCs w:val="22"/>
          <w:lang w:eastAsia="en-US"/>
        </w:rPr>
        <w:t xml:space="preserve">6.1. Передача (Поставка) Товара </w:t>
      </w:r>
      <w:r w:rsidR="0055197B">
        <w:rPr>
          <w:rFonts w:eastAsia="Calibri"/>
          <w:szCs w:val="22"/>
          <w:lang w:eastAsia="en-US"/>
        </w:rPr>
        <w:t>Покупателю</w:t>
      </w:r>
      <w:r w:rsidRPr="00F468B2">
        <w:rPr>
          <w:rFonts w:eastAsia="Calibri"/>
          <w:szCs w:val="22"/>
          <w:lang w:eastAsia="en-US"/>
        </w:rPr>
        <w:t xml:space="preserve"> осуществляется отдельными партиями. При этом согласование Сто</w:t>
      </w:r>
      <w:r w:rsidR="000C33FB">
        <w:rPr>
          <w:rFonts w:eastAsia="Calibri"/>
          <w:szCs w:val="22"/>
          <w:lang w:eastAsia="en-US"/>
        </w:rPr>
        <w:t xml:space="preserve">ронами ассортимента и количества </w:t>
      </w:r>
      <w:r w:rsidRPr="00F468B2">
        <w:rPr>
          <w:rFonts w:eastAsia="Calibri"/>
          <w:szCs w:val="22"/>
          <w:lang w:eastAsia="en-US"/>
        </w:rPr>
        <w:t>в каждой партии подтвер</w:t>
      </w:r>
      <w:r w:rsidR="009C4DBE">
        <w:rPr>
          <w:rFonts w:eastAsia="Calibri"/>
          <w:szCs w:val="22"/>
          <w:lang w:eastAsia="en-US"/>
        </w:rPr>
        <w:t xml:space="preserve">ждается подписанием товарной накладной </w:t>
      </w:r>
      <w:r w:rsidRPr="00F468B2">
        <w:rPr>
          <w:rFonts w:eastAsia="Calibri"/>
          <w:szCs w:val="22"/>
          <w:lang w:eastAsia="en-US"/>
        </w:rPr>
        <w:t xml:space="preserve">уполномоченными Представителями Сторон. Приемка поставленного Товара осуществляется </w:t>
      </w:r>
      <w:r w:rsidR="00296BDE">
        <w:rPr>
          <w:rFonts w:eastAsia="Calibri"/>
          <w:szCs w:val="22"/>
          <w:lang w:eastAsia="en-US"/>
        </w:rPr>
        <w:t>путем</w:t>
      </w:r>
      <w:r w:rsidRPr="00F468B2">
        <w:rPr>
          <w:rFonts w:eastAsia="Calibri"/>
          <w:szCs w:val="22"/>
          <w:lang w:eastAsia="en-US"/>
        </w:rPr>
        <w:t xml:space="preserve"> передачи Товара </w:t>
      </w:r>
      <w:r w:rsidR="0055197B">
        <w:rPr>
          <w:rFonts w:eastAsia="Calibri"/>
          <w:szCs w:val="22"/>
          <w:lang w:eastAsia="en-US"/>
        </w:rPr>
        <w:t>Покупателю</w:t>
      </w:r>
      <w:r w:rsidRPr="00F468B2">
        <w:rPr>
          <w:rFonts w:eastAsia="Calibri"/>
          <w:szCs w:val="22"/>
          <w:lang w:eastAsia="en-US"/>
        </w:rPr>
        <w:t xml:space="preserve"> </w:t>
      </w:r>
      <w:proofErr w:type="gramStart"/>
      <w:r w:rsidR="00296BDE">
        <w:rPr>
          <w:rFonts w:eastAsia="Calibri"/>
          <w:szCs w:val="22"/>
          <w:lang w:eastAsia="en-US"/>
        </w:rPr>
        <w:t>в</w:t>
      </w:r>
      <w:r w:rsidR="00296BDE" w:rsidRPr="00F468B2">
        <w:rPr>
          <w:rFonts w:eastAsia="Calibri"/>
          <w:szCs w:val="22"/>
          <w:lang w:eastAsia="en-US"/>
        </w:rPr>
        <w:t xml:space="preserve"> мест</w:t>
      </w:r>
      <w:r w:rsidR="00296BDE">
        <w:rPr>
          <w:rFonts w:eastAsia="Calibri"/>
          <w:szCs w:val="22"/>
          <w:lang w:eastAsia="en-US"/>
        </w:rPr>
        <w:t>о</w:t>
      </w:r>
      <w:r w:rsidR="00296BDE" w:rsidRPr="00F468B2">
        <w:rPr>
          <w:rFonts w:eastAsia="Calibri"/>
          <w:szCs w:val="22"/>
          <w:lang w:eastAsia="en-US"/>
        </w:rPr>
        <w:t xml:space="preserve"> </w:t>
      </w:r>
      <w:r w:rsidRPr="00F468B2">
        <w:rPr>
          <w:rFonts w:eastAsia="Calibri"/>
          <w:szCs w:val="22"/>
          <w:lang w:eastAsia="en-US"/>
        </w:rPr>
        <w:t>доставки</w:t>
      </w:r>
      <w:proofErr w:type="gramEnd"/>
      <w:r w:rsidRPr="00F468B2">
        <w:rPr>
          <w:rFonts w:eastAsia="Calibri"/>
          <w:szCs w:val="22"/>
          <w:lang w:eastAsia="en-US"/>
        </w:rPr>
        <w:t xml:space="preserve"> и включает в себя следующие этапы:</w:t>
      </w:r>
    </w:p>
    <w:p w:rsidR="00F468B2" w:rsidRPr="00F468B2" w:rsidRDefault="00F468B2" w:rsidP="001516E9">
      <w:pPr>
        <w:tabs>
          <w:tab w:val="num" w:pos="851"/>
        </w:tabs>
        <w:spacing w:line="276" w:lineRule="auto"/>
        <w:ind w:firstLine="567"/>
        <w:jc w:val="both"/>
        <w:rPr>
          <w:rFonts w:eastAsia="Calibri"/>
          <w:szCs w:val="22"/>
          <w:lang w:eastAsia="en-US"/>
        </w:rPr>
      </w:pPr>
      <w:r w:rsidRPr="00F468B2">
        <w:rPr>
          <w:rFonts w:eastAsia="Calibri"/>
          <w:szCs w:val="22"/>
          <w:lang w:eastAsia="en-US"/>
        </w:rPr>
        <w:t>а)  Проверка в части комплектности поставленного Товара на соответствие</w:t>
      </w:r>
      <w:r w:rsidR="009C4DBE">
        <w:rPr>
          <w:rFonts w:eastAsia="Calibri"/>
          <w:szCs w:val="22"/>
          <w:lang w:eastAsia="en-US"/>
        </w:rPr>
        <w:t xml:space="preserve"> товарной</w:t>
      </w:r>
      <w:r w:rsidRPr="00F468B2">
        <w:rPr>
          <w:rFonts w:eastAsia="Calibri"/>
          <w:szCs w:val="22"/>
          <w:lang w:eastAsia="en-US"/>
        </w:rPr>
        <w:t xml:space="preserve"> накладной; </w:t>
      </w:r>
    </w:p>
    <w:p w:rsidR="00F468B2" w:rsidRPr="00F468B2" w:rsidRDefault="00F468B2" w:rsidP="001516E9">
      <w:pPr>
        <w:tabs>
          <w:tab w:val="num" w:pos="851"/>
        </w:tabs>
        <w:spacing w:line="276" w:lineRule="auto"/>
        <w:ind w:firstLine="567"/>
        <w:jc w:val="both"/>
        <w:rPr>
          <w:rFonts w:eastAsia="Calibri"/>
          <w:szCs w:val="22"/>
          <w:lang w:eastAsia="en-US"/>
        </w:rPr>
      </w:pPr>
      <w:r w:rsidRPr="00F468B2">
        <w:rPr>
          <w:rFonts w:eastAsia="Calibri"/>
          <w:szCs w:val="22"/>
          <w:lang w:eastAsia="en-US"/>
        </w:rPr>
        <w:t>б) Проверка полноты и правильности оформления сопроводительных документов, в соответствии с условиями настоящего Договора.</w:t>
      </w:r>
    </w:p>
    <w:p w:rsidR="00F468B2" w:rsidRPr="00F468B2" w:rsidRDefault="00F468B2" w:rsidP="001516E9">
      <w:pPr>
        <w:tabs>
          <w:tab w:val="num" w:pos="851"/>
        </w:tabs>
        <w:spacing w:line="276" w:lineRule="auto"/>
        <w:ind w:firstLine="567"/>
        <w:jc w:val="both"/>
        <w:rPr>
          <w:rFonts w:eastAsia="Calibri"/>
          <w:szCs w:val="22"/>
          <w:lang w:eastAsia="en-US"/>
        </w:rPr>
      </w:pPr>
      <w:r w:rsidRPr="00F468B2">
        <w:rPr>
          <w:rFonts w:eastAsia="Calibri"/>
          <w:szCs w:val="22"/>
          <w:lang w:eastAsia="en-US"/>
        </w:rPr>
        <w:t xml:space="preserve">6.1.2. Претензии о недостаче Товара внутри упаковки могут быть предъявлены </w:t>
      </w:r>
      <w:r w:rsidR="0055197B">
        <w:rPr>
          <w:rFonts w:eastAsia="Calibri"/>
          <w:szCs w:val="22"/>
          <w:lang w:eastAsia="en-US"/>
        </w:rPr>
        <w:t>Покупателем</w:t>
      </w:r>
      <w:r w:rsidRPr="00F468B2">
        <w:rPr>
          <w:rFonts w:eastAsia="Calibri"/>
          <w:szCs w:val="22"/>
          <w:lang w:eastAsia="en-US"/>
        </w:rPr>
        <w:t xml:space="preserve"> в срок не позднее 30 (тридцати) календарных дней от даты, указанной в </w:t>
      </w:r>
      <w:r w:rsidR="009C4DBE">
        <w:rPr>
          <w:rFonts w:eastAsia="Calibri"/>
          <w:szCs w:val="22"/>
          <w:lang w:eastAsia="en-US"/>
        </w:rPr>
        <w:t xml:space="preserve">товарной </w:t>
      </w:r>
      <w:r w:rsidRPr="00F468B2">
        <w:rPr>
          <w:rFonts w:eastAsia="Calibri"/>
          <w:szCs w:val="22"/>
          <w:lang w:eastAsia="en-US"/>
        </w:rPr>
        <w:t>накладной.</w:t>
      </w:r>
    </w:p>
    <w:p w:rsidR="00F468B2" w:rsidRPr="00F468B2" w:rsidRDefault="00F468B2" w:rsidP="001516E9">
      <w:pPr>
        <w:tabs>
          <w:tab w:val="num" w:pos="851"/>
        </w:tabs>
        <w:spacing w:line="276" w:lineRule="auto"/>
        <w:ind w:firstLine="567"/>
        <w:jc w:val="both"/>
        <w:rPr>
          <w:rFonts w:eastAsia="Calibri"/>
          <w:szCs w:val="22"/>
          <w:lang w:eastAsia="en-US"/>
        </w:rPr>
      </w:pPr>
      <w:r w:rsidRPr="00F468B2">
        <w:rPr>
          <w:rFonts w:eastAsia="Calibri"/>
          <w:szCs w:val="22"/>
          <w:lang w:eastAsia="en-US"/>
        </w:rPr>
        <w:t xml:space="preserve">6.2. По факту приемки Стороны подписывают накладную. Каждая накладная должна содержать номер и дату Договора.  </w:t>
      </w:r>
    </w:p>
    <w:p w:rsidR="00F468B2" w:rsidRPr="00F468B2" w:rsidRDefault="00F468B2" w:rsidP="001516E9">
      <w:pPr>
        <w:tabs>
          <w:tab w:val="num" w:pos="851"/>
        </w:tabs>
        <w:spacing w:line="276" w:lineRule="auto"/>
        <w:ind w:firstLine="567"/>
        <w:jc w:val="both"/>
        <w:rPr>
          <w:rFonts w:eastAsia="Calibri"/>
          <w:szCs w:val="22"/>
          <w:lang w:eastAsia="en-US"/>
        </w:rPr>
      </w:pPr>
      <w:r w:rsidRPr="00F468B2">
        <w:rPr>
          <w:rFonts w:eastAsia="Calibri"/>
          <w:szCs w:val="22"/>
          <w:lang w:eastAsia="en-US"/>
        </w:rPr>
        <w:t xml:space="preserve">6.3. </w:t>
      </w:r>
      <w:r w:rsidR="009C4DBE">
        <w:rPr>
          <w:rFonts w:eastAsia="Calibri"/>
          <w:szCs w:val="22"/>
          <w:lang w:eastAsia="en-US"/>
        </w:rPr>
        <w:t>Товарная н</w:t>
      </w:r>
      <w:r w:rsidRPr="00F468B2">
        <w:rPr>
          <w:rFonts w:eastAsia="Calibri"/>
          <w:szCs w:val="22"/>
          <w:lang w:eastAsia="en-US"/>
        </w:rPr>
        <w:t>акладная Поставщика оформляется в установленном порядке.</w:t>
      </w:r>
    </w:p>
    <w:p w:rsidR="00F468B2" w:rsidRPr="00F468B2" w:rsidRDefault="00F468B2" w:rsidP="001516E9">
      <w:pPr>
        <w:tabs>
          <w:tab w:val="num" w:pos="851"/>
        </w:tabs>
        <w:spacing w:line="276" w:lineRule="auto"/>
        <w:ind w:firstLine="567"/>
        <w:jc w:val="both"/>
        <w:rPr>
          <w:rFonts w:eastAsia="Calibri"/>
          <w:szCs w:val="22"/>
          <w:lang w:eastAsia="en-US"/>
        </w:rPr>
      </w:pPr>
      <w:r w:rsidRPr="00F468B2">
        <w:rPr>
          <w:rFonts w:eastAsia="Calibri"/>
          <w:szCs w:val="22"/>
          <w:lang w:eastAsia="en-US"/>
        </w:rPr>
        <w:t xml:space="preserve">6.4. С момента подписания </w:t>
      </w:r>
      <w:r w:rsidR="009C4DBE">
        <w:rPr>
          <w:rFonts w:eastAsia="Calibri"/>
          <w:szCs w:val="22"/>
          <w:lang w:eastAsia="en-US"/>
        </w:rPr>
        <w:t xml:space="preserve">товарной </w:t>
      </w:r>
      <w:r w:rsidRPr="00F468B2">
        <w:rPr>
          <w:rFonts w:eastAsia="Calibri"/>
          <w:szCs w:val="22"/>
          <w:lang w:eastAsia="en-US"/>
        </w:rPr>
        <w:t xml:space="preserve">накладной </w:t>
      </w:r>
      <w:r w:rsidR="0055197B">
        <w:rPr>
          <w:rFonts w:eastAsia="Calibri"/>
          <w:szCs w:val="22"/>
          <w:lang w:eastAsia="en-US"/>
        </w:rPr>
        <w:t>Покупателем</w:t>
      </w:r>
      <w:r w:rsidRPr="00F468B2">
        <w:rPr>
          <w:rFonts w:eastAsia="Calibri"/>
          <w:szCs w:val="22"/>
          <w:lang w:eastAsia="en-US"/>
        </w:rPr>
        <w:t xml:space="preserve"> все риски случайной гибели, утраты или повреждения Товара переходят к </w:t>
      </w:r>
      <w:r w:rsidR="0055197B">
        <w:rPr>
          <w:rFonts w:eastAsia="Calibri"/>
          <w:szCs w:val="22"/>
          <w:lang w:eastAsia="en-US"/>
        </w:rPr>
        <w:t>Покупателю</w:t>
      </w:r>
      <w:r w:rsidRPr="00F468B2">
        <w:rPr>
          <w:rFonts w:eastAsia="Calibri"/>
          <w:szCs w:val="22"/>
          <w:lang w:eastAsia="en-US"/>
        </w:rPr>
        <w:t>.</w:t>
      </w:r>
    </w:p>
    <w:p w:rsidR="00F468B2" w:rsidRPr="00F468B2" w:rsidRDefault="00F468B2" w:rsidP="001516E9">
      <w:pPr>
        <w:numPr>
          <w:ilvl w:val="1"/>
          <w:numId w:val="7"/>
        </w:numPr>
        <w:tabs>
          <w:tab w:val="num" w:pos="993"/>
        </w:tabs>
        <w:spacing w:line="276" w:lineRule="auto"/>
        <w:ind w:left="0" w:firstLine="567"/>
        <w:jc w:val="both"/>
        <w:rPr>
          <w:rFonts w:eastAsia="Calibri"/>
          <w:szCs w:val="22"/>
          <w:lang w:eastAsia="en-US"/>
        </w:rPr>
      </w:pPr>
      <w:r w:rsidRPr="00F468B2">
        <w:rPr>
          <w:rFonts w:eastAsia="Calibri"/>
          <w:szCs w:val="22"/>
          <w:lang w:eastAsia="en-US"/>
        </w:rPr>
        <w:t>В случае обнаружения Товара, не соответствующего ассортименту</w:t>
      </w:r>
      <w:r w:rsidRPr="00F468B2">
        <w:t>,</w:t>
      </w:r>
      <w:r w:rsidRPr="00F468B2">
        <w:rPr>
          <w:rFonts w:eastAsia="Calibri"/>
          <w:szCs w:val="22"/>
          <w:lang w:eastAsia="en-US"/>
        </w:rPr>
        <w:t xml:space="preserve"> количеству или качеству,</w:t>
      </w:r>
      <w:r w:rsidRPr="00F468B2">
        <w:t xml:space="preserve"> указанному в Заявке,</w:t>
      </w:r>
      <w:r w:rsidRPr="00F468B2">
        <w:rPr>
          <w:rFonts w:eastAsia="Calibri"/>
          <w:szCs w:val="22"/>
          <w:lang w:eastAsia="en-US"/>
        </w:rPr>
        <w:t xml:space="preserve"> Поставщик по согласованию с </w:t>
      </w:r>
      <w:r w:rsidR="0055197B">
        <w:rPr>
          <w:rFonts w:eastAsia="Calibri"/>
          <w:szCs w:val="22"/>
          <w:lang w:eastAsia="en-US"/>
        </w:rPr>
        <w:t>Покупателем</w:t>
      </w:r>
      <w:r w:rsidRPr="00F468B2">
        <w:rPr>
          <w:rFonts w:eastAsia="Calibri"/>
          <w:szCs w:val="22"/>
          <w:lang w:eastAsia="en-US"/>
        </w:rPr>
        <w:t xml:space="preserve"> производит допоставку, замену, возврат либо переоценку Товара.</w:t>
      </w:r>
    </w:p>
    <w:p w:rsidR="00F468B2" w:rsidRPr="00F468B2" w:rsidRDefault="00F468B2" w:rsidP="001516E9">
      <w:pPr>
        <w:numPr>
          <w:ilvl w:val="1"/>
          <w:numId w:val="7"/>
        </w:numPr>
        <w:tabs>
          <w:tab w:val="num" w:pos="993"/>
        </w:tabs>
        <w:spacing w:line="276" w:lineRule="auto"/>
        <w:ind w:left="0" w:firstLine="567"/>
        <w:jc w:val="both"/>
        <w:rPr>
          <w:rFonts w:eastAsia="Calibri"/>
          <w:szCs w:val="22"/>
          <w:lang w:eastAsia="en-US"/>
        </w:rPr>
      </w:pPr>
      <w:r w:rsidRPr="00F468B2">
        <w:rPr>
          <w:rFonts w:eastAsia="Calibri"/>
          <w:szCs w:val="22"/>
          <w:lang w:eastAsia="en-US"/>
        </w:rPr>
        <w:t xml:space="preserve">Допоставка, а также замена некачественного Товара может быть произведена в срок, дополнительно согласованный Сторонами. Возврат некачественного Товара подтверждается соответствующей </w:t>
      </w:r>
      <w:r w:rsidR="009C4DBE">
        <w:rPr>
          <w:rFonts w:eastAsia="Calibri"/>
          <w:szCs w:val="22"/>
          <w:lang w:eastAsia="en-US"/>
        </w:rPr>
        <w:t>товарной</w:t>
      </w:r>
      <w:r w:rsidR="009C4DBE" w:rsidRPr="00F468B2">
        <w:rPr>
          <w:rFonts w:eastAsia="Calibri"/>
          <w:szCs w:val="22"/>
          <w:lang w:eastAsia="en-US"/>
        </w:rPr>
        <w:t xml:space="preserve"> </w:t>
      </w:r>
      <w:r w:rsidRPr="00F468B2">
        <w:rPr>
          <w:rFonts w:eastAsia="Calibri"/>
          <w:szCs w:val="22"/>
          <w:lang w:eastAsia="en-US"/>
        </w:rPr>
        <w:t>накладной.</w:t>
      </w:r>
    </w:p>
    <w:p w:rsidR="00F468B2" w:rsidRPr="00F468B2" w:rsidRDefault="00F468B2" w:rsidP="001516E9">
      <w:pPr>
        <w:numPr>
          <w:ilvl w:val="1"/>
          <w:numId w:val="7"/>
        </w:numPr>
        <w:tabs>
          <w:tab w:val="num" w:pos="993"/>
        </w:tabs>
        <w:spacing w:line="276" w:lineRule="auto"/>
        <w:ind w:left="0" w:firstLine="567"/>
        <w:jc w:val="both"/>
        <w:rPr>
          <w:rFonts w:eastAsia="Calibri"/>
          <w:szCs w:val="22"/>
          <w:lang w:eastAsia="en-US"/>
        </w:rPr>
      </w:pPr>
      <w:r w:rsidRPr="00F468B2">
        <w:rPr>
          <w:rFonts w:eastAsia="Calibri"/>
          <w:szCs w:val="22"/>
          <w:lang w:eastAsia="en-US"/>
        </w:rPr>
        <w:t xml:space="preserve"> Допоставка, возврат, замена некачественного Товара производится за счет и силами Поставщика.</w:t>
      </w:r>
    </w:p>
    <w:p w:rsidR="00F468B2" w:rsidRPr="00F468B2" w:rsidRDefault="00F468B2" w:rsidP="001516E9">
      <w:pPr>
        <w:numPr>
          <w:ilvl w:val="1"/>
          <w:numId w:val="7"/>
        </w:numPr>
        <w:tabs>
          <w:tab w:val="num" w:pos="0"/>
          <w:tab w:val="num" w:pos="993"/>
        </w:tabs>
        <w:spacing w:line="276" w:lineRule="auto"/>
        <w:ind w:left="0" w:firstLine="567"/>
        <w:jc w:val="both"/>
        <w:rPr>
          <w:rFonts w:eastAsia="Calibri"/>
          <w:szCs w:val="22"/>
          <w:lang w:eastAsia="en-US"/>
        </w:rPr>
      </w:pPr>
      <w:r w:rsidRPr="00F468B2">
        <w:rPr>
          <w:rFonts w:eastAsia="Calibri"/>
          <w:szCs w:val="22"/>
          <w:lang w:eastAsia="en-US"/>
        </w:rPr>
        <w:t xml:space="preserve">Тара и упаковка, в </w:t>
      </w:r>
      <w:proofErr w:type="gramStart"/>
      <w:r w:rsidRPr="00F468B2">
        <w:rPr>
          <w:rFonts w:eastAsia="Calibri"/>
          <w:szCs w:val="22"/>
          <w:lang w:eastAsia="en-US"/>
        </w:rPr>
        <w:t>которых</w:t>
      </w:r>
      <w:proofErr w:type="gramEnd"/>
      <w:r w:rsidRPr="00F468B2">
        <w:rPr>
          <w:rFonts w:eastAsia="Calibri"/>
          <w:szCs w:val="22"/>
          <w:lang w:eastAsia="en-US"/>
        </w:rPr>
        <w:t xml:space="preserve"> поступил Товар, возврату и обмену не подлежат.</w:t>
      </w:r>
    </w:p>
    <w:p w:rsidR="00F468B2" w:rsidRPr="00F468B2" w:rsidRDefault="00F468B2" w:rsidP="001516E9">
      <w:pPr>
        <w:tabs>
          <w:tab w:val="num" w:pos="851"/>
        </w:tabs>
        <w:spacing w:line="276" w:lineRule="auto"/>
        <w:jc w:val="both"/>
        <w:rPr>
          <w:rFonts w:eastAsia="Calibri"/>
          <w:szCs w:val="22"/>
          <w:lang w:eastAsia="en-US"/>
        </w:rPr>
      </w:pPr>
    </w:p>
    <w:p w:rsidR="00F468B2" w:rsidRPr="00F468B2" w:rsidRDefault="00F468B2" w:rsidP="001516E9">
      <w:pPr>
        <w:keepNext/>
        <w:numPr>
          <w:ilvl w:val="0"/>
          <w:numId w:val="7"/>
        </w:numPr>
        <w:spacing w:after="200" w:line="276" w:lineRule="auto"/>
        <w:ind w:right="639"/>
        <w:jc w:val="center"/>
        <w:rPr>
          <w:rFonts w:eastAsia="Calibri"/>
          <w:b/>
          <w:caps/>
          <w:szCs w:val="22"/>
          <w:lang w:eastAsia="en-US"/>
        </w:rPr>
      </w:pPr>
      <w:r w:rsidRPr="00F468B2">
        <w:rPr>
          <w:rFonts w:eastAsia="Calibri"/>
          <w:b/>
          <w:caps/>
          <w:szCs w:val="22"/>
          <w:lang w:eastAsia="en-US"/>
        </w:rPr>
        <w:t>КАЧЕСТВО ТОВАРА</w:t>
      </w:r>
    </w:p>
    <w:p w:rsidR="00F468B2" w:rsidRPr="00F468B2" w:rsidRDefault="00F468B2" w:rsidP="001516E9">
      <w:pPr>
        <w:numPr>
          <w:ilvl w:val="1"/>
          <w:numId w:val="8"/>
        </w:numPr>
        <w:tabs>
          <w:tab w:val="left" w:pos="0"/>
          <w:tab w:val="left" w:pos="993"/>
        </w:tabs>
        <w:spacing w:line="276" w:lineRule="auto"/>
        <w:ind w:left="0" w:firstLine="567"/>
        <w:jc w:val="both"/>
        <w:rPr>
          <w:rFonts w:eastAsia="Calibri"/>
          <w:szCs w:val="22"/>
          <w:lang w:eastAsia="en-US"/>
        </w:rPr>
      </w:pPr>
      <w:r w:rsidRPr="00F468B2">
        <w:rPr>
          <w:rFonts w:eastAsia="Calibri"/>
          <w:szCs w:val="22"/>
          <w:lang w:eastAsia="en-US"/>
        </w:rPr>
        <w:t>Качество поставляемого Товара должно соответствовать требованиям законодательства Российской Федерации, установленного для данного вида товара.</w:t>
      </w:r>
    </w:p>
    <w:p w:rsidR="00F468B2" w:rsidRPr="00F468B2" w:rsidRDefault="00F468B2" w:rsidP="001516E9">
      <w:pPr>
        <w:numPr>
          <w:ilvl w:val="2"/>
          <w:numId w:val="8"/>
        </w:numPr>
        <w:tabs>
          <w:tab w:val="left" w:pos="0"/>
          <w:tab w:val="num" w:pos="426"/>
          <w:tab w:val="left" w:pos="1276"/>
        </w:tabs>
        <w:spacing w:line="276" w:lineRule="auto"/>
        <w:ind w:left="0" w:firstLine="567"/>
        <w:jc w:val="both"/>
        <w:rPr>
          <w:rFonts w:eastAsia="Calibri"/>
          <w:szCs w:val="22"/>
          <w:lang w:eastAsia="en-US"/>
        </w:rPr>
      </w:pPr>
      <w:r w:rsidRPr="00F468B2">
        <w:rPr>
          <w:rFonts w:eastAsia="Calibri"/>
          <w:szCs w:val="22"/>
          <w:lang w:eastAsia="en-US"/>
        </w:rPr>
        <w:t xml:space="preserve">Претензии по качеству поставленного Товара могут быть предъявлены </w:t>
      </w:r>
      <w:r w:rsidR="0055197B">
        <w:rPr>
          <w:rFonts w:eastAsia="Calibri"/>
          <w:szCs w:val="22"/>
          <w:lang w:eastAsia="en-US"/>
        </w:rPr>
        <w:t>Покупателем</w:t>
      </w:r>
      <w:r w:rsidRPr="00F468B2">
        <w:rPr>
          <w:rFonts w:eastAsia="Calibri"/>
          <w:szCs w:val="22"/>
          <w:lang w:eastAsia="en-US"/>
        </w:rPr>
        <w:t xml:space="preserve"> в течение гарантийного срока, устан</w:t>
      </w:r>
      <w:r w:rsidR="00321320">
        <w:rPr>
          <w:rFonts w:eastAsia="Calibri"/>
          <w:szCs w:val="22"/>
          <w:lang w:eastAsia="en-US"/>
        </w:rPr>
        <w:t>овленного производителем Товара.</w:t>
      </w:r>
    </w:p>
    <w:p w:rsidR="00F468B2" w:rsidRDefault="00F468B2" w:rsidP="001516E9">
      <w:pPr>
        <w:numPr>
          <w:ilvl w:val="2"/>
          <w:numId w:val="8"/>
        </w:numPr>
        <w:tabs>
          <w:tab w:val="left" w:pos="0"/>
          <w:tab w:val="left" w:pos="1276"/>
        </w:tabs>
        <w:spacing w:line="276" w:lineRule="auto"/>
        <w:ind w:left="0" w:firstLine="567"/>
        <w:jc w:val="both"/>
        <w:rPr>
          <w:rFonts w:eastAsia="Calibri"/>
          <w:szCs w:val="22"/>
          <w:lang w:eastAsia="en-US"/>
        </w:rPr>
      </w:pPr>
      <w:r w:rsidRPr="00F468B2">
        <w:rPr>
          <w:rFonts w:eastAsia="Calibri"/>
          <w:szCs w:val="22"/>
          <w:lang w:eastAsia="en-US"/>
        </w:rPr>
        <w:t xml:space="preserve">Если гарантийный срок производителем Товара не установлен, претензии по качеству Товара могут быть предъявлены в срок не позднее 30 (Тридцати) календарных дней </w:t>
      </w:r>
      <w:r w:rsidRPr="00F468B2">
        <w:rPr>
          <w:rFonts w:eastAsia="Calibri"/>
          <w:szCs w:val="22"/>
          <w:lang w:eastAsia="en-US"/>
        </w:rPr>
        <w:lastRenderedPageBreak/>
        <w:t xml:space="preserve">от даты приемки, указанной в </w:t>
      </w:r>
      <w:r w:rsidR="009C4DBE">
        <w:rPr>
          <w:rFonts w:eastAsia="Calibri"/>
          <w:szCs w:val="22"/>
          <w:lang w:eastAsia="en-US"/>
        </w:rPr>
        <w:t>товарной</w:t>
      </w:r>
      <w:r w:rsidR="009C4DBE" w:rsidRPr="00F468B2">
        <w:rPr>
          <w:rFonts w:eastAsia="Calibri"/>
          <w:szCs w:val="22"/>
          <w:lang w:eastAsia="en-US"/>
        </w:rPr>
        <w:t xml:space="preserve"> </w:t>
      </w:r>
      <w:r w:rsidRPr="00F468B2">
        <w:rPr>
          <w:rFonts w:eastAsia="Calibri"/>
          <w:szCs w:val="22"/>
          <w:lang w:eastAsia="en-US"/>
        </w:rPr>
        <w:t>накладной, при условии обеспечения надлежащих условий хранения поставленного Товара (температура, влажность, иное).</w:t>
      </w:r>
    </w:p>
    <w:p w:rsidR="00296BDE" w:rsidRPr="00380220" w:rsidRDefault="00F468B2" w:rsidP="001516E9">
      <w:pPr>
        <w:numPr>
          <w:ilvl w:val="2"/>
          <w:numId w:val="8"/>
        </w:numPr>
        <w:tabs>
          <w:tab w:val="left" w:pos="0"/>
          <w:tab w:val="left" w:pos="1276"/>
        </w:tabs>
        <w:spacing w:line="276" w:lineRule="auto"/>
        <w:ind w:left="0" w:firstLine="567"/>
        <w:jc w:val="both"/>
        <w:rPr>
          <w:rFonts w:eastAsia="Calibri"/>
          <w:szCs w:val="22"/>
          <w:lang w:eastAsia="en-US"/>
        </w:rPr>
      </w:pPr>
      <w:r w:rsidRPr="00380220">
        <w:rPr>
          <w:rFonts w:eastAsia="Calibri"/>
          <w:szCs w:val="22"/>
          <w:lang w:eastAsia="en-US"/>
        </w:rPr>
        <w:t>Товар должен быть сертифицирован в соответствии с требованиями законодательства Российской Федерации.</w:t>
      </w:r>
      <w:r w:rsidR="00296BDE" w:rsidRPr="00296BDE">
        <w:t xml:space="preserve"> </w:t>
      </w:r>
      <w:r w:rsidR="00296BDE">
        <w:t xml:space="preserve">При поставке Товара Поставщик передает </w:t>
      </w:r>
      <w:r w:rsidR="0055197B">
        <w:t>Покупателю</w:t>
      </w:r>
      <w:r w:rsidR="00296BDE">
        <w:t xml:space="preserve"> все необходимые документы, подтверждающие качество Товара, в том числе сертификаты соответствия Товара.</w:t>
      </w:r>
    </w:p>
    <w:p w:rsidR="00F468B2" w:rsidRPr="00F468B2" w:rsidRDefault="00F468B2" w:rsidP="001516E9">
      <w:pPr>
        <w:tabs>
          <w:tab w:val="num" w:pos="851"/>
        </w:tabs>
        <w:spacing w:line="276" w:lineRule="auto"/>
        <w:jc w:val="both"/>
        <w:rPr>
          <w:rFonts w:eastAsia="Calibri"/>
          <w:szCs w:val="22"/>
          <w:lang w:eastAsia="en-US"/>
        </w:rPr>
      </w:pPr>
    </w:p>
    <w:p w:rsidR="00F468B2" w:rsidRPr="00F468B2" w:rsidRDefault="00F468B2" w:rsidP="001516E9">
      <w:pPr>
        <w:keepNext/>
        <w:numPr>
          <w:ilvl w:val="0"/>
          <w:numId w:val="8"/>
        </w:numPr>
        <w:spacing w:after="200" w:line="276" w:lineRule="auto"/>
        <w:ind w:right="639"/>
        <w:jc w:val="center"/>
        <w:rPr>
          <w:rFonts w:eastAsia="Calibri"/>
          <w:b/>
          <w:caps/>
          <w:szCs w:val="22"/>
          <w:lang w:eastAsia="en-US"/>
        </w:rPr>
      </w:pPr>
      <w:r w:rsidRPr="00F468B2">
        <w:rPr>
          <w:rFonts w:eastAsia="Calibri"/>
          <w:b/>
          <w:caps/>
          <w:szCs w:val="22"/>
          <w:lang w:eastAsia="en-US"/>
        </w:rPr>
        <w:t>Порядок оплаты</w:t>
      </w:r>
    </w:p>
    <w:p w:rsidR="00F468B2" w:rsidRPr="00F468B2" w:rsidRDefault="00F468B2" w:rsidP="001516E9">
      <w:pPr>
        <w:tabs>
          <w:tab w:val="num" w:pos="851"/>
        </w:tabs>
        <w:spacing w:line="276" w:lineRule="auto"/>
        <w:ind w:firstLine="567"/>
        <w:jc w:val="both"/>
        <w:rPr>
          <w:rFonts w:eastAsia="Calibri"/>
          <w:szCs w:val="22"/>
          <w:lang w:eastAsia="en-US"/>
        </w:rPr>
      </w:pPr>
      <w:r w:rsidRPr="00F468B2">
        <w:rPr>
          <w:rFonts w:eastAsia="Calibri"/>
          <w:szCs w:val="22"/>
          <w:lang w:eastAsia="en-US"/>
        </w:rPr>
        <w:t xml:space="preserve">8.1. Оплата </w:t>
      </w:r>
      <w:r w:rsidR="00C84070">
        <w:rPr>
          <w:rFonts w:eastAsia="Calibri"/>
          <w:szCs w:val="22"/>
          <w:lang w:eastAsia="en-US"/>
        </w:rPr>
        <w:t xml:space="preserve">по настоящему Договору </w:t>
      </w:r>
      <w:r w:rsidRPr="00F468B2">
        <w:rPr>
          <w:rFonts w:eastAsia="Calibri"/>
          <w:szCs w:val="22"/>
          <w:lang w:eastAsia="en-US"/>
        </w:rPr>
        <w:t xml:space="preserve">производится </w:t>
      </w:r>
      <w:r w:rsidR="0055197B">
        <w:rPr>
          <w:rFonts w:eastAsia="Calibri"/>
          <w:szCs w:val="22"/>
          <w:lang w:eastAsia="en-US"/>
        </w:rPr>
        <w:t>Покупателем</w:t>
      </w:r>
      <w:r w:rsidR="00D506B6">
        <w:rPr>
          <w:rFonts w:eastAsia="Calibri"/>
          <w:szCs w:val="22"/>
          <w:lang w:eastAsia="en-US"/>
        </w:rPr>
        <w:t xml:space="preserve"> в течение 1</w:t>
      </w:r>
      <w:r w:rsidR="001F3CFC">
        <w:rPr>
          <w:rFonts w:eastAsia="Calibri"/>
          <w:szCs w:val="22"/>
          <w:lang w:eastAsia="en-US"/>
        </w:rPr>
        <w:t>5</w:t>
      </w:r>
      <w:r w:rsidR="00D506B6">
        <w:rPr>
          <w:rFonts w:eastAsia="Calibri"/>
          <w:szCs w:val="22"/>
          <w:lang w:eastAsia="en-US"/>
        </w:rPr>
        <w:t xml:space="preserve"> (</w:t>
      </w:r>
      <w:r w:rsidR="001F3CFC">
        <w:rPr>
          <w:rFonts w:eastAsia="Calibri"/>
          <w:szCs w:val="22"/>
          <w:lang w:eastAsia="en-US"/>
        </w:rPr>
        <w:t>Пятнадцати</w:t>
      </w:r>
      <w:r w:rsidRPr="00F468B2">
        <w:rPr>
          <w:rFonts w:eastAsia="Calibri"/>
          <w:szCs w:val="22"/>
          <w:lang w:eastAsia="en-US"/>
        </w:rPr>
        <w:t xml:space="preserve">) </w:t>
      </w:r>
      <w:r w:rsidR="001F3CFC">
        <w:rPr>
          <w:rFonts w:eastAsia="Calibri"/>
          <w:szCs w:val="22"/>
          <w:lang w:eastAsia="en-US"/>
        </w:rPr>
        <w:t>рабочих</w:t>
      </w:r>
      <w:r w:rsidR="001F3CFC" w:rsidRPr="00F468B2">
        <w:rPr>
          <w:rFonts w:eastAsia="Calibri"/>
          <w:szCs w:val="22"/>
          <w:lang w:eastAsia="en-US"/>
        </w:rPr>
        <w:t xml:space="preserve"> </w:t>
      </w:r>
      <w:r w:rsidRPr="00F468B2">
        <w:rPr>
          <w:rFonts w:eastAsia="Calibri"/>
          <w:szCs w:val="22"/>
          <w:lang w:eastAsia="en-US"/>
        </w:rPr>
        <w:t xml:space="preserve">дней </w:t>
      </w:r>
      <w:proofErr w:type="gramStart"/>
      <w:r w:rsidR="00C84070">
        <w:t>с даты передачи</w:t>
      </w:r>
      <w:proofErr w:type="gramEnd"/>
      <w:r w:rsidR="00C84070">
        <w:t xml:space="preserve"> Товара </w:t>
      </w:r>
      <w:r w:rsidR="0055197B">
        <w:t>Покупателю</w:t>
      </w:r>
      <w:r w:rsidR="00C84070">
        <w:t xml:space="preserve">, подписания Сторонами </w:t>
      </w:r>
      <w:r w:rsidR="009C4DBE">
        <w:rPr>
          <w:rFonts w:eastAsia="Calibri"/>
          <w:szCs w:val="22"/>
          <w:lang w:eastAsia="en-US"/>
        </w:rPr>
        <w:t>товарной</w:t>
      </w:r>
      <w:r w:rsidR="009C4DBE">
        <w:t xml:space="preserve"> </w:t>
      </w:r>
      <w:r w:rsidR="00C84070">
        <w:t>накладной</w:t>
      </w:r>
      <w:r w:rsidR="001A0000">
        <w:t xml:space="preserve"> и предоставления оригинала </w:t>
      </w:r>
      <w:r w:rsidR="00D4514A" w:rsidRPr="00D4514A">
        <w:t>счет</w:t>
      </w:r>
      <w:r w:rsidR="00D4514A">
        <w:t>а</w:t>
      </w:r>
      <w:r w:rsidR="001A0000">
        <w:t xml:space="preserve"> и</w:t>
      </w:r>
      <w:r w:rsidR="00D4514A" w:rsidRPr="00D4514A">
        <w:t xml:space="preserve"> счет</w:t>
      </w:r>
      <w:r w:rsidR="00D4514A">
        <w:t>а</w:t>
      </w:r>
      <w:r w:rsidR="00D4514A" w:rsidRPr="00D4514A">
        <w:t>-фактур</w:t>
      </w:r>
      <w:r w:rsidR="00D4514A">
        <w:t>ы</w:t>
      </w:r>
      <w:r w:rsidR="001A0000">
        <w:t>.</w:t>
      </w:r>
    </w:p>
    <w:p w:rsidR="00F468B2" w:rsidRPr="00F468B2" w:rsidRDefault="00F468B2" w:rsidP="001516E9">
      <w:pPr>
        <w:tabs>
          <w:tab w:val="num" w:pos="851"/>
        </w:tabs>
        <w:spacing w:line="276" w:lineRule="auto"/>
        <w:ind w:firstLine="567"/>
        <w:jc w:val="both"/>
        <w:rPr>
          <w:rFonts w:eastAsia="Calibri"/>
          <w:szCs w:val="22"/>
          <w:lang w:eastAsia="en-US"/>
        </w:rPr>
      </w:pPr>
      <w:r w:rsidRPr="00F468B2">
        <w:rPr>
          <w:rFonts w:eastAsia="Calibri"/>
          <w:szCs w:val="22"/>
          <w:lang w:eastAsia="en-US"/>
        </w:rPr>
        <w:t>8.2. Оплата осуществляется путем перевода денежных сре</w:t>
      </w:r>
      <w:proofErr w:type="gramStart"/>
      <w:r w:rsidRPr="00F468B2">
        <w:rPr>
          <w:rFonts w:eastAsia="Calibri"/>
          <w:szCs w:val="22"/>
          <w:lang w:eastAsia="en-US"/>
        </w:rPr>
        <w:t>дств с р</w:t>
      </w:r>
      <w:proofErr w:type="gramEnd"/>
      <w:r w:rsidRPr="00F468B2">
        <w:rPr>
          <w:rFonts w:eastAsia="Calibri"/>
          <w:szCs w:val="22"/>
          <w:lang w:eastAsia="en-US"/>
        </w:rPr>
        <w:t xml:space="preserve">асчетного счета </w:t>
      </w:r>
      <w:r w:rsidR="0055197B">
        <w:rPr>
          <w:rFonts w:eastAsia="Calibri"/>
          <w:szCs w:val="22"/>
          <w:lang w:eastAsia="en-US"/>
        </w:rPr>
        <w:t>Покупател</w:t>
      </w:r>
      <w:r w:rsidR="001A0000">
        <w:rPr>
          <w:rFonts w:eastAsia="Calibri"/>
          <w:szCs w:val="22"/>
          <w:lang w:eastAsia="en-US"/>
        </w:rPr>
        <w:t>я</w:t>
      </w:r>
      <w:r w:rsidRPr="00F468B2">
        <w:rPr>
          <w:rFonts w:eastAsia="Calibri"/>
          <w:szCs w:val="22"/>
          <w:lang w:eastAsia="en-US"/>
        </w:rPr>
        <w:t xml:space="preserve"> на расчетный счет Поставщика. Обязательство </w:t>
      </w:r>
      <w:r w:rsidR="0055197B">
        <w:rPr>
          <w:rFonts w:eastAsia="Calibri"/>
          <w:szCs w:val="22"/>
          <w:lang w:eastAsia="en-US"/>
        </w:rPr>
        <w:t>Покупател</w:t>
      </w:r>
      <w:r w:rsidR="001A0000">
        <w:rPr>
          <w:rFonts w:eastAsia="Calibri"/>
          <w:szCs w:val="22"/>
          <w:lang w:eastAsia="en-US"/>
        </w:rPr>
        <w:t>я</w:t>
      </w:r>
      <w:r w:rsidRPr="00F468B2">
        <w:rPr>
          <w:rFonts w:eastAsia="Calibri"/>
          <w:szCs w:val="22"/>
          <w:lang w:eastAsia="en-US"/>
        </w:rPr>
        <w:t xml:space="preserve"> по оплате счета, выставленного Поставщиком, считается исполненным с даты </w:t>
      </w:r>
      <w:r w:rsidRPr="00F468B2">
        <w:t>списания</w:t>
      </w:r>
      <w:r w:rsidRPr="00F468B2">
        <w:rPr>
          <w:rFonts w:eastAsia="Calibri"/>
          <w:szCs w:val="22"/>
          <w:lang w:eastAsia="en-US"/>
        </w:rPr>
        <w:t xml:space="preserve"> денежных сре</w:t>
      </w:r>
      <w:proofErr w:type="gramStart"/>
      <w:r w:rsidRPr="00F468B2">
        <w:rPr>
          <w:rFonts w:eastAsia="Calibri"/>
          <w:szCs w:val="22"/>
          <w:lang w:eastAsia="en-US"/>
        </w:rPr>
        <w:t xml:space="preserve">дств </w:t>
      </w:r>
      <w:r w:rsidRPr="00F468B2">
        <w:t>с р</w:t>
      </w:r>
      <w:proofErr w:type="gramEnd"/>
      <w:r w:rsidRPr="00F468B2">
        <w:t xml:space="preserve">асчетного счета </w:t>
      </w:r>
      <w:r w:rsidR="0055197B">
        <w:t>Покупателю</w:t>
      </w:r>
      <w:r w:rsidRPr="00F468B2">
        <w:rPr>
          <w:rFonts w:eastAsia="Calibri"/>
          <w:szCs w:val="22"/>
          <w:lang w:eastAsia="en-US"/>
        </w:rPr>
        <w:t>.</w:t>
      </w:r>
    </w:p>
    <w:p w:rsidR="00F468B2" w:rsidRPr="00F468B2" w:rsidRDefault="00F468B2" w:rsidP="001516E9">
      <w:pPr>
        <w:tabs>
          <w:tab w:val="num" w:pos="851"/>
        </w:tabs>
        <w:spacing w:line="276" w:lineRule="auto"/>
        <w:jc w:val="both"/>
        <w:rPr>
          <w:rFonts w:eastAsia="Calibri"/>
          <w:szCs w:val="22"/>
          <w:lang w:eastAsia="en-US"/>
        </w:rPr>
      </w:pPr>
    </w:p>
    <w:p w:rsidR="00F468B2" w:rsidRPr="00F468B2" w:rsidRDefault="00F468B2" w:rsidP="001516E9">
      <w:pPr>
        <w:keepNext/>
        <w:numPr>
          <w:ilvl w:val="0"/>
          <w:numId w:val="8"/>
        </w:numPr>
        <w:spacing w:after="200" w:line="276" w:lineRule="auto"/>
        <w:ind w:right="639"/>
        <w:jc w:val="center"/>
        <w:rPr>
          <w:rFonts w:eastAsia="Calibri"/>
          <w:b/>
          <w:caps/>
          <w:szCs w:val="22"/>
          <w:lang w:eastAsia="en-US"/>
        </w:rPr>
      </w:pPr>
      <w:r w:rsidRPr="00F468B2">
        <w:rPr>
          <w:rFonts w:eastAsia="Calibri"/>
          <w:b/>
          <w:caps/>
          <w:szCs w:val="22"/>
          <w:lang w:eastAsia="en-US"/>
        </w:rPr>
        <w:t>Штрафы и неустойки</w:t>
      </w:r>
    </w:p>
    <w:p w:rsidR="0055197B" w:rsidRPr="00647EA8" w:rsidRDefault="0055197B" w:rsidP="001516E9">
      <w:pPr>
        <w:tabs>
          <w:tab w:val="left" w:pos="1134"/>
        </w:tabs>
        <w:spacing w:line="276" w:lineRule="auto"/>
        <w:ind w:firstLine="709"/>
        <w:jc w:val="both"/>
      </w:pPr>
      <w:r w:rsidRPr="00647EA8">
        <w:t>9.1. 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w:t>
      </w:r>
    </w:p>
    <w:p w:rsidR="0055197B" w:rsidRPr="00647EA8" w:rsidRDefault="0055197B" w:rsidP="001516E9">
      <w:pPr>
        <w:tabs>
          <w:tab w:val="num" w:pos="851"/>
        </w:tabs>
        <w:spacing w:line="276" w:lineRule="auto"/>
        <w:ind w:firstLine="709"/>
        <w:jc w:val="both"/>
      </w:pPr>
      <w:r w:rsidRPr="00647EA8">
        <w:t xml:space="preserve">9.2. В случае нарушения сроков поставки Товара, предусмотренных пунктами 5.3, 6.4 настоящего Договора, Поставщик выплачивает </w:t>
      </w:r>
      <w:r>
        <w:t>Покупателю</w:t>
      </w:r>
      <w:r w:rsidRPr="00647EA8">
        <w:t xml:space="preserve"> пеню в размере 1% (одного процента) от стоимости Товара, срок поставки которого нарушен, за каждый день просрочки по письменному требованию </w:t>
      </w:r>
      <w:r>
        <w:t>Покупателя</w:t>
      </w:r>
      <w:r w:rsidRPr="00647EA8">
        <w:t>.</w:t>
      </w:r>
    </w:p>
    <w:p w:rsidR="0055197B" w:rsidRPr="00647EA8" w:rsidRDefault="0055197B" w:rsidP="001516E9">
      <w:pPr>
        <w:tabs>
          <w:tab w:val="num" w:pos="851"/>
        </w:tabs>
        <w:spacing w:line="276" w:lineRule="auto"/>
        <w:ind w:firstLine="709"/>
        <w:jc w:val="both"/>
      </w:pPr>
      <w:r w:rsidRPr="00647EA8">
        <w:t xml:space="preserve">9.3. В случае поставки </w:t>
      </w:r>
      <w:r>
        <w:t>Покупателю</w:t>
      </w:r>
      <w:r w:rsidRPr="00647EA8">
        <w:t xml:space="preserve"> Товара ненадлежащего качества наступают последствия, предусмотренные статьями 475 и 518 Гражданского кодекса Российской Федерации.</w:t>
      </w:r>
    </w:p>
    <w:p w:rsidR="00F468B2" w:rsidRPr="00F468B2" w:rsidRDefault="00F468B2" w:rsidP="001516E9">
      <w:pPr>
        <w:tabs>
          <w:tab w:val="num" w:pos="851"/>
        </w:tabs>
        <w:spacing w:line="276" w:lineRule="auto"/>
        <w:jc w:val="both"/>
        <w:rPr>
          <w:rFonts w:eastAsia="Calibri"/>
          <w:szCs w:val="22"/>
          <w:lang w:eastAsia="en-US"/>
        </w:rPr>
      </w:pPr>
    </w:p>
    <w:p w:rsidR="00F468B2" w:rsidRPr="00F468B2" w:rsidRDefault="00F468B2" w:rsidP="001516E9">
      <w:pPr>
        <w:keepNext/>
        <w:numPr>
          <w:ilvl w:val="0"/>
          <w:numId w:val="8"/>
        </w:numPr>
        <w:spacing w:after="200" w:line="276" w:lineRule="auto"/>
        <w:ind w:right="639"/>
        <w:jc w:val="center"/>
        <w:rPr>
          <w:rFonts w:eastAsia="Calibri"/>
          <w:b/>
          <w:caps/>
          <w:szCs w:val="22"/>
          <w:lang w:eastAsia="en-US"/>
        </w:rPr>
      </w:pPr>
      <w:r w:rsidRPr="00F468B2">
        <w:rPr>
          <w:rFonts w:eastAsia="Calibri"/>
          <w:b/>
          <w:caps/>
          <w:szCs w:val="22"/>
          <w:lang w:eastAsia="en-US"/>
        </w:rPr>
        <w:t>Срок действия договора</w:t>
      </w:r>
    </w:p>
    <w:p w:rsidR="00F468B2" w:rsidRPr="00F468B2" w:rsidRDefault="00F468B2" w:rsidP="001516E9">
      <w:pPr>
        <w:tabs>
          <w:tab w:val="num" w:pos="851"/>
        </w:tabs>
        <w:spacing w:line="276" w:lineRule="auto"/>
        <w:ind w:firstLine="567"/>
        <w:jc w:val="both"/>
        <w:rPr>
          <w:rFonts w:eastAsia="Calibri"/>
          <w:szCs w:val="22"/>
          <w:lang w:eastAsia="en-US"/>
        </w:rPr>
      </w:pPr>
      <w:r w:rsidRPr="00F468B2">
        <w:rPr>
          <w:rFonts w:eastAsia="Calibri"/>
          <w:szCs w:val="22"/>
          <w:lang w:eastAsia="en-US"/>
        </w:rPr>
        <w:t xml:space="preserve">10.1. Настоящий Договор вступает в силу и становится обязательным для Сторон </w:t>
      </w:r>
      <w:proofErr w:type="gramStart"/>
      <w:r w:rsidRPr="00F468B2">
        <w:rPr>
          <w:rFonts w:eastAsia="Calibri"/>
          <w:szCs w:val="22"/>
          <w:lang w:eastAsia="en-US"/>
        </w:rPr>
        <w:t xml:space="preserve">с </w:t>
      </w:r>
      <w:r w:rsidR="00BC07A2">
        <w:rPr>
          <w:rFonts w:eastAsia="Calibri"/>
          <w:szCs w:val="22"/>
          <w:lang w:eastAsia="en-US"/>
        </w:rPr>
        <w:t>даты</w:t>
      </w:r>
      <w:proofErr w:type="gramEnd"/>
      <w:r w:rsidRPr="00F468B2">
        <w:rPr>
          <w:rFonts w:eastAsia="Calibri"/>
          <w:szCs w:val="22"/>
          <w:lang w:eastAsia="en-US"/>
        </w:rPr>
        <w:t xml:space="preserve"> </w:t>
      </w:r>
      <w:r w:rsidR="00C84070">
        <w:rPr>
          <w:rFonts w:eastAsia="Calibri"/>
          <w:szCs w:val="22"/>
          <w:lang w:eastAsia="en-US"/>
        </w:rPr>
        <w:t xml:space="preserve">его </w:t>
      </w:r>
      <w:r w:rsidRPr="00F468B2">
        <w:rPr>
          <w:rFonts w:eastAsia="Calibri"/>
          <w:szCs w:val="22"/>
          <w:lang w:eastAsia="en-US"/>
        </w:rPr>
        <w:t>подписания</w:t>
      </w:r>
      <w:r w:rsidR="00C84070">
        <w:rPr>
          <w:rFonts w:eastAsia="Calibri"/>
          <w:szCs w:val="22"/>
          <w:lang w:eastAsia="en-US"/>
        </w:rPr>
        <w:t xml:space="preserve"> Сторонами</w:t>
      </w:r>
      <w:r w:rsidRPr="00F468B2">
        <w:rPr>
          <w:rFonts w:eastAsia="Calibri"/>
          <w:szCs w:val="22"/>
          <w:lang w:eastAsia="en-US"/>
        </w:rPr>
        <w:t xml:space="preserve"> и действует </w:t>
      </w:r>
      <w:r w:rsidR="008B7CFA">
        <w:rPr>
          <w:rFonts w:eastAsia="Calibri"/>
          <w:szCs w:val="22"/>
          <w:lang w:eastAsia="en-US"/>
        </w:rPr>
        <w:t>по 31.12.20</w:t>
      </w:r>
      <w:r w:rsidR="00EC34D8">
        <w:rPr>
          <w:rFonts w:eastAsia="Calibri"/>
          <w:szCs w:val="22"/>
          <w:lang w:eastAsia="en-US"/>
        </w:rPr>
        <w:t>18</w:t>
      </w:r>
      <w:r w:rsidR="00380220">
        <w:rPr>
          <w:rFonts w:eastAsia="Calibri"/>
          <w:szCs w:val="22"/>
          <w:lang w:eastAsia="en-US"/>
        </w:rPr>
        <w:t xml:space="preserve"> (включительно).</w:t>
      </w:r>
      <w:r w:rsidRPr="00F468B2">
        <w:rPr>
          <w:rFonts w:eastAsia="Calibri"/>
          <w:szCs w:val="22"/>
          <w:lang w:eastAsia="en-US"/>
        </w:rPr>
        <w:t xml:space="preserve"> Окончание срока действия настоящего Договора не освобождает Стороны от ответственности за его нарушение.</w:t>
      </w:r>
    </w:p>
    <w:p w:rsidR="00F468B2" w:rsidRPr="00F468B2" w:rsidRDefault="00F468B2" w:rsidP="001516E9">
      <w:pPr>
        <w:tabs>
          <w:tab w:val="num" w:pos="851"/>
        </w:tabs>
        <w:spacing w:line="276" w:lineRule="auto"/>
        <w:jc w:val="both"/>
        <w:rPr>
          <w:rFonts w:eastAsia="Calibri"/>
          <w:szCs w:val="22"/>
          <w:lang w:eastAsia="en-US"/>
        </w:rPr>
      </w:pPr>
    </w:p>
    <w:p w:rsidR="00F468B2" w:rsidRPr="00F468B2" w:rsidRDefault="00F468B2" w:rsidP="001516E9">
      <w:pPr>
        <w:keepNext/>
        <w:numPr>
          <w:ilvl w:val="0"/>
          <w:numId w:val="8"/>
        </w:numPr>
        <w:spacing w:after="200" w:line="276" w:lineRule="auto"/>
        <w:ind w:right="639"/>
        <w:jc w:val="center"/>
        <w:rPr>
          <w:rFonts w:eastAsia="Calibri"/>
          <w:b/>
          <w:caps/>
          <w:szCs w:val="22"/>
          <w:lang w:eastAsia="en-US"/>
        </w:rPr>
      </w:pPr>
      <w:r w:rsidRPr="00F468B2">
        <w:rPr>
          <w:rFonts w:eastAsia="Calibri"/>
          <w:b/>
          <w:caps/>
          <w:szCs w:val="22"/>
          <w:lang w:eastAsia="en-US"/>
        </w:rPr>
        <w:t>Расторжение договора</w:t>
      </w:r>
    </w:p>
    <w:p w:rsidR="00F468B2" w:rsidRDefault="00F468B2" w:rsidP="001516E9">
      <w:pPr>
        <w:tabs>
          <w:tab w:val="num" w:pos="851"/>
        </w:tabs>
        <w:spacing w:line="276" w:lineRule="auto"/>
        <w:ind w:firstLine="567"/>
        <w:jc w:val="both"/>
        <w:rPr>
          <w:rFonts w:eastAsia="Calibri"/>
          <w:szCs w:val="22"/>
          <w:lang w:eastAsia="en-US"/>
        </w:rPr>
      </w:pPr>
      <w:r w:rsidRPr="00F468B2">
        <w:rPr>
          <w:rFonts w:eastAsia="Calibri"/>
          <w:szCs w:val="22"/>
          <w:lang w:eastAsia="en-US"/>
        </w:rPr>
        <w:t xml:space="preserve">11.1 Настоящий </w:t>
      </w:r>
      <w:proofErr w:type="gramStart"/>
      <w:r w:rsidRPr="00F468B2">
        <w:rPr>
          <w:rFonts w:eastAsia="Calibri"/>
          <w:szCs w:val="22"/>
          <w:lang w:eastAsia="en-US"/>
        </w:rPr>
        <w:t>Договор</w:t>
      </w:r>
      <w:proofErr w:type="gramEnd"/>
      <w:r w:rsidRPr="00F468B2">
        <w:rPr>
          <w:rFonts w:eastAsia="Calibri"/>
          <w:szCs w:val="22"/>
          <w:lang w:eastAsia="en-US"/>
        </w:rPr>
        <w:t xml:space="preserve"> может быть расторгнут по соглашению Сторон или по решению суда.</w:t>
      </w:r>
    </w:p>
    <w:p w:rsidR="00C84070" w:rsidRDefault="00C84070" w:rsidP="001516E9">
      <w:pPr>
        <w:pStyle w:val="-"/>
        <w:numPr>
          <w:ilvl w:val="1"/>
          <w:numId w:val="10"/>
        </w:numPr>
        <w:tabs>
          <w:tab w:val="left" w:pos="1134"/>
        </w:tabs>
        <w:spacing w:line="276" w:lineRule="auto"/>
        <w:ind w:left="0" w:firstLine="567"/>
      </w:pPr>
      <w:r>
        <w:t xml:space="preserve">Настоящий </w:t>
      </w:r>
      <w:proofErr w:type="gramStart"/>
      <w:r>
        <w:t>Договор</w:t>
      </w:r>
      <w:proofErr w:type="gramEnd"/>
      <w:r>
        <w:t xml:space="preserve"> может быть расторгнут </w:t>
      </w:r>
      <w:r w:rsidR="0055197B">
        <w:t>Покупателем</w:t>
      </w:r>
      <w:r>
        <w:t xml:space="preserve"> путем одностороннего отказа от его исполнения в случае существенного нарушения Поставщиком условий настоящего Договора. Помимо случаев, предусмотренных статьей 523 Гражданского кодекса РФ, существенным нарушением Договора для целей настоящего пункта считается нарушение Поставщиком срока поставки Товара, предусмотренного пунктами 5.4 Договора, более чем на 7 (семь) календарных дней. </w:t>
      </w:r>
    </w:p>
    <w:p w:rsidR="00C84070" w:rsidRPr="00F468B2" w:rsidRDefault="00C84070" w:rsidP="001516E9">
      <w:pPr>
        <w:tabs>
          <w:tab w:val="num" w:pos="851"/>
        </w:tabs>
        <w:spacing w:line="276" w:lineRule="auto"/>
        <w:ind w:firstLine="567"/>
        <w:jc w:val="both"/>
        <w:rPr>
          <w:rFonts w:eastAsia="Calibri"/>
          <w:szCs w:val="22"/>
          <w:lang w:eastAsia="en-US"/>
        </w:rPr>
      </w:pPr>
    </w:p>
    <w:p w:rsidR="00F468B2" w:rsidRPr="00F468B2" w:rsidRDefault="00F468B2" w:rsidP="001516E9">
      <w:pPr>
        <w:keepNext/>
        <w:numPr>
          <w:ilvl w:val="0"/>
          <w:numId w:val="10"/>
        </w:numPr>
        <w:spacing w:after="200" w:line="276" w:lineRule="auto"/>
        <w:ind w:right="639"/>
        <w:jc w:val="center"/>
        <w:rPr>
          <w:rFonts w:eastAsia="Calibri"/>
          <w:b/>
          <w:caps/>
          <w:szCs w:val="22"/>
          <w:lang w:eastAsia="en-US"/>
        </w:rPr>
      </w:pPr>
      <w:r w:rsidRPr="00F468B2">
        <w:rPr>
          <w:rFonts w:eastAsia="Calibri"/>
          <w:b/>
          <w:caps/>
          <w:szCs w:val="22"/>
          <w:lang w:eastAsia="en-US"/>
        </w:rPr>
        <w:lastRenderedPageBreak/>
        <w:t>Непреодолимая сила (форс-мажорные обстоятельства)</w:t>
      </w:r>
    </w:p>
    <w:p w:rsidR="00F468B2" w:rsidRPr="00F468B2" w:rsidRDefault="00094E3C" w:rsidP="001516E9">
      <w:pPr>
        <w:tabs>
          <w:tab w:val="num" w:pos="851"/>
          <w:tab w:val="left" w:pos="1134"/>
        </w:tabs>
        <w:spacing w:line="276" w:lineRule="auto"/>
        <w:ind w:firstLine="567"/>
        <w:jc w:val="both"/>
        <w:rPr>
          <w:rFonts w:eastAsia="Calibri"/>
          <w:szCs w:val="22"/>
          <w:lang w:eastAsia="en-US"/>
        </w:rPr>
      </w:pPr>
      <w:r>
        <w:rPr>
          <w:rFonts w:eastAsia="Calibri"/>
          <w:szCs w:val="22"/>
          <w:lang w:eastAsia="en-US"/>
        </w:rPr>
        <w:t>12.1. </w:t>
      </w:r>
      <w:r w:rsidR="00F468B2" w:rsidRPr="00F468B2">
        <w:rPr>
          <w:rFonts w:eastAsia="Calibri"/>
          <w:szCs w:val="22"/>
          <w:lang w:eastAsia="en-US"/>
        </w:rPr>
        <w:t>Стороны освобождаются от ответственности за полное или частичное неисполнение своих обязательств по Договору, если их неисполнение явилось следствием непреодолимой силы (форс-мажорных обстоятельств).</w:t>
      </w:r>
    </w:p>
    <w:p w:rsidR="00F468B2" w:rsidRPr="00F468B2" w:rsidRDefault="00F468B2" w:rsidP="001516E9">
      <w:pPr>
        <w:tabs>
          <w:tab w:val="num" w:pos="851"/>
        </w:tabs>
        <w:spacing w:line="276" w:lineRule="auto"/>
        <w:ind w:firstLine="567"/>
        <w:jc w:val="both"/>
        <w:rPr>
          <w:rFonts w:eastAsia="Calibri"/>
          <w:szCs w:val="22"/>
          <w:lang w:eastAsia="en-US"/>
        </w:rPr>
      </w:pPr>
      <w:r w:rsidRPr="00F468B2">
        <w:rPr>
          <w:rFonts w:eastAsia="Calibri"/>
          <w:szCs w:val="22"/>
          <w:lang w:eastAsia="en-US"/>
        </w:rPr>
        <w:t xml:space="preserve">12.2. </w:t>
      </w:r>
      <w:proofErr w:type="gramStart"/>
      <w:r w:rsidRPr="00F468B2">
        <w:rPr>
          <w:rFonts w:eastAsia="Calibri"/>
          <w:szCs w:val="22"/>
          <w:lang w:eastAsia="en-US"/>
        </w:rPr>
        <w:t>Под обстоятельствами непреодолимой силы понимают такие обстоятельства, которые возникли после заключения Договора в результате непредвиденных и непредотвратимых событий, неподвластных сторонам, включая, но, не ограничиваясь: пожар, наводнение, землетрясение, другие стихийные бедствия, запрещение властей, террористический акт, при условии, что эти обстоятельства оказывают воздействие на выполнение обязательств по Договору и подтверждены соответствующими уполномоченными органами.</w:t>
      </w:r>
      <w:proofErr w:type="gramEnd"/>
    </w:p>
    <w:p w:rsidR="00F468B2" w:rsidRPr="00F468B2" w:rsidRDefault="00F468B2" w:rsidP="001516E9">
      <w:pPr>
        <w:tabs>
          <w:tab w:val="num" w:pos="851"/>
        </w:tabs>
        <w:spacing w:line="276" w:lineRule="auto"/>
        <w:ind w:firstLine="567"/>
        <w:jc w:val="both"/>
        <w:rPr>
          <w:rFonts w:eastAsia="Calibri"/>
          <w:szCs w:val="22"/>
          <w:lang w:eastAsia="en-US"/>
        </w:rPr>
      </w:pPr>
      <w:r w:rsidRPr="00F468B2">
        <w:rPr>
          <w:rFonts w:eastAsia="Calibri"/>
          <w:szCs w:val="22"/>
          <w:lang w:eastAsia="en-US"/>
        </w:rPr>
        <w:t>12.3. Сторона, у которой возникли обстоятельства непреодоли</w:t>
      </w:r>
      <w:r w:rsidR="004756AB">
        <w:rPr>
          <w:rFonts w:eastAsia="Calibri"/>
          <w:szCs w:val="22"/>
          <w:lang w:eastAsia="en-US"/>
        </w:rPr>
        <w:t>мой силы, обязана в течение 5 (П</w:t>
      </w:r>
      <w:r w:rsidRPr="00F468B2">
        <w:rPr>
          <w:rFonts w:eastAsia="Calibri"/>
          <w:szCs w:val="22"/>
          <w:lang w:eastAsia="en-US"/>
        </w:rPr>
        <w:t>яти) рабочих дней письменно информировать другую сторону о случившемся и его причинах. Невыполнение указанного требования лишает сторону права ссылаться на обстоятельства непреодолимой силы как на основани</w:t>
      </w:r>
      <w:proofErr w:type="gramStart"/>
      <w:r w:rsidRPr="00F468B2">
        <w:rPr>
          <w:rFonts w:eastAsia="Calibri"/>
          <w:szCs w:val="22"/>
          <w:lang w:eastAsia="en-US"/>
        </w:rPr>
        <w:t>е</w:t>
      </w:r>
      <w:proofErr w:type="gramEnd"/>
      <w:r w:rsidRPr="00F468B2">
        <w:rPr>
          <w:rFonts w:eastAsia="Calibri"/>
          <w:szCs w:val="22"/>
          <w:lang w:eastAsia="en-US"/>
        </w:rPr>
        <w:t xml:space="preserve"> невыполнения своих обязательств по Договору. Если от стороны не поступает иных письменных уведомлений, другая сторона продолжает выполнять свои обязательства по Договору, насколько это целесообразно, и ведет поиск альтернативных способов выполнения Договора, не зависящих от обстоятельств непреодолимой силы.</w:t>
      </w:r>
    </w:p>
    <w:p w:rsidR="00F468B2" w:rsidRPr="00F468B2" w:rsidRDefault="00F468B2" w:rsidP="001516E9">
      <w:pPr>
        <w:tabs>
          <w:tab w:val="num" w:pos="851"/>
        </w:tabs>
        <w:spacing w:line="276" w:lineRule="auto"/>
        <w:ind w:firstLine="567"/>
        <w:jc w:val="both"/>
        <w:rPr>
          <w:rFonts w:eastAsia="Calibri"/>
          <w:szCs w:val="22"/>
          <w:lang w:eastAsia="en-US"/>
        </w:rPr>
      </w:pPr>
      <w:r w:rsidRPr="00F468B2">
        <w:rPr>
          <w:rFonts w:eastAsia="Calibri"/>
          <w:szCs w:val="22"/>
          <w:lang w:eastAsia="en-US"/>
        </w:rPr>
        <w:t>12.4. В случае если поставка осуществляется из-за границы Российской Федерации, событие форс-мажора должно быть подтверждено торгово-промышленной палатой страны, в которой произошло такое событие.</w:t>
      </w:r>
    </w:p>
    <w:p w:rsidR="00F468B2" w:rsidRPr="00F468B2" w:rsidRDefault="00F468B2" w:rsidP="001516E9">
      <w:pPr>
        <w:tabs>
          <w:tab w:val="num" w:pos="851"/>
        </w:tabs>
        <w:spacing w:line="276" w:lineRule="auto"/>
        <w:ind w:firstLine="567"/>
        <w:jc w:val="both"/>
        <w:rPr>
          <w:rFonts w:eastAsia="Calibri"/>
          <w:szCs w:val="22"/>
          <w:lang w:eastAsia="en-US"/>
        </w:rPr>
      </w:pPr>
      <w:r w:rsidRPr="00F468B2">
        <w:rPr>
          <w:rFonts w:eastAsia="Calibri"/>
          <w:szCs w:val="22"/>
          <w:lang w:eastAsia="en-US"/>
        </w:rPr>
        <w:t>12.5. Если, по мнению Сторон, исполнение Договора может быть продолжено в порядке, действовавшем до возникновения обстоятельств непреодолимой силы, то срок исполнения обязательств по Договору продлевается соразмерно времени, которое необходимо для учета действия этих обстоятельств и их последствий.</w:t>
      </w:r>
    </w:p>
    <w:p w:rsidR="00F468B2" w:rsidRPr="00F468B2" w:rsidRDefault="00F468B2" w:rsidP="001516E9">
      <w:pPr>
        <w:tabs>
          <w:tab w:val="num" w:pos="851"/>
        </w:tabs>
        <w:spacing w:line="276" w:lineRule="auto"/>
        <w:jc w:val="both"/>
        <w:rPr>
          <w:rFonts w:eastAsia="Calibri"/>
          <w:szCs w:val="22"/>
          <w:lang w:eastAsia="en-US"/>
        </w:rPr>
      </w:pPr>
    </w:p>
    <w:p w:rsidR="00F468B2" w:rsidRPr="00F468B2" w:rsidRDefault="00F468B2" w:rsidP="001516E9">
      <w:pPr>
        <w:keepNext/>
        <w:numPr>
          <w:ilvl w:val="0"/>
          <w:numId w:val="10"/>
        </w:numPr>
        <w:spacing w:after="200" w:line="276" w:lineRule="auto"/>
        <w:ind w:right="639"/>
        <w:jc w:val="center"/>
        <w:rPr>
          <w:rFonts w:eastAsia="Calibri"/>
          <w:b/>
          <w:caps/>
          <w:szCs w:val="22"/>
          <w:lang w:eastAsia="en-US"/>
        </w:rPr>
      </w:pPr>
      <w:r w:rsidRPr="00F468B2">
        <w:rPr>
          <w:rFonts w:eastAsia="Calibri"/>
          <w:b/>
          <w:caps/>
          <w:szCs w:val="22"/>
          <w:lang w:eastAsia="en-US"/>
        </w:rPr>
        <w:t>Уведомления</w:t>
      </w:r>
    </w:p>
    <w:p w:rsidR="00F468B2" w:rsidRPr="00F468B2" w:rsidRDefault="00AD0A0D" w:rsidP="001516E9">
      <w:pPr>
        <w:tabs>
          <w:tab w:val="num" w:pos="851"/>
          <w:tab w:val="left" w:pos="1134"/>
        </w:tabs>
        <w:spacing w:line="276" w:lineRule="auto"/>
        <w:ind w:firstLine="567"/>
        <w:jc w:val="both"/>
        <w:rPr>
          <w:rFonts w:eastAsia="Calibri"/>
          <w:szCs w:val="22"/>
          <w:lang w:eastAsia="en-US"/>
        </w:rPr>
      </w:pPr>
      <w:r>
        <w:rPr>
          <w:rFonts w:eastAsia="Calibri"/>
          <w:szCs w:val="22"/>
          <w:lang w:eastAsia="en-US"/>
        </w:rPr>
        <w:t>13.1. </w:t>
      </w:r>
      <w:proofErr w:type="gramStart"/>
      <w:r w:rsidR="00F468B2" w:rsidRPr="00F468B2">
        <w:rPr>
          <w:rFonts w:eastAsia="Calibri"/>
          <w:szCs w:val="22"/>
          <w:lang w:eastAsia="en-US"/>
        </w:rPr>
        <w:t xml:space="preserve">Все уведомления, корреспонденция, документация являются надлежаще врученными (переданными) при условии их направления по почтовому адресу (адресу места нахождения </w:t>
      </w:r>
      <w:r w:rsidR="00E40461">
        <w:rPr>
          <w:rFonts w:eastAsia="Calibri"/>
          <w:szCs w:val="22"/>
          <w:lang w:eastAsia="en-US"/>
        </w:rPr>
        <w:t>-</w:t>
      </w:r>
      <w:r w:rsidR="00F468B2" w:rsidRPr="00F468B2">
        <w:rPr>
          <w:rFonts w:eastAsia="Calibri"/>
          <w:szCs w:val="22"/>
          <w:lang w:eastAsia="en-US"/>
        </w:rPr>
        <w:t xml:space="preserve"> при отсутствии Стороны по почтовому адресу), с подтверждением вручения (уведомлением о вручении), или описью вложения или доставлены лично по почтовому (адресу места нахождения – при отсутствии Стороны по почтовому адресу) адресу Сторон с получением под расписку соответствующими должностными лицами.</w:t>
      </w:r>
      <w:proofErr w:type="gramEnd"/>
      <w:r w:rsidR="00F468B2" w:rsidRPr="00F468B2">
        <w:rPr>
          <w:rFonts w:eastAsia="Calibri"/>
          <w:szCs w:val="22"/>
          <w:lang w:eastAsia="en-US"/>
        </w:rPr>
        <w:t xml:space="preserve"> Документы, полученные Сторонами по электронной почте по следующим адресам: со стороны </w:t>
      </w:r>
      <w:r w:rsidR="0055197B">
        <w:rPr>
          <w:rFonts w:eastAsia="Calibri"/>
          <w:szCs w:val="22"/>
          <w:lang w:eastAsia="en-US"/>
        </w:rPr>
        <w:t>Покупателя</w:t>
      </w:r>
      <w:r w:rsidR="00F468B2" w:rsidRPr="00F468B2">
        <w:rPr>
          <w:rFonts w:eastAsia="Calibri"/>
          <w:szCs w:val="22"/>
          <w:lang w:eastAsia="en-US"/>
        </w:rPr>
        <w:t xml:space="preserve"> </w:t>
      </w:r>
      <w:r w:rsidR="0055197B" w:rsidRPr="0055197B">
        <w:t>RShukaev@sk.ru</w:t>
      </w:r>
      <w:r w:rsidR="00D07380">
        <w:t xml:space="preserve"> </w:t>
      </w:r>
      <w:r w:rsidR="00F468B2" w:rsidRPr="00F468B2">
        <w:rPr>
          <w:rFonts w:eastAsia="Calibri"/>
          <w:szCs w:val="22"/>
          <w:lang w:eastAsia="en-US"/>
        </w:rPr>
        <w:t xml:space="preserve">и со стороны Исполнителя </w:t>
      </w:r>
      <w:r w:rsidR="00D07380" w:rsidRPr="00D07380">
        <w:t>_____________________</w:t>
      </w:r>
      <w:r w:rsidR="00F468B2" w:rsidRPr="00F468B2">
        <w:rPr>
          <w:rFonts w:eastAsia="Calibri"/>
          <w:szCs w:val="22"/>
          <w:lang w:eastAsia="en-US"/>
        </w:rPr>
        <w:t xml:space="preserve"> признаются Сторонами, и имеют такую же юридическую силу как надлежаще врученный (переданный) документ, при условии последующего оформления в установленном порядке в течение 5 (пяти)</w:t>
      </w:r>
      <w:r w:rsidR="003C13EF">
        <w:rPr>
          <w:rFonts w:eastAsia="Calibri"/>
          <w:szCs w:val="22"/>
          <w:lang w:eastAsia="en-US"/>
        </w:rPr>
        <w:t xml:space="preserve"> рабочих</w:t>
      </w:r>
      <w:r w:rsidR="00F468B2" w:rsidRPr="00F468B2">
        <w:rPr>
          <w:rFonts w:eastAsia="Calibri"/>
          <w:szCs w:val="22"/>
          <w:lang w:eastAsia="en-US"/>
        </w:rPr>
        <w:t xml:space="preserve"> дней. Факсимильные сообщения принимаются Сторонами в качестве документов, предусмотренных настоящим Договором, при условии последующего оформления их Сторонами в установленном порядке в течение 5 (пяти) </w:t>
      </w:r>
      <w:r w:rsidR="003C13EF">
        <w:rPr>
          <w:rFonts w:eastAsia="Calibri"/>
          <w:szCs w:val="22"/>
          <w:lang w:eastAsia="en-US"/>
        </w:rPr>
        <w:t xml:space="preserve">рабочих </w:t>
      </w:r>
      <w:r w:rsidR="00F468B2" w:rsidRPr="00F468B2">
        <w:rPr>
          <w:rFonts w:eastAsia="Calibri"/>
          <w:szCs w:val="22"/>
          <w:lang w:eastAsia="en-US"/>
        </w:rPr>
        <w:t>дней.</w:t>
      </w:r>
    </w:p>
    <w:p w:rsidR="00F468B2" w:rsidRPr="00F468B2" w:rsidRDefault="00E40461" w:rsidP="001516E9">
      <w:pPr>
        <w:tabs>
          <w:tab w:val="num" w:pos="851"/>
        </w:tabs>
        <w:spacing w:line="276" w:lineRule="auto"/>
        <w:ind w:firstLine="567"/>
        <w:jc w:val="both"/>
        <w:rPr>
          <w:rFonts w:eastAsia="Calibri"/>
          <w:szCs w:val="22"/>
          <w:lang w:eastAsia="en-US"/>
        </w:rPr>
      </w:pPr>
      <w:r>
        <w:rPr>
          <w:rFonts w:eastAsia="Calibri"/>
          <w:szCs w:val="22"/>
          <w:lang w:eastAsia="en-US"/>
        </w:rPr>
        <w:t>13.2. </w:t>
      </w:r>
      <w:r w:rsidR="00F468B2" w:rsidRPr="00F468B2">
        <w:rPr>
          <w:rFonts w:eastAsia="Calibri"/>
          <w:color w:val="000000"/>
          <w:szCs w:val="22"/>
          <w:lang w:eastAsia="en-US"/>
        </w:rPr>
        <w:t xml:space="preserve">Стороны обязаны письменно уведомлять друг друга об изменениях: в полномочиях органов и (или) представителей Сторон, наименования, почтового адреса, места нахождения, регистрационных, банковских и иных реквизитов и кодов – в течение 3 (трех) дней после произошедших изменений с приложением соответствующих </w:t>
      </w:r>
      <w:r w:rsidR="00F468B2" w:rsidRPr="00F468B2">
        <w:rPr>
          <w:rFonts w:eastAsia="Calibri"/>
          <w:color w:val="000000"/>
          <w:szCs w:val="22"/>
          <w:lang w:eastAsia="en-US"/>
        </w:rPr>
        <w:lastRenderedPageBreak/>
        <w:t xml:space="preserve">подтверждающих документов. Допускается уведомление посредством факсимильной связи (по электронной почте) с последующим предоставлением заверенных подписью исполнительного органа и печатью Стороны копий соответствующих документов в разумный срок. Риск неблагоприятных последствий </w:t>
      </w:r>
      <w:proofErr w:type="spellStart"/>
      <w:r w:rsidR="00F468B2" w:rsidRPr="00F468B2">
        <w:rPr>
          <w:rFonts w:eastAsia="Calibri"/>
          <w:color w:val="000000"/>
          <w:szCs w:val="22"/>
          <w:lang w:eastAsia="en-US"/>
        </w:rPr>
        <w:t>неуведомления</w:t>
      </w:r>
      <w:proofErr w:type="spellEnd"/>
      <w:r w:rsidR="00F468B2" w:rsidRPr="00F468B2">
        <w:rPr>
          <w:rFonts w:eastAsia="Calibri"/>
          <w:color w:val="000000"/>
          <w:szCs w:val="22"/>
          <w:lang w:eastAsia="en-US"/>
        </w:rPr>
        <w:t xml:space="preserve"> о прошедших изменениях несет Сторона, нарушившая данное условие Договора</w:t>
      </w:r>
      <w:r w:rsidR="00F468B2" w:rsidRPr="00F468B2">
        <w:rPr>
          <w:rFonts w:eastAsia="Calibri"/>
          <w:szCs w:val="22"/>
          <w:lang w:eastAsia="en-US"/>
        </w:rPr>
        <w:t>.</w:t>
      </w:r>
    </w:p>
    <w:p w:rsidR="00F468B2" w:rsidRPr="00F468B2" w:rsidRDefault="00F468B2" w:rsidP="001516E9">
      <w:pPr>
        <w:tabs>
          <w:tab w:val="num" w:pos="851"/>
        </w:tabs>
        <w:spacing w:line="276" w:lineRule="auto"/>
        <w:jc w:val="both"/>
        <w:rPr>
          <w:rFonts w:eastAsia="Calibri"/>
          <w:szCs w:val="22"/>
          <w:lang w:eastAsia="en-US"/>
        </w:rPr>
      </w:pPr>
    </w:p>
    <w:p w:rsidR="00F468B2" w:rsidRPr="00F468B2" w:rsidRDefault="00F468B2" w:rsidP="001516E9">
      <w:pPr>
        <w:keepNext/>
        <w:numPr>
          <w:ilvl w:val="0"/>
          <w:numId w:val="10"/>
        </w:numPr>
        <w:spacing w:after="200" w:line="276" w:lineRule="auto"/>
        <w:ind w:right="639"/>
        <w:jc w:val="center"/>
        <w:rPr>
          <w:rFonts w:eastAsia="Calibri"/>
          <w:b/>
          <w:caps/>
          <w:szCs w:val="22"/>
          <w:lang w:eastAsia="en-US"/>
        </w:rPr>
      </w:pPr>
      <w:r w:rsidRPr="00F468B2">
        <w:rPr>
          <w:rFonts w:eastAsia="Calibri"/>
          <w:b/>
          <w:caps/>
          <w:szCs w:val="22"/>
          <w:lang w:eastAsia="en-US"/>
        </w:rPr>
        <w:t>Прочие положения</w:t>
      </w:r>
    </w:p>
    <w:p w:rsidR="00F468B2" w:rsidRPr="00F468B2" w:rsidRDefault="00F468B2" w:rsidP="001516E9">
      <w:pPr>
        <w:tabs>
          <w:tab w:val="num" w:pos="851"/>
        </w:tabs>
        <w:spacing w:line="276" w:lineRule="auto"/>
        <w:ind w:firstLine="567"/>
        <w:jc w:val="both"/>
        <w:rPr>
          <w:rFonts w:eastAsia="Calibri"/>
          <w:szCs w:val="22"/>
          <w:lang w:eastAsia="en-US"/>
        </w:rPr>
      </w:pPr>
      <w:r w:rsidRPr="00F468B2">
        <w:rPr>
          <w:rFonts w:eastAsia="Calibri"/>
          <w:szCs w:val="22"/>
          <w:lang w:eastAsia="en-US"/>
        </w:rPr>
        <w:t>14.1. Во всем, что не предусмотрено настоящим Договором, стороны руководствуются действующим законодательством Российской Федерации.</w:t>
      </w:r>
    </w:p>
    <w:p w:rsidR="00F468B2" w:rsidRPr="00F468B2" w:rsidRDefault="00F468B2" w:rsidP="001516E9">
      <w:pPr>
        <w:tabs>
          <w:tab w:val="num" w:pos="851"/>
        </w:tabs>
        <w:spacing w:line="276" w:lineRule="auto"/>
        <w:ind w:firstLine="567"/>
        <w:jc w:val="both"/>
        <w:rPr>
          <w:rFonts w:eastAsia="Calibri"/>
          <w:szCs w:val="22"/>
          <w:lang w:eastAsia="en-US"/>
        </w:rPr>
      </w:pPr>
      <w:r w:rsidRPr="00F468B2">
        <w:rPr>
          <w:rFonts w:eastAsia="Calibri"/>
          <w:szCs w:val="22"/>
          <w:lang w:eastAsia="en-US"/>
        </w:rPr>
        <w:t>14.2. Все споры и разногласия в связи с исполнением настоящего Договора, разрешаются путем переговоров</w:t>
      </w:r>
      <w:r w:rsidR="003C13EF">
        <w:rPr>
          <w:rFonts w:eastAsia="Calibri"/>
          <w:szCs w:val="22"/>
          <w:lang w:eastAsia="en-US"/>
        </w:rPr>
        <w:t xml:space="preserve">, </w:t>
      </w:r>
      <w:r w:rsidR="003C13EF">
        <w:t>а также направления соответствующей претензии</w:t>
      </w:r>
      <w:r w:rsidRPr="00F468B2">
        <w:rPr>
          <w:rFonts w:eastAsia="Calibri"/>
          <w:szCs w:val="22"/>
          <w:lang w:eastAsia="en-US"/>
        </w:rPr>
        <w:t>.</w:t>
      </w:r>
      <w:r w:rsidR="000A6EFB">
        <w:rPr>
          <w:rFonts w:eastAsia="Calibri"/>
          <w:szCs w:val="22"/>
          <w:lang w:eastAsia="en-US"/>
        </w:rPr>
        <w:t xml:space="preserve"> </w:t>
      </w:r>
      <w:proofErr w:type="gramStart"/>
      <w:r w:rsidR="000A6EFB">
        <w:t>Если Сторонам не удастся урегулировать такой спор в течение 14 (четырнадцати) календарных дней после письменного уведомления одной из Сторон другой Стороны о существовании спора</w:t>
      </w:r>
      <w:r w:rsidRPr="00F468B2">
        <w:rPr>
          <w:rFonts w:eastAsia="Calibri"/>
          <w:szCs w:val="22"/>
          <w:lang w:eastAsia="en-US"/>
        </w:rPr>
        <w:t>,</w:t>
      </w:r>
      <w:r w:rsidR="000A6EFB">
        <w:rPr>
          <w:rFonts w:eastAsia="Calibri"/>
          <w:szCs w:val="22"/>
          <w:lang w:eastAsia="en-US"/>
        </w:rPr>
        <w:t xml:space="preserve"> то</w:t>
      </w:r>
      <w:r w:rsidRPr="00F468B2">
        <w:rPr>
          <w:rFonts w:eastAsia="Calibri"/>
          <w:szCs w:val="22"/>
          <w:lang w:eastAsia="en-US"/>
        </w:rPr>
        <w:t xml:space="preserve"> спор (в том числе спор в связи с заключением, изменением, исполнением, нарушением, расторжением, прекращением настоящего Договора, признанием его недействительным) передается на рассмотрение Арбитражного суда г. Москвы.</w:t>
      </w:r>
      <w:proofErr w:type="gramEnd"/>
    </w:p>
    <w:p w:rsidR="00F468B2" w:rsidRPr="00F468B2" w:rsidRDefault="00F468B2" w:rsidP="001516E9">
      <w:pPr>
        <w:tabs>
          <w:tab w:val="num" w:pos="851"/>
        </w:tabs>
        <w:spacing w:line="276" w:lineRule="auto"/>
        <w:ind w:firstLine="567"/>
        <w:jc w:val="both"/>
        <w:rPr>
          <w:rFonts w:eastAsia="Calibri"/>
          <w:szCs w:val="22"/>
          <w:lang w:eastAsia="en-US"/>
        </w:rPr>
      </w:pPr>
      <w:r w:rsidRPr="00F468B2">
        <w:rPr>
          <w:rFonts w:eastAsia="Calibri"/>
          <w:szCs w:val="22"/>
          <w:lang w:eastAsia="en-US"/>
        </w:rPr>
        <w:t>14.3. Настоящий Договор составл</w:t>
      </w:r>
      <w:r w:rsidR="000A6EFB">
        <w:rPr>
          <w:rFonts w:eastAsia="Calibri"/>
          <w:szCs w:val="22"/>
          <w:lang w:eastAsia="en-US"/>
        </w:rPr>
        <w:t>ен</w:t>
      </w:r>
      <w:r w:rsidRPr="00F468B2">
        <w:rPr>
          <w:rFonts w:eastAsia="Calibri"/>
          <w:szCs w:val="22"/>
          <w:lang w:eastAsia="en-US"/>
        </w:rPr>
        <w:t xml:space="preserve"> на русском языке в двух </w:t>
      </w:r>
      <w:r w:rsidR="000A6EFB">
        <w:rPr>
          <w:rFonts w:eastAsia="Calibri"/>
          <w:szCs w:val="22"/>
          <w:lang w:eastAsia="en-US"/>
        </w:rPr>
        <w:t xml:space="preserve">подлинных </w:t>
      </w:r>
      <w:r w:rsidRPr="00F468B2">
        <w:rPr>
          <w:rFonts w:eastAsia="Calibri"/>
          <w:szCs w:val="22"/>
          <w:lang w:eastAsia="en-US"/>
        </w:rPr>
        <w:t xml:space="preserve">экземплярах, имеющих </w:t>
      </w:r>
      <w:r w:rsidR="0083443E">
        <w:rPr>
          <w:rFonts w:eastAsia="Calibri"/>
          <w:szCs w:val="22"/>
          <w:lang w:eastAsia="en-US"/>
        </w:rPr>
        <w:t>равную</w:t>
      </w:r>
      <w:r w:rsidRPr="00F468B2">
        <w:rPr>
          <w:rFonts w:eastAsia="Calibri"/>
          <w:szCs w:val="22"/>
          <w:lang w:eastAsia="en-US"/>
        </w:rPr>
        <w:t xml:space="preserve"> юридическую силу, по одному для каждой из Сторон.</w:t>
      </w:r>
    </w:p>
    <w:p w:rsidR="000A6EFB" w:rsidRDefault="00F468B2" w:rsidP="001516E9">
      <w:pPr>
        <w:tabs>
          <w:tab w:val="num" w:pos="851"/>
        </w:tabs>
        <w:spacing w:line="276" w:lineRule="auto"/>
        <w:ind w:firstLine="567"/>
        <w:jc w:val="both"/>
        <w:rPr>
          <w:rFonts w:eastAsia="Calibri"/>
          <w:szCs w:val="22"/>
          <w:lang w:eastAsia="en-US"/>
        </w:rPr>
      </w:pPr>
      <w:r w:rsidRPr="00F468B2">
        <w:rPr>
          <w:rFonts w:eastAsia="Calibri"/>
          <w:szCs w:val="22"/>
          <w:lang w:eastAsia="en-US"/>
        </w:rPr>
        <w:t>14.4. Все Приложения, указанные в настоящем Договоре, являются его неотъемлемой частью</w:t>
      </w:r>
      <w:r w:rsidR="000A6EFB">
        <w:rPr>
          <w:rFonts w:eastAsia="Calibri"/>
          <w:szCs w:val="22"/>
          <w:lang w:eastAsia="en-US"/>
        </w:rPr>
        <w:t>.</w:t>
      </w:r>
    </w:p>
    <w:p w:rsidR="00D072D5" w:rsidRDefault="000A6EFB" w:rsidP="001516E9">
      <w:pPr>
        <w:spacing w:line="276" w:lineRule="auto"/>
        <w:rPr>
          <w:rFonts w:eastAsia="Calibri"/>
          <w:szCs w:val="22"/>
          <w:lang w:eastAsia="en-US"/>
        </w:rPr>
      </w:pPr>
      <w:r>
        <w:rPr>
          <w:rFonts w:eastAsia="Calibri"/>
          <w:szCs w:val="22"/>
          <w:lang w:eastAsia="en-US"/>
        </w:rPr>
        <w:t xml:space="preserve">          14.4. К</w:t>
      </w:r>
      <w:r w:rsidR="00BC7AE3" w:rsidRPr="00BC7AE3">
        <w:rPr>
          <w:rFonts w:eastAsia="Calibri"/>
          <w:szCs w:val="22"/>
          <w:lang w:eastAsia="en-US"/>
        </w:rPr>
        <w:t xml:space="preserve"> </w:t>
      </w:r>
      <w:r>
        <w:rPr>
          <w:rFonts w:eastAsia="Calibri"/>
          <w:szCs w:val="22"/>
          <w:lang w:eastAsia="en-US"/>
        </w:rPr>
        <w:t xml:space="preserve">настоящему Договору прилагается: </w:t>
      </w:r>
    </w:p>
    <w:p w:rsidR="007939D8" w:rsidRDefault="007939D8" w:rsidP="001516E9">
      <w:pPr>
        <w:spacing w:line="276" w:lineRule="auto"/>
        <w:ind w:firstLine="567"/>
      </w:pPr>
      <w:r>
        <w:rPr>
          <w:rFonts w:eastAsia="Calibri"/>
          <w:szCs w:val="22"/>
          <w:lang w:eastAsia="en-US"/>
        </w:rPr>
        <w:t>Приложение № 1</w:t>
      </w:r>
      <w:r w:rsidRPr="00F468B2">
        <w:rPr>
          <w:rFonts w:eastAsia="Calibri"/>
          <w:szCs w:val="22"/>
          <w:lang w:eastAsia="en-US"/>
        </w:rPr>
        <w:t xml:space="preserve"> </w:t>
      </w:r>
      <w:r w:rsidR="00F346E6">
        <w:rPr>
          <w:rFonts w:eastAsia="Calibri"/>
          <w:szCs w:val="22"/>
          <w:lang w:eastAsia="en-US"/>
        </w:rPr>
        <w:t>–</w:t>
      </w:r>
      <w:r>
        <w:rPr>
          <w:rFonts w:eastAsia="Calibri"/>
          <w:szCs w:val="22"/>
          <w:lang w:eastAsia="en-US"/>
        </w:rPr>
        <w:t xml:space="preserve"> </w:t>
      </w:r>
      <w:r w:rsidR="00B561C3">
        <w:t>Спецификация</w:t>
      </w:r>
    </w:p>
    <w:p w:rsidR="000A6EFB" w:rsidRDefault="000A6EFB" w:rsidP="001516E9">
      <w:pPr>
        <w:spacing w:line="276" w:lineRule="auto"/>
        <w:ind w:firstLine="567"/>
      </w:pPr>
      <w:r>
        <w:rPr>
          <w:rFonts w:eastAsia="Calibri"/>
          <w:szCs w:val="22"/>
          <w:lang w:eastAsia="en-US"/>
        </w:rPr>
        <w:t xml:space="preserve">Приложение № </w:t>
      </w:r>
      <w:r w:rsidR="007939D8">
        <w:rPr>
          <w:rFonts w:eastAsia="Calibri"/>
          <w:szCs w:val="22"/>
          <w:lang w:eastAsia="en-US"/>
        </w:rPr>
        <w:t>2</w:t>
      </w:r>
      <w:r w:rsidR="00F468B2" w:rsidRPr="00F468B2">
        <w:rPr>
          <w:rFonts w:eastAsia="Calibri"/>
          <w:szCs w:val="22"/>
          <w:lang w:eastAsia="en-US"/>
        </w:rPr>
        <w:t xml:space="preserve"> </w:t>
      </w:r>
      <w:r w:rsidR="00BC5242">
        <w:rPr>
          <w:rFonts w:eastAsia="Calibri"/>
          <w:szCs w:val="22"/>
          <w:lang w:eastAsia="en-US"/>
        </w:rPr>
        <w:t>–</w:t>
      </w:r>
      <w:r>
        <w:rPr>
          <w:rFonts w:eastAsia="Calibri"/>
          <w:szCs w:val="22"/>
          <w:lang w:eastAsia="en-US"/>
        </w:rPr>
        <w:t xml:space="preserve"> </w:t>
      </w:r>
      <w:r w:rsidRPr="00F468B2">
        <w:t>Заявка на приобретение товаров</w:t>
      </w:r>
      <w:r>
        <w:t xml:space="preserve"> (Форма).</w:t>
      </w:r>
    </w:p>
    <w:p w:rsidR="00B561C3" w:rsidRDefault="00B561C3" w:rsidP="00D072D5">
      <w:pPr>
        <w:ind w:firstLine="567"/>
      </w:pPr>
    </w:p>
    <w:p w:rsidR="00F468B2" w:rsidRPr="00F468B2" w:rsidRDefault="00F468B2" w:rsidP="008E34D9">
      <w:pPr>
        <w:keepNext/>
        <w:numPr>
          <w:ilvl w:val="0"/>
          <w:numId w:val="10"/>
        </w:numPr>
        <w:spacing w:after="200" w:line="276" w:lineRule="auto"/>
        <w:ind w:right="639"/>
        <w:jc w:val="center"/>
        <w:rPr>
          <w:rFonts w:eastAsia="Calibri"/>
          <w:b/>
          <w:caps/>
          <w:szCs w:val="22"/>
          <w:lang w:eastAsia="en-US"/>
        </w:rPr>
      </w:pPr>
      <w:r w:rsidRPr="00F468B2">
        <w:rPr>
          <w:rFonts w:eastAsia="Calibri"/>
          <w:b/>
          <w:caps/>
          <w:szCs w:val="22"/>
          <w:lang w:eastAsia="en-US"/>
        </w:rPr>
        <w:t>Реквизиты сторон</w:t>
      </w:r>
    </w:p>
    <w:tbl>
      <w:tblPr>
        <w:tblW w:w="9158" w:type="dxa"/>
        <w:tblLayout w:type="fixed"/>
        <w:tblLook w:val="01E0" w:firstRow="1" w:lastRow="1" w:firstColumn="1" w:lastColumn="1" w:noHBand="0" w:noVBand="0"/>
      </w:tblPr>
      <w:tblGrid>
        <w:gridCol w:w="4361"/>
        <w:gridCol w:w="4797"/>
      </w:tblGrid>
      <w:tr w:rsidR="00F468B2" w:rsidRPr="00F468B2" w:rsidTr="00F468B2">
        <w:trPr>
          <w:trHeight w:val="4342"/>
        </w:trPr>
        <w:tc>
          <w:tcPr>
            <w:tcW w:w="4361" w:type="dxa"/>
          </w:tcPr>
          <w:p w:rsidR="00F468B2" w:rsidRPr="00F468B2" w:rsidRDefault="0055197B" w:rsidP="00F468B2">
            <w:pPr>
              <w:ind w:right="14"/>
              <w:rPr>
                <w:rFonts w:eastAsia="Calibri"/>
                <w:b/>
                <w:szCs w:val="22"/>
                <w:lang w:eastAsia="en-US"/>
              </w:rPr>
            </w:pPr>
            <w:r>
              <w:rPr>
                <w:rFonts w:eastAsia="Calibri"/>
                <w:b/>
                <w:szCs w:val="22"/>
                <w:lang w:eastAsia="en-US"/>
              </w:rPr>
              <w:t>Покупатель</w:t>
            </w:r>
            <w:r w:rsidR="00F468B2" w:rsidRPr="00F468B2">
              <w:rPr>
                <w:rFonts w:eastAsia="Calibri"/>
                <w:b/>
                <w:szCs w:val="22"/>
                <w:lang w:eastAsia="en-US"/>
              </w:rPr>
              <w:t>:</w:t>
            </w:r>
          </w:p>
          <w:p w:rsidR="00F468B2" w:rsidRPr="00F468B2" w:rsidRDefault="00F468B2" w:rsidP="00F468B2">
            <w:pPr>
              <w:jc w:val="both"/>
              <w:rPr>
                <w:rFonts w:eastAsia="Calibri"/>
                <w:b/>
                <w:szCs w:val="22"/>
                <w:lang w:eastAsia="en-US"/>
              </w:rPr>
            </w:pPr>
            <w:r w:rsidRPr="00F468B2">
              <w:rPr>
                <w:rFonts w:eastAsia="Calibri"/>
                <w:b/>
                <w:szCs w:val="22"/>
                <w:lang w:eastAsia="en-US"/>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F468B2" w:rsidRPr="00F468B2" w:rsidRDefault="00F468B2" w:rsidP="00F468B2">
            <w:pPr>
              <w:spacing w:line="276" w:lineRule="auto"/>
              <w:jc w:val="both"/>
              <w:rPr>
                <w:rFonts w:eastAsia="Calibri"/>
                <w:b/>
                <w:lang w:eastAsia="en-US"/>
              </w:rPr>
            </w:pPr>
          </w:p>
          <w:p w:rsidR="00F468B2" w:rsidRPr="00F468B2" w:rsidRDefault="00F468B2" w:rsidP="00F468B2">
            <w:pPr>
              <w:spacing w:line="276" w:lineRule="auto"/>
              <w:rPr>
                <w:rFonts w:eastAsia="Calibri"/>
                <w:lang w:eastAsia="en-US"/>
              </w:rPr>
            </w:pPr>
            <w:r w:rsidRPr="00F468B2">
              <w:rPr>
                <w:rFonts w:eastAsia="Calibri"/>
                <w:lang w:eastAsia="en-US"/>
              </w:rPr>
              <w:t xml:space="preserve">Телефон: </w:t>
            </w:r>
            <w:r w:rsidRPr="00761617">
              <w:rPr>
                <w:rFonts w:eastAsia="Calibri"/>
                <w:lang w:eastAsia="en-US"/>
              </w:rPr>
              <w:t>+7</w:t>
            </w:r>
            <w:r w:rsidR="00BC5242">
              <w:rPr>
                <w:rFonts w:eastAsia="Calibri"/>
                <w:lang w:eastAsia="en-US"/>
              </w:rPr>
              <w:t xml:space="preserve"> </w:t>
            </w:r>
            <w:r w:rsidRPr="00761617">
              <w:rPr>
                <w:rFonts w:eastAsia="Calibri"/>
                <w:lang w:eastAsia="en-US"/>
              </w:rPr>
              <w:t xml:space="preserve">(495) </w:t>
            </w:r>
            <w:r w:rsidR="00761617">
              <w:rPr>
                <w:rFonts w:eastAsia="Calibri"/>
                <w:lang w:eastAsia="en-US"/>
              </w:rPr>
              <w:t xml:space="preserve"> </w:t>
            </w:r>
            <w:r w:rsidR="00761617" w:rsidRPr="00261377">
              <w:t>956-00-33</w:t>
            </w:r>
            <w:r w:rsidR="00BC5242">
              <w:t xml:space="preserve"> (доб. 2146)</w:t>
            </w:r>
            <w:r w:rsidR="00385B80">
              <w:t>;</w:t>
            </w:r>
          </w:p>
          <w:p w:rsidR="00F468B2" w:rsidRPr="00F468B2" w:rsidRDefault="00BC5242" w:rsidP="00F468B2">
            <w:pPr>
              <w:spacing w:line="276" w:lineRule="auto"/>
              <w:rPr>
                <w:rFonts w:eastAsia="Calibri"/>
                <w:lang w:eastAsia="en-US"/>
              </w:rPr>
            </w:pPr>
            <w:r>
              <w:rPr>
                <w:rFonts w:eastAsia="Calibri"/>
                <w:lang w:eastAsia="en-US"/>
              </w:rPr>
              <w:t>Адрес</w:t>
            </w:r>
            <w:r w:rsidR="00F468B2" w:rsidRPr="00F468B2">
              <w:rPr>
                <w:rFonts w:eastAsia="Calibri"/>
                <w:lang w:eastAsia="en-US"/>
              </w:rPr>
              <w:t xml:space="preserve">:  </w:t>
            </w:r>
            <w:r w:rsidR="00F468B2" w:rsidRPr="00F468B2">
              <w:rPr>
                <w:rFonts w:eastAsia="Calibri"/>
                <w:bCs/>
                <w:lang w:eastAsia="en-US"/>
              </w:rPr>
              <w:t xml:space="preserve">143026, г. Москва, территория инновационного центра «Сколково», Луговая ул., </w:t>
            </w:r>
            <w:r w:rsidR="00D07380">
              <w:rPr>
                <w:rFonts w:eastAsia="Calibri"/>
                <w:bCs/>
                <w:lang w:eastAsia="en-US"/>
              </w:rPr>
              <w:t xml:space="preserve">д. </w:t>
            </w:r>
            <w:r w:rsidR="00F468B2" w:rsidRPr="00F468B2">
              <w:rPr>
                <w:rFonts w:eastAsia="Calibri"/>
                <w:bCs/>
                <w:lang w:eastAsia="en-US"/>
              </w:rPr>
              <w:t xml:space="preserve">4, </w:t>
            </w:r>
            <w:proofErr w:type="spellStart"/>
            <w:r w:rsidR="00F468B2" w:rsidRPr="00F468B2">
              <w:rPr>
                <w:rFonts w:eastAsia="Calibri"/>
                <w:bCs/>
                <w:lang w:eastAsia="en-US"/>
              </w:rPr>
              <w:t>кор</w:t>
            </w:r>
            <w:proofErr w:type="spellEnd"/>
            <w:r w:rsidR="00F468B2" w:rsidRPr="00F468B2">
              <w:rPr>
                <w:rFonts w:eastAsia="Calibri"/>
                <w:bCs/>
                <w:lang w:eastAsia="en-US"/>
              </w:rPr>
              <w:t>. 2.</w:t>
            </w:r>
          </w:p>
          <w:p w:rsidR="00F468B2" w:rsidRPr="00F468B2" w:rsidRDefault="00F468B2" w:rsidP="00F468B2">
            <w:pPr>
              <w:spacing w:line="276" w:lineRule="auto"/>
              <w:rPr>
                <w:rFonts w:eastAsia="Calibri"/>
                <w:lang w:eastAsia="en-US"/>
              </w:rPr>
            </w:pPr>
            <w:r w:rsidRPr="00F468B2">
              <w:rPr>
                <w:rFonts w:eastAsia="Calibri"/>
                <w:lang w:eastAsia="en-US"/>
              </w:rPr>
              <w:t>ИНН 7701897582 / КПП 773101001;</w:t>
            </w:r>
          </w:p>
          <w:p w:rsidR="00F468B2" w:rsidRPr="00D07380" w:rsidRDefault="00F468B2" w:rsidP="00F468B2">
            <w:pPr>
              <w:spacing w:line="276" w:lineRule="auto"/>
              <w:rPr>
                <w:rFonts w:eastAsia="Calibri"/>
                <w:bCs/>
                <w:lang w:eastAsia="en-US"/>
              </w:rPr>
            </w:pPr>
            <w:r w:rsidRPr="00D07380">
              <w:rPr>
                <w:rFonts w:eastAsia="Calibri"/>
                <w:bCs/>
                <w:lang w:eastAsia="en-US"/>
              </w:rPr>
              <w:t>ОГРН 1107746949793;</w:t>
            </w:r>
          </w:p>
          <w:p w:rsidR="00E648DB" w:rsidRPr="00D07380" w:rsidRDefault="00E648DB" w:rsidP="00E648DB">
            <w:pPr>
              <w:jc w:val="both"/>
              <w:rPr>
                <w:rFonts w:eastAsia="Calibri"/>
                <w:bCs/>
                <w:lang w:eastAsia="en-US"/>
              </w:rPr>
            </w:pPr>
            <w:proofErr w:type="gramStart"/>
            <w:r w:rsidRPr="00D07380">
              <w:rPr>
                <w:rFonts w:eastAsia="Calibri"/>
                <w:bCs/>
                <w:lang w:eastAsia="en-US"/>
              </w:rPr>
              <w:t>Р</w:t>
            </w:r>
            <w:proofErr w:type="gramEnd"/>
            <w:r w:rsidRPr="00D07380">
              <w:rPr>
                <w:rFonts w:eastAsia="Calibri"/>
                <w:bCs/>
                <w:lang w:eastAsia="en-US"/>
              </w:rPr>
              <w:t xml:space="preserve">/с 40702810738170021330 </w:t>
            </w:r>
          </w:p>
          <w:p w:rsidR="00E648DB" w:rsidRPr="00D07380" w:rsidRDefault="00E648DB" w:rsidP="00E648DB">
            <w:pPr>
              <w:jc w:val="both"/>
              <w:rPr>
                <w:rFonts w:eastAsia="Calibri"/>
                <w:bCs/>
                <w:lang w:eastAsia="en-US"/>
              </w:rPr>
            </w:pPr>
            <w:r w:rsidRPr="00D07380">
              <w:rPr>
                <w:rFonts w:eastAsia="Calibri"/>
                <w:bCs/>
                <w:lang w:eastAsia="en-US"/>
              </w:rPr>
              <w:t xml:space="preserve">в </w:t>
            </w:r>
            <w:r w:rsidR="00087ED3">
              <w:rPr>
                <w:rFonts w:eastAsia="Calibri"/>
                <w:bCs/>
                <w:lang w:eastAsia="en-US"/>
              </w:rPr>
              <w:t>ПАО СБЕРБАНК</w:t>
            </w:r>
            <w:r w:rsidRPr="00D07380">
              <w:rPr>
                <w:rFonts w:eastAsia="Calibri"/>
                <w:bCs/>
                <w:lang w:eastAsia="en-US"/>
              </w:rPr>
              <w:t>,</w:t>
            </w:r>
          </w:p>
          <w:p w:rsidR="00E648DB" w:rsidRPr="00D07380" w:rsidRDefault="00E648DB" w:rsidP="00E648DB">
            <w:pPr>
              <w:jc w:val="both"/>
              <w:rPr>
                <w:rFonts w:eastAsia="Calibri"/>
                <w:bCs/>
                <w:lang w:eastAsia="en-US"/>
              </w:rPr>
            </w:pPr>
            <w:r w:rsidRPr="00D07380">
              <w:rPr>
                <w:rFonts w:eastAsia="Calibri"/>
                <w:bCs/>
                <w:lang w:eastAsia="en-US"/>
              </w:rPr>
              <w:t>К/с № 30101810400000000225;</w:t>
            </w:r>
          </w:p>
          <w:p w:rsidR="00F468B2" w:rsidRPr="00E648DB" w:rsidRDefault="00E648DB" w:rsidP="00F468B2">
            <w:pPr>
              <w:ind w:right="459"/>
              <w:rPr>
                <w:rFonts w:eastAsia="Calibri"/>
                <w:b/>
                <w:szCs w:val="22"/>
                <w:lang w:val="en-US" w:eastAsia="en-US"/>
              </w:rPr>
            </w:pPr>
            <w:r w:rsidRPr="00D07380">
              <w:rPr>
                <w:rFonts w:eastAsia="Calibri"/>
                <w:bCs/>
                <w:lang w:eastAsia="en-US"/>
              </w:rPr>
              <w:t>БИК 044525225.</w:t>
            </w:r>
          </w:p>
        </w:tc>
        <w:tc>
          <w:tcPr>
            <w:tcW w:w="4797" w:type="dxa"/>
          </w:tcPr>
          <w:p w:rsidR="00F468B2" w:rsidRPr="00F468B2" w:rsidRDefault="00F468B2" w:rsidP="00F468B2">
            <w:pPr>
              <w:tabs>
                <w:tab w:val="num" w:pos="317"/>
              </w:tabs>
              <w:ind w:left="317"/>
              <w:rPr>
                <w:rFonts w:eastAsia="Calibri"/>
                <w:b/>
                <w:szCs w:val="22"/>
                <w:lang w:eastAsia="en-US"/>
              </w:rPr>
            </w:pPr>
            <w:r w:rsidRPr="00F468B2">
              <w:rPr>
                <w:rFonts w:eastAsia="Calibri"/>
                <w:b/>
                <w:szCs w:val="22"/>
                <w:lang w:eastAsia="en-US"/>
              </w:rPr>
              <w:t>Поставщик:</w:t>
            </w:r>
          </w:p>
          <w:p w:rsidR="00FF0BA8" w:rsidRPr="00F468B2" w:rsidRDefault="00FF0BA8" w:rsidP="00F468B2">
            <w:pPr>
              <w:tabs>
                <w:tab w:val="num" w:pos="317"/>
              </w:tabs>
              <w:ind w:left="317" w:right="-1"/>
              <w:jc w:val="both"/>
              <w:rPr>
                <w:b/>
                <w:bCs/>
                <w:szCs w:val="20"/>
              </w:rPr>
            </w:pPr>
          </w:p>
          <w:p w:rsidR="00F468B2" w:rsidRPr="00F468B2" w:rsidRDefault="00F468B2" w:rsidP="00F468B2">
            <w:pPr>
              <w:tabs>
                <w:tab w:val="num" w:pos="317"/>
              </w:tabs>
              <w:ind w:left="317"/>
              <w:jc w:val="both"/>
              <w:rPr>
                <w:bCs/>
                <w:szCs w:val="20"/>
              </w:rPr>
            </w:pPr>
          </w:p>
          <w:p w:rsidR="00F468B2" w:rsidRPr="00F468B2" w:rsidRDefault="00F468B2" w:rsidP="00F468B2">
            <w:pPr>
              <w:tabs>
                <w:tab w:val="num" w:pos="317"/>
              </w:tabs>
              <w:ind w:left="317"/>
              <w:jc w:val="both"/>
              <w:rPr>
                <w:bCs/>
                <w:szCs w:val="20"/>
              </w:rPr>
            </w:pPr>
          </w:p>
          <w:p w:rsidR="00F468B2" w:rsidRPr="00F468B2" w:rsidRDefault="00F468B2" w:rsidP="00F468B2">
            <w:pPr>
              <w:tabs>
                <w:tab w:val="num" w:pos="317"/>
              </w:tabs>
              <w:ind w:left="317"/>
              <w:jc w:val="both"/>
              <w:rPr>
                <w:rFonts w:eastAsia="Calibri"/>
                <w:szCs w:val="22"/>
                <w:lang w:eastAsia="en-US"/>
              </w:rPr>
            </w:pPr>
          </w:p>
          <w:p w:rsidR="00F468B2" w:rsidRPr="00F468B2" w:rsidRDefault="00F468B2" w:rsidP="00F468B2">
            <w:pPr>
              <w:tabs>
                <w:tab w:val="num" w:pos="317"/>
              </w:tabs>
              <w:ind w:left="317"/>
              <w:jc w:val="both"/>
              <w:rPr>
                <w:rFonts w:eastAsia="Calibri"/>
                <w:szCs w:val="22"/>
                <w:lang w:eastAsia="en-US"/>
              </w:rPr>
            </w:pPr>
          </w:p>
          <w:p w:rsidR="00F468B2" w:rsidRPr="00F468B2" w:rsidRDefault="00F468B2" w:rsidP="00F468B2">
            <w:pPr>
              <w:tabs>
                <w:tab w:val="num" w:pos="317"/>
              </w:tabs>
              <w:ind w:left="317"/>
              <w:jc w:val="both"/>
              <w:rPr>
                <w:rFonts w:eastAsia="Calibri"/>
                <w:szCs w:val="22"/>
                <w:lang w:eastAsia="en-US"/>
              </w:rPr>
            </w:pPr>
          </w:p>
          <w:p w:rsidR="00FF0BA8" w:rsidRPr="00F468B2" w:rsidRDefault="00F468B2" w:rsidP="009C4DBE">
            <w:pPr>
              <w:tabs>
                <w:tab w:val="num" w:pos="317"/>
                <w:tab w:val="right" w:pos="4536"/>
              </w:tabs>
              <w:ind w:left="317"/>
              <w:rPr>
                <w:rFonts w:eastAsia="Calibri"/>
                <w:szCs w:val="22"/>
                <w:u w:val="single"/>
                <w:lang w:eastAsia="en-US"/>
              </w:rPr>
            </w:pPr>
            <w:r w:rsidRPr="00F468B2">
              <w:rPr>
                <w:rFonts w:eastAsia="Calibri"/>
                <w:szCs w:val="22"/>
                <w:lang w:eastAsia="en-US"/>
              </w:rPr>
              <w:t xml:space="preserve"> </w:t>
            </w:r>
          </w:p>
        </w:tc>
      </w:tr>
    </w:tbl>
    <w:p w:rsidR="00F468B2" w:rsidRPr="00F468B2" w:rsidRDefault="00F468B2" w:rsidP="008E34D9">
      <w:pPr>
        <w:keepNext/>
        <w:numPr>
          <w:ilvl w:val="0"/>
          <w:numId w:val="10"/>
        </w:numPr>
        <w:spacing w:after="200" w:line="276" w:lineRule="auto"/>
        <w:ind w:right="639"/>
        <w:jc w:val="center"/>
        <w:rPr>
          <w:rFonts w:eastAsia="Calibri"/>
          <w:b/>
          <w:caps/>
          <w:szCs w:val="22"/>
          <w:lang w:eastAsia="en-US"/>
        </w:rPr>
      </w:pPr>
      <w:r w:rsidRPr="00F468B2">
        <w:rPr>
          <w:rFonts w:eastAsia="Calibri"/>
          <w:b/>
          <w:caps/>
          <w:szCs w:val="22"/>
          <w:lang w:eastAsia="en-US"/>
        </w:rPr>
        <w:lastRenderedPageBreak/>
        <w:t>ПОДПИСИ СТОРОН</w:t>
      </w:r>
    </w:p>
    <w:tbl>
      <w:tblPr>
        <w:tblW w:w="10073" w:type="dxa"/>
        <w:tblLayout w:type="fixed"/>
        <w:tblLook w:val="0000" w:firstRow="0" w:lastRow="0" w:firstColumn="0" w:lastColumn="0" w:noHBand="0" w:noVBand="0"/>
      </w:tblPr>
      <w:tblGrid>
        <w:gridCol w:w="93"/>
        <w:gridCol w:w="530"/>
        <w:gridCol w:w="4806"/>
        <w:gridCol w:w="4177"/>
        <w:gridCol w:w="467"/>
      </w:tblGrid>
      <w:tr w:rsidR="00F468B2" w:rsidRPr="00F468B2" w:rsidTr="00F468B2">
        <w:tc>
          <w:tcPr>
            <w:tcW w:w="5429" w:type="dxa"/>
            <w:gridSpan w:val="3"/>
          </w:tcPr>
          <w:p w:rsidR="00F468B2" w:rsidRPr="00F468B2" w:rsidRDefault="00F468B2" w:rsidP="00F468B2">
            <w:pPr>
              <w:ind w:right="639"/>
              <w:rPr>
                <w:rFonts w:eastAsia="Calibri"/>
                <w:b/>
                <w:szCs w:val="22"/>
                <w:lang w:eastAsia="en-US"/>
              </w:rPr>
            </w:pPr>
            <w:r w:rsidRPr="00F468B2">
              <w:rPr>
                <w:rFonts w:eastAsia="Calibri"/>
                <w:b/>
                <w:szCs w:val="22"/>
                <w:lang w:eastAsia="en-US"/>
              </w:rPr>
              <w:t xml:space="preserve">От </w:t>
            </w:r>
            <w:r w:rsidR="0055197B">
              <w:rPr>
                <w:rFonts w:eastAsia="Calibri"/>
                <w:b/>
                <w:szCs w:val="22"/>
                <w:lang w:eastAsia="en-US"/>
              </w:rPr>
              <w:t>Покупателя</w:t>
            </w:r>
            <w:r w:rsidRPr="00F468B2">
              <w:rPr>
                <w:rFonts w:eastAsia="Calibri"/>
                <w:b/>
                <w:szCs w:val="22"/>
                <w:lang w:eastAsia="en-US"/>
              </w:rPr>
              <w:t xml:space="preserve">: </w:t>
            </w:r>
          </w:p>
          <w:p w:rsidR="008768A1" w:rsidRPr="00F468B2" w:rsidRDefault="008768A1" w:rsidP="008768A1">
            <w:r>
              <w:t>Генеральный директор</w:t>
            </w:r>
          </w:p>
          <w:p w:rsidR="008768A1" w:rsidRDefault="008768A1" w:rsidP="008768A1">
            <w:pPr>
              <w:rPr>
                <w:rFonts w:eastAsia="Calibri"/>
                <w:lang w:eastAsia="en-US"/>
              </w:rPr>
            </w:pPr>
            <w:r w:rsidRPr="008768A1">
              <w:rPr>
                <w:rFonts w:eastAsia="Calibri"/>
                <w:lang w:eastAsia="en-US"/>
              </w:rPr>
              <w:t>ООО «ОДПС Сколково»</w:t>
            </w:r>
          </w:p>
          <w:p w:rsidR="00F468B2" w:rsidRPr="00F468B2" w:rsidRDefault="00F468B2" w:rsidP="00F468B2">
            <w:pPr>
              <w:rPr>
                <w:rFonts w:eastAsia="Calibri"/>
                <w:szCs w:val="22"/>
                <w:lang w:eastAsia="en-US"/>
              </w:rPr>
            </w:pPr>
          </w:p>
          <w:p w:rsidR="00F468B2" w:rsidRDefault="00F468B2" w:rsidP="00F468B2">
            <w:pPr>
              <w:rPr>
                <w:rFonts w:eastAsia="Calibri"/>
                <w:szCs w:val="22"/>
                <w:lang w:eastAsia="en-US"/>
              </w:rPr>
            </w:pPr>
          </w:p>
          <w:p w:rsidR="00AB113F" w:rsidRPr="00F468B2" w:rsidRDefault="00AB113F" w:rsidP="00F468B2">
            <w:pPr>
              <w:rPr>
                <w:rFonts w:eastAsia="Calibri"/>
                <w:szCs w:val="22"/>
                <w:lang w:eastAsia="en-US"/>
              </w:rPr>
            </w:pPr>
          </w:p>
          <w:p w:rsidR="00F468B2" w:rsidRPr="00F468B2" w:rsidRDefault="00F468B2" w:rsidP="00F468B2">
            <w:pPr>
              <w:ind w:right="639"/>
              <w:rPr>
                <w:rFonts w:eastAsia="Calibri"/>
                <w:szCs w:val="22"/>
                <w:lang w:eastAsia="en-US"/>
              </w:rPr>
            </w:pPr>
            <w:r w:rsidRPr="00F468B2">
              <w:rPr>
                <w:rFonts w:eastAsia="Calibri"/>
                <w:szCs w:val="22"/>
                <w:lang w:eastAsia="en-US"/>
              </w:rPr>
              <w:t>___________________ /</w:t>
            </w:r>
            <w:r w:rsidR="00FF0BA8">
              <w:rPr>
                <w:rFonts w:eastAsia="Calibri"/>
                <w:szCs w:val="22"/>
                <w:lang w:eastAsia="en-US"/>
              </w:rPr>
              <w:t>А.С. Савченко</w:t>
            </w:r>
            <w:r w:rsidRPr="00F468B2">
              <w:t xml:space="preserve"> /</w:t>
            </w:r>
          </w:p>
          <w:p w:rsidR="00F468B2" w:rsidRPr="00F468B2" w:rsidRDefault="00F468B2" w:rsidP="00F468B2">
            <w:pPr>
              <w:ind w:right="639"/>
              <w:rPr>
                <w:rFonts w:eastAsia="Calibri"/>
                <w:szCs w:val="22"/>
                <w:lang w:eastAsia="en-US"/>
              </w:rPr>
            </w:pPr>
            <w:r w:rsidRPr="00F468B2">
              <w:rPr>
                <w:rFonts w:eastAsia="Calibri"/>
                <w:szCs w:val="22"/>
                <w:lang w:eastAsia="en-US"/>
              </w:rPr>
              <w:t>М.П.</w:t>
            </w:r>
          </w:p>
        </w:tc>
        <w:tc>
          <w:tcPr>
            <w:tcW w:w="4644" w:type="dxa"/>
            <w:gridSpan w:val="2"/>
          </w:tcPr>
          <w:p w:rsidR="00F468B2" w:rsidRPr="00F468B2" w:rsidRDefault="00F468B2" w:rsidP="00F468B2">
            <w:pPr>
              <w:ind w:right="639"/>
              <w:rPr>
                <w:rFonts w:eastAsia="Calibri"/>
                <w:b/>
                <w:szCs w:val="22"/>
                <w:lang w:eastAsia="en-US"/>
              </w:rPr>
            </w:pPr>
            <w:r w:rsidRPr="00F468B2">
              <w:rPr>
                <w:rFonts w:eastAsia="Calibri"/>
                <w:b/>
                <w:szCs w:val="22"/>
                <w:lang w:eastAsia="en-US"/>
              </w:rPr>
              <w:t xml:space="preserve">От Поставщика </w:t>
            </w:r>
          </w:p>
          <w:p w:rsidR="008768A1" w:rsidRDefault="008768A1" w:rsidP="008768A1">
            <w:pPr>
              <w:tabs>
                <w:tab w:val="num" w:pos="317"/>
              </w:tabs>
              <w:ind w:left="317" w:right="-1"/>
              <w:jc w:val="both"/>
              <w:rPr>
                <w:bCs/>
                <w:szCs w:val="20"/>
              </w:rPr>
            </w:pPr>
          </w:p>
          <w:p w:rsidR="00D07380" w:rsidRPr="008768A1" w:rsidRDefault="00D07380" w:rsidP="008768A1">
            <w:pPr>
              <w:tabs>
                <w:tab w:val="num" w:pos="317"/>
              </w:tabs>
              <w:ind w:left="317" w:right="-1"/>
              <w:jc w:val="both"/>
              <w:rPr>
                <w:bCs/>
                <w:szCs w:val="20"/>
              </w:rPr>
            </w:pPr>
          </w:p>
          <w:p w:rsidR="00F468B2" w:rsidRPr="00F468B2" w:rsidRDefault="00F468B2" w:rsidP="00F468B2">
            <w:pPr>
              <w:ind w:right="639"/>
              <w:rPr>
                <w:rFonts w:eastAsia="Calibri"/>
                <w:szCs w:val="22"/>
                <w:lang w:eastAsia="en-US"/>
              </w:rPr>
            </w:pPr>
          </w:p>
          <w:p w:rsidR="00F468B2" w:rsidRDefault="00F468B2" w:rsidP="00F468B2">
            <w:pPr>
              <w:ind w:right="639"/>
              <w:rPr>
                <w:rFonts w:eastAsia="Calibri"/>
                <w:szCs w:val="22"/>
                <w:lang w:eastAsia="en-US"/>
              </w:rPr>
            </w:pPr>
          </w:p>
          <w:p w:rsidR="00AB113F" w:rsidRPr="00F468B2" w:rsidRDefault="00AB113F" w:rsidP="00F468B2">
            <w:pPr>
              <w:ind w:right="639"/>
              <w:rPr>
                <w:rFonts w:eastAsia="Calibri"/>
                <w:szCs w:val="22"/>
                <w:lang w:eastAsia="en-US"/>
              </w:rPr>
            </w:pPr>
          </w:p>
          <w:p w:rsidR="00F468B2" w:rsidRPr="00F468B2" w:rsidRDefault="00F468B2" w:rsidP="00F468B2">
            <w:pPr>
              <w:ind w:right="-66"/>
            </w:pPr>
            <w:r w:rsidRPr="00F468B2">
              <w:rPr>
                <w:rFonts w:eastAsia="Calibri"/>
                <w:szCs w:val="22"/>
                <w:lang w:eastAsia="en-US"/>
              </w:rPr>
              <w:t xml:space="preserve">__________________/ </w:t>
            </w:r>
            <w:r w:rsidR="00D07380">
              <w:t xml:space="preserve">______________ </w:t>
            </w:r>
            <w:r w:rsidRPr="00F468B2">
              <w:t>/</w:t>
            </w:r>
          </w:p>
          <w:p w:rsidR="00F468B2" w:rsidRPr="00F468B2" w:rsidRDefault="00F468B2" w:rsidP="00F468B2">
            <w:pPr>
              <w:ind w:right="-66"/>
              <w:rPr>
                <w:rFonts w:eastAsia="Calibri"/>
                <w:szCs w:val="22"/>
                <w:lang w:eastAsia="en-US"/>
              </w:rPr>
            </w:pPr>
            <w:r w:rsidRPr="00F468B2">
              <w:rPr>
                <w:rFonts w:eastAsia="Calibri"/>
                <w:szCs w:val="22"/>
                <w:lang w:eastAsia="en-US"/>
              </w:rPr>
              <w:t>М.П.</w:t>
            </w:r>
          </w:p>
        </w:tc>
      </w:tr>
      <w:tr w:rsidR="00F468B2" w:rsidRPr="00F468B2" w:rsidTr="00F468B2">
        <w:tblPrEx>
          <w:tblLook w:val="04A0" w:firstRow="1" w:lastRow="0" w:firstColumn="1" w:lastColumn="0" w:noHBand="0" w:noVBand="1"/>
        </w:tblPrEx>
        <w:trPr>
          <w:gridBefore w:val="1"/>
          <w:gridAfter w:val="1"/>
          <w:wBefore w:w="93" w:type="dxa"/>
          <w:wAfter w:w="467" w:type="dxa"/>
          <w:trHeight w:val="555"/>
        </w:trPr>
        <w:tc>
          <w:tcPr>
            <w:tcW w:w="530"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8983" w:type="dxa"/>
            <w:gridSpan w:val="2"/>
            <w:tcBorders>
              <w:top w:val="nil"/>
              <w:left w:val="nil"/>
              <w:bottom w:val="nil"/>
              <w:right w:val="nil"/>
            </w:tcBorders>
            <w:shd w:val="clear" w:color="auto" w:fill="auto"/>
            <w:vAlign w:val="center"/>
            <w:hideMark/>
          </w:tcPr>
          <w:p w:rsidR="00F468B2" w:rsidRPr="00F468B2" w:rsidRDefault="00F468B2" w:rsidP="00F468B2">
            <w:pPr>
              <w:jc w:val="center"/>
              <w:rPr>
                <w:b/>
                <w:bCs/>
                <w:color w:val="000000"/>
                <w:sz w:val="22"/>
                <w:szCs w:val="22"/>
              </w:rPr>
            </w:pPr>
            <w:r w:rsidRPr="00F468B2">
              <w:rPr>
                <w:b/>
                <w:bCs/>
                <w:color w:val="000000"/>
                <w:sz w:val="22"/>
                <w:szCs w:val="22"/>
              </w:rPr>
              <w:t xml:space="preserve">                                              </w:t>
            </w:r>
          </w:p>
        </w:tc>
      </w:tr>
    </w:tbl>
    <w:p w:rsidR="00F468B2" w:rsidRDefault="00F468B2" w:rsidP="00F468B2">
      <w:r w:rsidRPr="00F468B2">
        <w:t xml:space="preserve"> </w:t>
      </w:r>
      <w:r w:rsidRPr="00F468B2">
        <w:br w:type="page"/>
      </w:r>
    </w:p>
    <w:p w:rsidR="00150AA8" w:rsidRDefault="00150AA8" w:rsidP="00150AA8">
      <w:pPr>
        <w:ind w:left="-567"/>
        <w:jc w:val="right"/>
      </w:pPr>
      <w:r w:rsidRPr="00056605">
        <w:rPr>
          <w:b/>
        </w:rPr>
        <w:lastRenderedPageBreak/>
        <w:t>Приложение №1</w:t>
      </w:r>
      <w:r w:rsidRPr="00AD023F">
        <w:t xml:space="preserve"> </w:t>
      </w:r>
    </w:p>
    <w:p w:rsidR="00150AA8" w:rsidRPr="00AD023F" w:rsidRDefault="00150AA8" w:rsidP="00150AA8">
      <w:pPr>
        <w:ind w:left="-567"/>
        <w:jc w:val="right"/>
      </w:pPr>
      <w:r w:rsidRPr="00AD023F">
        <w:t xml:space="preserve">к Договору поставки </w:t>
      </w:r>
    </w:p>
    <w:p w:rsidR="00150AA8" w:rsidRPr="00AD023F" w:rsidRDefault="00150AA8" w:rsidP="00150AA8">
      <w:pPr>
        <w:ind w:left="-567"/>
        <w:jc w:val="right"/>
      </w:pPr>
      <w:r w:rsidRPr="00AD023F">
        <w:t>№__</w:t>
      </w:r>
      <w:r w:rsidR="000C33FB">
        <w:t>_____________от  «___»______201</w:t>
      </w:r>
      <w:r w:rsidR="00EC34D8">
        <w:t>8</w:t>
      </w:r>
      <w:r w:rsidRPr="00AD023F">
        <w:t>г.</w:t>
      </w:r>
    </w:p>
    <w:p w:rsidR="00150AA8" w:rsidRPr="007A1AAB" w:rsidRDefault="00150AA8" w:rsidP="00150AA8">
      <w:pPr>
        <w:ind w:left="-567"/>
        <w:jc w:val="center"/>
        <w:rPr>
          <w:b/>
          <w:i/>
          <w:sz w:val="28"/>
        </w:rPr>
      </w:pPr>
    </w:p>
    <w:p w:rsidR="00150AA8" w:rsidRPr="007A1AAB" w:rsidRDefault="00150AA8" w:rsidP="00150AA8">
      <w:pPr>
        <w:ind w:left="-567"/>
        <w:jc w:val="center"/>
        <w:rPr>
          <w:b/>
          <w:i/>
          <w:sz w:val="28"/>
        </w:rPr>
      </w:pPr>
      <w:r w:rsidRPr="007A1AAB">
        <w:rPr>
          <w:b/>
          <w:i/>
          <w:sz w:val="28"/>
        </w:rPr>
        <w:t>СПЕЦИФИКАЦИЯ</w:t>
      </w:r>
    </w:p>
    <w:p w:rsidR="00150AA8" w:rsidRPr="007A1AAB" w:rsidRDefault="00150AA8" w:rsidP="00150AA8">
      <w:pPr>
        <w:ind w:left="-567"/>
        <w:jc w:val="both"/>
        <w:rPr>
          <w:sz w:val="22"/>
        </w:rPr>
      </w:pPr>
    </w:p>
    <w:p w:rsidR="00150AA8" w:rsidRPr="007A1AAB" w:rsidRDefault="00150AA8" w:rsidP="00150AA8">
      <w:pPr>
        <w:jc w:val="both"/>
        <w:rPr>
          <w:i/>
          <w:sz w:val="22"/>
        </w:rPr>
      </w:pPr>
      <w:r w:rsidRPr="007A1AAB">
        <w:rPr>
          <w:sz w:val="22"/>
        </w:rPr>
        <w:t xml:space="preserve">г. Москва                                                                     </w:t>
      </w:r>
      <w:r>
        <w:rPr>
          <w:sz w:val="22"/>
        </w:rPr>
        <w:t xml:space="preserve">                          </w:t>
      </w:r>
      <w:r w:rsidRPr="007A1AAB">
        <w:rPr>
          <w:sz w:val="22"/>
        </w:rPr>
        <w:t xml:space="preserve">         </w:t>
      </w:r>
      <w:r>
        <w:rPr>
          <w:sz w:val="22"/>
        </w:rPr>
        <w:t xml:space="preserve">            </w:t>
      </w:r>
      <w:r w:rsidR="00AD7808">
        <w:rPr>
          <w:sz w:val="22"/>
          <w:szCs w:val="22"/>
        </w:rPr>
        <w:t>«__» _________  201</w:t>
      </w:r>
      <w:r w:rsidR="00EC34D8">
        <w:rPr>
          <w:sz w:val="22"/>
          <w:szCs w:val="22"/>
        </w:rPr>
        <w:t>8</w:t>
      </w:r>
      <w:r w:rsidRPr="001A36BF">
        <w:rPr>
          <w:sz w:val="22"/>
          <w:szCs w:val="22"/>
        </w:rPr>
        <w:t xml:space="preserve"> г.</w:t>
      </w:r>
    </w:p>
    <w:p w:rsidR="00150AA8" w:rsidRPr="007A1AAB" w:rsidRDefault="00150AA8" w:rsidP="00150AA8">
      <w:pPr>
        <w:jc w:val="both"/>
        <w:rPr>
          <w:sz w:val="22"/>
        </w:rPr>
      </w:pPr>
    </w:p>
    <w:p w:rsidR="00150AA8" w:rsidRPr="00AD023F" w:rsidRDefault="00150AA8" w:rsidP="00150AA8">
      <w:pPr>
        <w:jc w:val="both"/>
        <w:rPr>
          <w:sz w:val="22"/>
          <w:szCs w:val="22"/>
        </w:rPr>
      </w:pPr>
      <w:proofErr w:type="gramStart"/>
      <w:r w:rsidRPr="0067645B">
        <w:rPr>
          <w:sz w:val="22"/>
          <w:szCs w:val="22"/>
        </w:rPr>
        <w:t xml:space="preserve">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r>
        <w:rPr>
          <w:sz w:val="22"/>
          <w:szCs w:val="22"/>
        </w:rPr>
        <w:t>именуемое</w:t>
      </w:r>
      <w:r w:rsidRPr="00C75601">
        <w:rPr>
          <w:sz w:val="22"/>
          <w:szCs w:val="22"/>
        </w:rPr>
        <w:t xml:space="preserve"> в дальнейшем </w:t>
      </w:r>
      <w:r w:rsidR="00016870">
        <w:rPr>
          <w:sz w:val="22"/>
          <w:szCs w:val="22"/>
        </w:rPr>
        <w:t>«</w:t>
      </w:r>
      <w:r w:rsidR="0055197B">
        <w:rPr>
          <w:b/>
          <w:sz w:val="22"/>
          <w:szCs w:val="22"/>
        </w:rPr>
        <w:t>Покупатель</w:t>
      </w:r>
      <w:r w:rsidR="00016870">
        <w:rPr>
          <w:sz w:val="22"/>
          <w:szCs w:val="22"/>
        </w:rPr>
        <w:t>»</w:t>
      </w:r>
      <w:r w:rsidRPr="00C75601">
        <w:rPr>
          <w:b/>
          <w:sz w:val="22"/>
          <w:szCs w:val="22"/>
        </w:rPr>
        <w:t xml:space="preserve">, </w:t>
      </w:r>
      <w:r w:rsidRPr="0067645B">
        <w:rPr>
          <w:sz w:val="22"/>
          <w:szCs w:val="22"/>
        </w:rPr>
        <w:t>в лице Генерального директора Савченко Алексея Сергеевича, действующего на основании Устава</w:t>
      </w:r>
      <w:r>
        <w:rPr>
          <w:sz w:val="22"/>
          <w:szCs w:val="22"/>
        </w:rPr>
        <w:t xml:space="preserve">, </w:t>
      </w:r>
      <w:r w:rsidRPr="00C75601">
        <w:rPr>
          <w:sz w:val="22"/>
          <w:szCs w:val="22"/>
        </w:rPr>
        <w:t xml:space="preserve">с одной стороны, и </w:t>
      </w:r>
      <w:r w:rsidR="00CE669E">
        <w:rPr>
          <w:sz w:val="22"/>
          <w:szCs w:val="22"/>
        </w:rPr>
        <w:t>______________________</w:t>
      </w:r>
      <w:r w:rsidRPr="00C75601">
        <w:rPr>
          <w:sz w:val="22"/>
          <w:szCs w:val="22"/>
        </w:rPr>
        <w:t>, именуемое в дальнейшем</w:t>
      </w:r>
      <w:r w:rsidRPr="00C75601">
        <w:rPr>
          <w:b/>
          <w:sz w:val="22"/>
          <w:szCs w:val="22"/>
        </w:rPr>
        <w:t xml:space="preserve"> «Поставщик»</w:t>
      </w:r>
      <w:r w:rsidRPr="00C75601">
        <w:rPr>
          <w:sz w:val="22"/>
          <w:szCs w:val="22"/>
        </w:rPr>
        <w:t xml:space="preserve">, в лице </w:t>
      </w:r>
      <w:r w:rsidR="00CE669E">
        <w:rPr>
          <w:sz w:val="22"/>
          <w:szCs w:val="22"/>
        </w:rPr>
        <w:t>_____________________</w:t>
      </w:r>
      <w:r w:rsidRPr="00C75601">
        <w:rPr>
          <w:sz w:val="22"/>
          <w:szCs w:val="22"/>
        </w:rPr>
        <w:t xml:space="preserve">, действующего на основании </w:t>
      </w:r>
      <w:r w:rsidR="00CE669E">
        <w:rPr>
          <w:sz w:val="22"/>
          <w:szCs w:val="22"/>
        </w:rPr>
        <w:t>__________________________________</w:t>
      </w:r>
      <w:r w:rsidRPr="00C75601">
        <w:rPr>
          <w:sz w:val="22"/>
          <w:szCs w:val="22"/>
        </w:rPr>
        <w:t>,</w:t>
      </w:r>
      <w:r>
        <w:rPr>
          <w:sz w:val="22"/>
          <w:szCs w:val="22"/>
        </w:rPr>
        <w:t xml:space="preserve"> далее совместно именуемые «</w:t>
      </w:r>
      <w:r w:rsidRPr="00AD023F">
        <w:rPr>
          <w:sz w:val="22"/>
          <w:szCs w:val="22"/>
        </w:rPr>
        <w:t>Стороны</w:t>
      </w:r>
      <w:r>
        <w:rPr>
          <w:sz w:val="22"/>
          <w:szCs w:val="22"/>
        </w:rPr>
        <w:t>»</w:t>
      </w:r>
      <w:r w:rsidRPr="00AD023F">
        <w:rPr>
          <w:sz w:val="22"/>
          <w:szCs w:val="22"/>
        </w:rPr>
        <w:t>, заключили настоящую Спецификацию о нижеследующем:</w:t>
      </w:r>
      <w:proofErr w:type="gramEnd"/>
    </w:p>
    <w:p w:rsidR="00150AA8" w:rsidRPr="007A1AAB" w:rsidRDefault="00150AA8" w:rsidP="00150AA8">
      <w:pPr>
        <w:ind w:hanging="567"/>
        <w:jc w:val="both"/>
      </w:pPr>
    </w:p>
    <w:p w:rsidR="00150AA8" w:rsidRDefault="00150AA8" w:rsidP="00131834">
      <w:pPr>
        <w:pStyle w:val="ab"/>
        <w:numPr>
          <w:ilvl w:val="0"/>
          <w:numId w:val="13"/>
        </w:numPr>
        <w:ind w:left="0" w:firstLine="300"/>
        <w:jc w:val="both"/>
        <w:rPr>
          <w:sz w:val="21"/>
          <w:szCs w:val="21"/>
        </w:rPr>
      </w:pPr>
      <w:r w:rsidRPr="009C4DBE">
        <w:rPr>
          <w:sz w:val="21"/>
          <w:szCs w:val="21"/>
        </w:rPr>
        <w:t>В соответствии с п.</w:t>
      </w:r>
      <w:r w:rsidR="00F53229" w:rsidRPr="00F53229">
        <w:rPr>
          <w:sz w:val="21"/>
          <w:szCs w:val="21"/>
        </w:rPr>
        <w:t xml:space="preserve"> </w:t>
      </w:r>
      <w:r w:rsidRPr="009C4DBE">
        <w:rPr>
          <w:sz w:val="21"/>
          <w:szCs w:val="21"/>
        </w:rPr>
        <w:t>3.3. Договора поставки № ____</w:t>
      </w:r>
      <w:r w:rsidR="000C33FB">
        <w:rPr>
          <w:sz w:val="21"/>
          <w:szCs w:val="21"/>
        </w:rPr>
        <w:t>_________ от «__»___________201</w:t>
      </w:r>
      <w:r w:rsidR="00EC34D8">
        <w:rPr>
          <w:sz w:val="21"/>
          <w:szCs w:val="21"/>
        </w:rPr>
        <w:t>8</w:t>
      </w:r>
      <w:r w:rsidRPr="009C4DBE">
        <w:rPr>
          <w:sz w:val="21"/>
          <w:szCs w:val="21"/>
        </w:rPr>
        <w:t xml:space="preserve"> г. (именуемого в дальнейшем – Договор) Поставщик поставляет </w:t>
      </w:r>
      <w:r w:rsidR="0055197B">
        <w:rPr>
          <w:sz w:val="21"/>
          <w:szCs w:val="21"/>
        </w:rPr>
        <w:t>Покупателю</w:t>
      </w:r>
      <w:r w:rsidRPr="009C4DBE">
        <w:rPr>
          <w:sz w:val="21"/>
          <w:szCs w:val="21"/>
        </w:rPr>
        <w:t xml:space="preserve"> следующий Товар по указанной цене:</w:t>
      </w:r>
    </w:p>
    <w:p w:rsidR="00131834" w:rsidRPr="009C4DBE" w:rsidRDefault="00131834" w:rsidP="00131834">
      <w:pPr>
        <w:pStyle w:val="ab"/>
        <w:ind w:left="300"/>
        <w:jc w:val="both"/>
        <w:rPr>
          <w:sz w:val="21"/>
          <w:szCs w:val="21"/>
        </w:rPr>
      </w:pPr>
    </w:p>
    <w:tbl>
      <w:tblPr>
        <w:tblW w:w="976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6"/>
        <w:gridCol w:w="6164"/>
        <w:gridCol w:w="1028"/>
        <w:gridCol w:w="1046"/>
        <w:gridCol w:w="1046"/>
      </w:tblGrid>
      <w:tr w:rsidR="00150AA8" w:rsidRPr="003E5FD8" w:rsidTr="00012FE4">
        <w:trPr>
          <w:trHeight w:val="855"/>
        </w:trPr>
        <w:tc>
          <w:tcPr>
            <w:tcW w:w="476" w:type="dxa"/>
            <w:shd w:val="clear" w:color="auto" w:fill="auto"/>
            <w:vAlign w:val="center"/>
            <w:hideMark/>
          </w:tcPr>
          <w:p w:rsidR="00150AA8" w:rsidRPr="003E5FD8" w:rsidRDefault="00150AA8" w:rsidP="00012FE4">
            <w:pPr>
              <w:jc w:val="center"/>
              <w:rPr>
                <w:b/>
                <w:bCs/>
                <w:color w:val="000000"/>
                <w:sz w:val="16"/>
                <w:szCs w:val="16"/>
              </w:rPr>
            </w:pPr>
            <w:r w:rsidRPr="003E5FD8">
              <w:rPr>
                <w:b/>
                <w:bCs/>
                <w:color w:val="000000"/>
                <w:sz w:val="16"/>
                <w:szCs w:val="16"/>
              </w:rPr>
              <w:t> </w:t>
            </w:r>
          </w:p>
          <w:p w:rsidR="00150AA8" w:rsidRPr="003E5FD8" w:rsidRDefault="00150AA8" w:rsidP="00012FE4">
            <w:pPr>
              <w:jc w:val="center"/>
              <w:rPr>
                <w:b/>
                <w:bCs/>
                <w:color w:val="000000"/>
                <w:sz w:val="16"/>
                <w:szCs w:val="16"/>
              </w:rPr>
            </w:pPr>
            <w:r w:rsidRPr="003E5FD8">
              <w:rPr>
                <w:b/>
                <w:bCs/>
                <w:color w:val="000000"/>
                <w:sz w:val="16"/>
                <w:szCs w:val="16"/>
              </w:rPr>
              <w:t xml:space="preserve">№ </w:t>
            </w:r>
            <w:proofErr w:type="spellStart"/>
            <w:r w:rsidRPr="003E5FD8">
              <w:rPr>
                <w:b/>
                <w:bCs/>
                <w:color w:val="000000"/>
                <w:sz w:val="16"/>
                <w:szCs w:val="16"/>
              </w:rPr>
              <w:t>пп</w:t>
            </w:r>
            <w:proofErr w:type="spellEnd"/>
          </w:p>
        </w:tc>
        <w:tc>
          <w:tcPr>
            <w:tcW w:w="6164" w:type="dxa"/>
            <w:shd w:val="clear" w:color="auto" w:fill="auto"/>
            <w:noWrap/>
            <w:vAlign w:val="center"/>
            <w:hideMark/>
          </w:tcPr>
          <w:p w:rsidR="00150AA8" w:rsidRPr="003E5FD8" w:rsidRDefault="00150AA8" w:rsidP="00012FE4">
            <w:pPr>
              <w:jc w:val="center"/>
              <w:rPr>
                <w:b/>
                <w:bCs/>
                <w:color w:val="000000"/>
                <w:sz w:val="16"/>
                <w:szCs w:val="16"/>
              </w:rPr>
            </w:pPr>
            <w:r w:rsidRPr="003E5FD8">
              <w:rPr>
                <w:b/>
                <w:bCs/>
                <w:color w:val="000000"/>
                <w:sz w:val="16"/>
                <w:szCs w:val="16"/>
              </w:rPr>
              <w:t>Наименование Товара</w:t>
            </w:r>
          </w:p>
        </w:tc>
        <w:tc>
          <w:tcPr>
            <w:tcW w:w="1028" w:type="dxa"/>
            <w:shd w:val="clear" w:color="auto" w:fill="auto"/>
            <w:vAlign w:val="center"/>
            <w:hideMark/>
          </w:tcPr>
          <w:p w:rsidR="00150AA8" w:rsidRPr="003E5FD8" w:rsidRDefault="00150AA8" w:rsidP="00012FE4">
            <w:pPr>
              <w:jc w:val="center"/>
              <w:rPr>
                <w:b/>
                <w:bCs/>
                <w:color w:val="000000"/>
                <w:sz w:val="16"/>
                <w:szCs w:val="16"/>
              </w:rPr>
            </w:pPr>
            <w:r w:rsidRPr="003E5FD8">
              <w:rPr>
                <w:b/>
                <w:bCs/>
                <w:color w:val="000000"/>
                <w:sz w:val="16"/>
                <w:szCs w:val="16"/>
              </w:rPr>
              <w:t>Единица измерения</w:t>
            </w:r>
          </w:p>
        </w:tc>
        <w:tc>
          <w:tcPr>
            <w:tcW w:w="1046" w:type="dxa"/>
            <w:vAlign w:val="center"/>
          </w:tcPr>
          <w:p w:rsidR="00150AA8" w:rsidRPr="009C4DBE" w:rsidRDefault="00150AA8" w:rsidP="00012FE4">
            <w:pPr>
              <w:jc w:val="center"/>
              <w:rPr>
                <w:b/>
                <w:bCs/>
                <w:color w:val="000000"/>
                <w:sz w:val="16"/>
                <w:szCs w:val="16"/>
              </w:rPr>
            </w:pPr>
            <w:r w:rsidRPr="009C4DBE">
              <w:rPr>
                <w:b/>
                <w:bCs/>
                <w:color w:val="000000"/>
                <w:sz w:val="16"/>
                <w:szCs w:val="16"/>
              </w:rPr>
              <w:t>Стоимость, руб., без НДС</w:t>
            </w:r>
          </w:p>
        </w:tc>
        <w:tc>
          <w:tcPr>
            <w:tcW w:w="1046" w:type="dxa"/>
            <w:vAlign w:val="center"/>
          </w:tcPr>
          <w:p w:rsidR="00150AA8" w:rsidRPr="009C4DBE" w:rsidRDefault="00150AA8" w:rsidP="00012FE4">
            <w:pPr>
              <w:jc w:val="center"/>
              <w:rPr>
                <w:b/>
                <w:bCs/>
                <w:color w:val="000000"/>
                <w:sz w:val="16"/>
                <w:szCs w:val="16"/>
              </w:rPr>
            </w:pPr>
            <w:r w:rsidRPr="009C4DBE">
              <w:rPr>
                <w:b/>
                <w:bCs/>
                <w:color w:val="000000"/>
                <w:sz w:val="16"/>
                <w:szCs w:val="16"/>
              </w:rPr>
              <w:t>Стоимость, руб. вкл. НДС 18%</w:t>
            </w: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sidRPr="003E5FD8">
              <w:rPr>
                <w:color w:val="000000"/>
                <w:sz w:val="16"/>
                <w:szCs w:val="16"/>
              </w:rPr>
              <w:t>1</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sidRPr="003E5FD8">
              <w:rPr>
                <w:color w:val="000000"/>
                <w:sz w:val="16"/>
                <w:szCs w:val="16"/>
              </w:rPr>
              <w:t>2</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sidRPr="003E5FD8">
              <w:rPr>
                <w:color w:val="000000"/>
                <w:sz w:val="16"/>
                <w:szCs w:val="16"/>
              </w:rPr>
              <w:t>3</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sidRPr="003E5FD8">
              <w:rPr>
                <w:color w:val="000000"/>
                <w:sz w:val="16"/>
                <w:szCs w:val="16"/>
              </w:rPr>
              <w:t>4</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sidRPr="003E5FD8">
              <w:rPr>
                <w:color w:val="000000"/>
                <w:sz w:val="16"/>
                <w:szCs w:val="16"/>
              </w:rPr>
              <w:t>5</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sidRPr="003E5FD8">
              <w:rPr>
                <w:color w:val="000000"/>
                <w:sz w:val="16"/>
                <w:szCs w:val="16"/>
              </w:rPr>
              <w:t>6</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012FE4">
        <w:trPr>
          <w:trHeight w:val="315"/>
        </w:trPr>
        <w:tc>
          <w:tcPr>
            <w:tcW w:w="476" w:type="dxa"/>
            <w:shd w:val="clear" w:color="auto" w:fill="auto"/>
            <w:vAlign w:val="center"/>
          </w:tcPr>
          <w:p w:rsidR="008B7CFA" w:rsidRPr="003E5FD8" w:rsidRDefault="008B7CFA" w:rsidP="00012FE4">
            <w:pPr>
              <w:jc w:val="center"/>
              <w:rPr>
                <w:color w:val="000000"/>
                <w:sz w:val="16"/>
                <w:szCs w:val="16"/>
              </w:rPr>
            </w:pPr>
            <w:r>
              <w:rPr>
                <w:color w:val="000000"/>
                <w:sz w:val="16"/>
                <w:szCs w:val="16"/>
              </w:rPr>
              <w:t>7</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8</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9</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10</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11</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012FE4">
        <w:trPr>
          <w:trHeight w:val="315"/>
        </w:trPr>
        <w:tc>
          <w:tcPr>
            <w:tcW w:w="476" w:type="dxa"/>
            <w:shd w:val="clear" w:color="auto" w:fill="auto"/>
            <w:vAlign w:val="center"/>
          </w:tcPr>
          <w:p w:rsidR="008B7CFA" w:rsidRPr="003E5FD8" w:rsidRDefault="008B7CFA" w:rsidP="00012FE4">
            <w:pPr>
              <w:jc w:val="center"/>
              <w:rPr>
                <w:color w:val="000000"/>
                <w:sz w:val="16"/>
                <w:szCs w:val="16"/>
              </w:rPr>
            </w:pPr>
            <w:r>
              <w:rPr>
                <w:color w:val="000000"/>
                <w:sz w:val="16"/>
                <w:szCs w:val="16"/>
              </w:rPr>
              <w:t>12</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13</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14</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15</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16</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17</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18</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19</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20</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21</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22</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23</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24</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4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25</w:t>
            </w:r>
          </w:p>
        </w:tc>
        <w:tc>
          <w:tcPr>
            <w:tcW w:w="6164" w:type="dxa"/>
            <w:shd w:val="clear" w:color="auto" w:fill="auto"/>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4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t>26</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hideMark/>
          </w:tcPr>
          <w:p w:rsidR="008B7CFA" w:rsidRPr="003E5FD8" w:rsidRDefault="008B7CFA" w:rsidP="00012FE4">
            <w:pPr>
              <w:jc w:val="center"/>
              <w:rPr>
                <w:color w:val="000000"/>
                <w:sz w:val="16"/>
                <w:szCs w:val="16"/>
              </w:rPr>
            </w:pPr>
            <w:r>
              <w:rPr>
                <w:color w:val="000000"/>
                <w:sz w:val="16"/>
                <w:szCs w:val="16"/>
              </w:rPr>
              <w:lastRenderedPageBreak/>
              <w:t>27</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28</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29</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30</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31</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32</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33</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34</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35</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36</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37</w:t>
            </w:r>
          </w:p>
        </w:tc>
        <w:tc>
          <w:tcPr>
            <w:tcW w:w="6164" w:type="dxa"/>
            <w:shd w:val="clear" w:color="auto" w:fill="auto"/>
            <w:noWrap/>
            <w:vAlign w:val="center"/>
          </w:tcPr>
          <w:p w:rsidR="008B7CFA" w:rsidRPr="00E877F8" w:rsidRDefault="008B7CFA" w:rsidP="0035783F">
            <w:pPr>
              <w:rPr>
                <w:color w:val="000000"/>
                <w:sz w:val="20"/>
                <w:szCs w:val="20"/>
                <w:lang w:val="en-US"/>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38</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39</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40</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41</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42</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43</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44</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45</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46</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47</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48</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49</w:t>
            </w:r>
          </w:p>
        </w:tc>
        <w:tc>
          <w:tcPr>
            <w:tcW w:w="6164" w:type="dxa"/>
            <w:shd w:val="clear" w:color="auto" w:fill="auto"/>
            <w:noWrap/>
            <w:vAlign w:val="center"/>
          </w:tcPr>
          <w:p w:rsidR="008B7CFA" w:rsidRPr="00A914F4"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50</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51</w:t>
            </w:r>
          </w:p>
        </w:tc>
        <w:tc>
          <w:tcPr>
            <w:tcW w:w="6164" w:type="dxa"/>
            <w:shd w:val="clear" w:color="auto" w:fill="auto"/>
            <w:noWrap/>
            <w:vAlign w:val="center"/>
          </w:tcPr>
          <w:p w:rsidR="008B7CFA" w:rsidRPr="00454EBB"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52</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Default="008B7CFA">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8B7CFA" w:rsidP="00012FE4">
            <w:pPr>
              <w:jc w:val="center"/>
              <w:rPr>
                <w:color w:val="000000"/>
                <w:sz w:val="16"/>
                <w:szCs w:val="16"/>
              </w:rPr>
            </w:pPr>
            <w:r>
              <w:rPr>
                <w:color w:val="000000"/>
                <w:sz w:val="16"/>
                <w:szCs w:val="16"/>
              </w:rPr>
              <w:t>53</w:t>
            </w:r>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Pr="00D81C78" w:rsidRDefault="008B7CFA" w:rsidP="00012FE4">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r w:rsidR="008B7CFA" w:rsidRPr="003E5FD8" w:rsidTr="00150AA8">
        <w:trPr>
          <w:trHeight w:val="315"/>
        </w:trPr>
        <w:tc>
          <w:tcPr>
            <w:tcW w:w="476" w:type="dxa"/>
            <w:shd w:val="clear" w:color="auto" w:fill="auto"/>
            <w:vAlign w:val="center"/>
          </w:tcPr>
          <w:p w:rsidR="008B7CFA" w:rsidRDefault="0044077E" w:rsidP="00012FE4">
            <w:pPr>
              <w:jc w:val="center"/>
              <w:rPr>
                <w:color w:val="000000"/>
                <w:sz w:val="16"/>
                <w:szCs w:val="16"/>
              </w:rPr>
            </w:pPr>
            <w:r>
              <w:rPr>
                <w:color w:val="000000"/>
                <w:sz w:val="16"/>
                <w:szCs w:val="16"/>
              </w:rPr>
              <w:t>…</w:t>
            </w:r>
            <w:bookmarkStart w:id="0" w:name="_GoBack"/>
            <w:bookmarkEnd w:id="0"/>
          </w:p>
        </w:tc>
        <w:tc>
          <w:tcPr>
            <w:tcW w:w="6164" w:type="dxa"/>
            <w:shd w:val="clear" w:color="auto" w:fill="auto"/>
            <w:noWrap/>
            <w:vAlign w:val="center"/>
          </w:tcPr>
          <w:p w:rsidR="008B7CFA" w:rsidRPr="00F94FB7" w:rsidRDefault="008B7CFA" w:rsidP="0035783F">
            <w:pPr>
              <w:rPr>
                <w:color w:val="000000"/>
                <w:sz w:val="20"/>
                <w:szCs w:val="20"/>
              </w:rPr>
            </w:pPr>
          </w:p>
        </w:tc>
        <w:tc>
          <w:tcPr>
            <w:tcW w:w="1028" w:type="dxa"/>
            <w:shd w:val="clear" w:color="auto" w:fill="auto"/>
            <w:vAlign w:val="center"/>
          </w:tcPr>
          <w:p w:rsidR="008B7CFA" w:rsidRPr="00D81C78" w:rsidRDefault="008B7CFA" w:rsidP="00012FE4">
            <w:pPr>
              <w:jc w:val="center"/>
              <w:rPr>
                <w:color w:val="000000"/>
                <w:sz w:val="20"/>
                <w:szCs w:val="20"/>
              </w:rPr>
            </w:pPr>
          </w:p>
        </w:tc>
        <w:tc>
          <w:tcPr>
            <w:tcW w:w="1046" w:type="dxa"/>
          </w:tcPr>
          <w:p w:rsidR="008B7CFA" w:rsidRPr="003E5FD8" w:rsidRDefault="008B7CFA" w:rsidP="00012FE4">
            <w:pPr>
              <w:jc w:val="center"/>
              <w:rPr>
                <w:color w:val="000000"/>
                <w:sz w:val="16"/>
                <w:szCs w:val="16"/>
              </w:rPr>
            </w:pPr>
          </w:p>
        </w:tc>
        <w:tc>
          <w:tcPr>
            <w:tcW w:w="1046" w:type="dxa"/>
          </w:tcPr>
          <w:p w:rsidR="008B7CFA" w:rsidRPr="003E5FD8" w:rsidRDefault="008B7CFA" w:rsidP="00012FE4">
            <w:pPr>
              <w:jc w:val="center"/>
              <w:rPr>
                <w:color w:val="000000"/>
                <w:sz w:val="16"/>
                <w:szCs w:val="16"/>
              </w:rPr>
            </w:pPr>
          </w:p>
        </w:tc>
      </w:tr>
    </w:tbl>
    <w:p w:rsidR="00150AA8" w:rsidRPr="00AD023F" w:rsidRDefault="00150AA8" w:rsidP="00150AA8">
      <w:pPr>
        <w:ind w:left="-567"/>
        <w:jc w:val="both"/>
        <w:rPr>
          <w:sz w:val="21"/>
          <w:szCs w:val="21"/>
        </w:rPr>
      </w:pPr>
    </w:p>
    <w:p w:rsidR="00150AA8" w:rsidRPr="00AD023F" w:rsidRDefault="00150AA8" w:rsidP="00131834">
      <w:pPr>
        <w:ind w:firstLine="360"/>
        <w:jc w:val="both"/>
        <w:rPr>
          <w:sz w:val="21"/>
          <w:szCs w:val="21"/>
        </w:rPr>
      </w:pPr>
      <w:r w:rsidRPr="00AD023F">
        <w:rPr>
          <w:sz w:val="21"/>
          <w:szCs w:val="21"/>
        </w:rPr>
        <w:t>2. Настоящая Спецификация составлена в 2 (двух) экземплярах, по одному для каждой из Сторон, является неотъемлемой частью Договора и служит основанием для проведения взаиморасчетов между сторонами.</w:t>
      </w:r>
    </w:p>
    <w:p w:rsidR="00150AA8" w:rsidRDefault="00150AA8" w:rsidP="007939D8">
      <w:pPr>
        <w:ind w:left="-567"/>
        <w:jc w:val="right"/>
        <w:rPr>
          <w:color w:val="000000"/>
          <w:sz w:val="22"/>
          <w:szCs w:val="22"/>
        </w:rPr>
      </w:pPr>
    </w:p>
    <w:p w:rsidR="00150AA8" w:rsidRDefault="00150AA8" w:rsidP="007939D8">
      <w:pPr>
        <w:ind w:left="-567"/>
        <w:jc w:val="right"/>
        <w:rPr>
          <w:color w:val="000000"/>
          <w:sz w:val="22"/>
          <w:szCs w:val="22"/>
        </w:rPr>
      </w:pPr>
    </w:p>
    <w:tbl>
      <w:tblPr>
        <w:tblW w:w="10073" w:type="dxa"/>
        <w:tblLayout w:type="fixed"/>
        <w:tblLook w:val="0000" w:firstRow="0" w:lastRow="0" w:firstColumn="0" w:lastColumn="0" w:noHBand="0" w:noVBand="0"/>
      </w:tblPr>
      <w:tblGrid>
        <w:gridCol w:w="93"/>
        <w:gridCol w:w="724"/>
        <w:gridCol w:w="1753"/>
        <w:gridCol w:w="2216"/>
        <w:gridCol w:w="643"/>
        <w:gridCol w:w="349"/>
        <w:gridCol w:w="709"/>
        <w:gridCol w:w="1701"/>
        <w:gridCol w:w="1559"/>
        <w:gridCol w:w="142"/>
        <w:gridCol w:w="184"/>
      </w:tblGrid>
      <w:tr w:rsidR="00AD7808" w:rsidRPr="00AD7808" w:rsidTr="00AD7808">
        <w:trPr>
          <w:trHeight w:val="70"/>
        </w:trPr>
        <w:tc>
          <w:tcPr>
            <w:tcW w:w="5429" w:type="dxa"/>
            <w:gridSpan w:val="5"/>
          </w:tcPr>
          <w:p w:rsidR="00AD7808" w:rsidRPr="00AD7808" w:rsidRDefault="00AD7808" w:rsidP="00AD7808">
            <w:pPr>
              <w:jc w:val="both"/>
              <w:rPr>
                <w:b/>
                <w:sz w:val="21"/>
                <w:szCs w:val="21"/>
              </w:rPr>
            </w:pPr>
            <w:r w:rsidRPr="00AD7808">
              <w:rPr>
                <w:b/>
                <w:sz w:val="21"/>
                <w:szCs w:val="21"/>
              </w:rPr>
              <w:t xml:space="preserve">От </w:t>
            </w:r>
            <w:r w:rsidR="0055197B">
              <w:rPr>
                <w:b/>
                <w:sz w:val="21"/>
                <w:szCs w:val="21"/>
              </w:rPr>
              <w:t>Покупателя</w:t>
            </w:r>
            <w:r w:rsidRPr="00AD7808">
              <w:rPr>
                <w:b/>
                <w:sz w:val="21"/>
                <w:szCs w:val="21"/>
              </w:rPr>
              <w:t xml:space="preserve">: </w:t>
            </w:r>
          </w:p>
          <w:p w:rsidR="00AD7808" w:rsidRPr="00AD7808" w:rsidRDefault="00AD7808" w:rsidP="00AD7808">
            <w:pPr>
              <w:jc w:val="both"/>
              <w:rPr>
                <w:sz w:val="21"/>
                <w:szCs w:val="21"/>
              </w:rPr>
            </w:pPr>
            <w:r w:rsidRPr="00AD7808">
              <w:rPr>
                <w:sz w:val="21"/>
                <w:szCs w:val="21"/>
              </w:rPr>
              <w:t>Генеральный директор</w:t>
            </w:r>
          </w:p>
          <w:p w:rsidR="00AD7808" w:rsidRPr="00AD7808" w:rsidRDefault="00AD7808" w:rsidP="00AD7808">
            <w:pPr>
              <w:jc w:val="both"/>
              <w:rPr>
                <w:sz w:val="21"/>
                <w:szCs w:val="21"/>
              </w:rPr>
            </w:pPr>
            <w:r w:rsidRPr="00AD7808">
              <w:rPr>
                <w:sz w:val="21"/>
                <w:szCs w:val="21"/>
              </w:rPr>
              <w:t>ООО «ОДПС Сколково»</w:t>
            </w:r>
          </w:p>
          <w:p w:rsidR="00AD7808" w:rsidRPr="00AD7808" w:rsidRDefault="00AD7808" w:rsidP="00AD7808">
            <w:pPr>
              <w:jc w:val="both"/>
              <w:rPr>
                <w:sz w:val="21"/>
                <w:szCs w:val="21"/>
              </w:rPr>
            </w:pPr>
          </w:p>
          <w:p w:rsidR="00AD7808" w:rsidRPr="00AD7808" w:rsidRDefault="00AD7808" w:rsidP="00AD7808">
            <w:pPr>
              <w:jc w:val="both"/>
              <w:rPr>
                <w:sz w:val="21"/>
                <w:szCs w:val="21"/>
              </w:rPr>
            </w:pPr>
          </w:p>
          <w:p w:rsidR="00AD7808" w:rsidRPr="00AD7808" w:rsidRDefault="00AD7808" w:rsidP="00AD7808">
            <w:pPr>
              <w:jc w:val="both"/>
              <w:rPr>
                <w:sz w:val="21"/>
                <w:szCs w:val="21"/>
              </w:rPr>
            </w:pPr>
            <w:r w:rsidRPr="00AD7808">
              <w:rPr>
                <w:sz w:val="21"/>
                <w:szCs w:val="21"/>
              </w:rPr>
              <w:t>___________________ /А.С. Савченко/</w:t>
            </w:r>
          </w:p>
          <w:p w:rsidR="00AD7808" w:rsidRPr="00AD7808" w:rsidRDefault="00AD7808" w:rsidP="00AD7808">
            <w:pPr>
              <w:jc w:val="both"/>
              <w:rPr>
                <w:sz w:val="21"/>
                <w:szCs w:val="21"/>
              </w:rPr>
            </w:pPr>
            <w:r w:rsidRPr="00AD7808">
              <w:rPr>
                <w:sz w:val="21"/>
                <w:szCs w:val="21"/>
              </w:rPr>
              <w:t xml:space="preserve">М.П.                                                                                                            </w:t>
            </w:r>
          </w:p>
        </w:tc>
        <w:tc>
          <w:tcPr>
            <w:tcW w:w="4644" w:type="dxa"/>
            <w:gridSpan w:val="6"/>
          </w:tcPr>
          <w:p w:rsidR="00AD7808" w:rsidRPr="00AD7808" w:rsidRDefault="00AD7808" w:rsidP="00AD7808">
            <w:pPr>
              <w:jc w:val="both"/>
              <w:rPr>
                <w:b/>
                <w:sz w:val="21"/>
                <w:szCs w:val="21"/>
              </w:rPr>
            </w:pPr>
            <w:r w:rsidRPr="00AD7808">
              <w:rPr>
                <w:b/>
                <w:sz w:val="21"/>
                <w:szCs w:val="21"/>
              </w:rPr>
              <w:t xml:space="preserve">От Поставщика </w:t>
            </w:r>
          </w:p>
          <w:p w:rsidR="00AD7808" w:rsidRPr="00AD7808" w:rsidRDefault="00AD7808" w:rsidP="00AD7808">
            <w:pPr>
              <w:jc w:val="both"/>
              <w:rPr>
                <w:bCs/>
                <w:sz w:val="21"/>
                <w:szCs w:val="21"/>
              </w:rPr>
            </w:pPr>
          </w:p>
          <w:p w:rsidR="00AD7808" w:rsidRPr="00AD7808" w:rsidRDefault="00AD7808" w:rsidP="00AD7808">
            <w:pPr>
              <w:jc w:val="both"/>
              <w:rPr>
                <w:bCs/>
                <w:sz w:val="21"/>
                <w:szCs w:val="21"/>
              </w:rPr>
            </w:pPr>
          </w:p>
          <w:p w:rsidR="00AD7808" w:rsidRPr="00AD7808" w:rsidRDefault="00AD7808" w:rsidP="00AD7808">
            <w:pPr>
              <w:jc w:val="both"/>
              <w:rPr>
                <w:sz w:val="21"/>
                <w:szCs w:val="21"/>
              </w:rPr>
            </w:pPr>
          </w:p>
          <w:p w:rsidR="00AD7808" w:rsidRPr="00AD7808" w:rsidRDefault="00AD7808" w:rsidP="00AD7808">
            <w:pPr>
              <w:jc w:val="both"/>
              <w:rPr>
                <w:sz w:val="21"/>
                <w:szCs w:val="21"/>
              </w:rPr>
            </w:pPr>
          </w:p>
          <w:p w:rsidR="00AD7808" w:rsidRPr="00AD7808" w:rsidRDefault="00AD7808" w:rsidP="00AD7808">
            <w:pPr>
              <w:jc w:val="both"/>
              <w:rPr>
                <w:sz w:val="21"/>
                <w:szCs w:val="21"/>
              </w:rPr>
            </w:pPr>
            <w:r w:rsidRPr="00AD7808">
              <w:rPr>
                <w:sz w:val="21"/>
                <w:szCs w:val="21"/>
              </w:rPr>
              <w:t>________________/_____________ /</w:t>
            </w:r>
          </w:p>
          <w:p w:rsidR="00AD7808" w:rsidRPr="00AD7808" w:rsidRDefault="00AD7808" w:rsidP="00AD7808">
            <w:pPr>
              <w:jc w:val="both"/>
              <w:rPr>
                <w:sz w:val="21"/>
                <w:szCs w:val="21"/>
              </w:rPr>
            </w:pPr>
            <w:r w:rsidRPr="00AD7808">
              <w:rPr>
                <w:sz w:val="21"/>
                <w:szCs w:val="21"/>
              </w:rPr>
              <w:t>М.П.</w:t>
            </w:r>
          </w:p>
        </w:tc>
      </w:tr>
      <w:tr w:rsidR="00F468B2" w:rsidRPr="00F468B2" w:rsidTr="00AD7808">
        <w:tblPrEx>
          <w:tblLook w:val="04A0" w:firstRow="1" w:lastRow="0" w:firstColumn="1" w:lastColumn="0" w:noHBand="0" w:noVBand="1"/>
        </w:tblPrEx>
        <w:trPr>
          <w:gridBefore w:val="1"/>
          <w:gridAfter w:val="2"/>
          <w:wBefore w:w="93" w:type="dxa"/>
          <w:wAfter w:w="326" w:type="dxa"/>
          <w:trHeight w:val="330"/>
        </w:trPr>
        <w:tc>
          <w:tcPr>
            <w:tcW w:w="724" w:type="dxa"/>
            <w:tcBorders>
              <w:top w:val="nil"/>
              <w:left w:val="nil"/>
              <w:bottom w:val="nil"/>
              <w:right w:val="nil"/>
            </w:tcBorders>
            <w:shd w:val="clear" w:color="auto" w:fill="auto"/>
            <w:noWrap/>
            <w:vAlign w:val="bottom"/>
            <w:hideMark/>
          </w:tcPr>
          <w:p w:rsidR="00F468B2" w:rsidRPr="00F468B2" w:rsidRDefault="00F468B2" w:rsidP="00F468B2">
            <w:pPr>
              <w:rPr>
                <w:color w:val="000000"/>
              </w:rPr>
            </w:pPr>
          </w:p>
        </w:tc>
        <w:tc>
          <w:tcPr>
            <w:tcW w:w="8930" w:type="dxa"/>
            <w:gridSpan w:val="7"/>
            <w:tcBorders>
              <w:top w:val="nil"/>
              <w:left w:val="nil"/>
              <w:bottom w:val="nil"/>
              <w:right w:val="nil"/>
            </w:tcBorders>
            <w:shd w:val="clear" w:color="auto" w:fill="auto"/>
            <w:vAlign w:val="center"/>
            <w:hideMark/>
          </w:tcPr>
          <w:p w:rsidR="00F53229" w:rsidRPr="0055197B" w:rsidRDefault="00F53229" w:rsidP="007939D8">
            <w:pPr>
              <w:tabs>
                <w:tab w:val="left" w:pos="8822"/>
              </w:tabs>
              <w:jc w:val="right"/>
              <w:rPr>
                <w:b/>
              </w:rPr>
            </w:pPr>
          </w:p>
          <w:p w:rsidR="00F53229" w:rsidRPr="0055197B" w:rsidRDefault="00F53229" w:rsidP="007939D8">
            <w:pPr>
              <w:tabs>
                <w:tab w:val="left" w:pos="8822"/>
              </w:tabs>
              <w:jc w:val="right"/>
              <w:rPr>
                <w:b/>
              </w:rPr>
            </w:pPr>
          </w:p>
          <w:p w:rsidR="00F53229" w:rsidRPr="0055197B" w:rsidRDefault="00F53229" w:rsidP="007939D8">
            <w:pPr>
              <w:tabs>
                <w:tab w:val="left" w:pos="8822"/>
              </w:tabs>
              <w:jc w:val="right"/>
              <w:rPr>
                <w:b/>
              </w:rPr>
            </w:pPr>
          </w:p>
          <w:p w:rsidR="00F53229" w:rsidRPr="0055197B" w:rsidRDefault="00F53229" w:rsidP="007939D8">
            <w:pPr>
              <w:tabs>
                <w:tab w:val="left" w:pos="8822"/>
              </w:tabs>
              <w:jc w:val="right"/>
              <w:rPr>
                <w:b/>
              </w:rPr>
            </w:pPr>
          </w:p>
          <w:p w:rsidR="00F53229" w:rsidRPr="0055197B" w:rsidRDefault="00F53229" w:rsidP="007939D8">
            <w:pPr>
              <w:tabs>
                <w:tab w:val="left" w:pos="8822"/>
              </w:tabs>
              <w:jc w:val="right"/>
              <w:rPr>
                <w:b/>
              </w:rPr>
            </w:pPr>
          </w:p>
          <w:p w:rsidR="00F53229" w:rsidRPr="0055197B" w:rsidRDefault="00F53229" w:rsidP="007939D8">
            <w:pPr>
              <w:tabs>
                <w:tab w:val="left" w:pos="8822"/>
              </w:tabs>
              <w:jc w:val="right"/>
              <w:rPr>
                <w:b/>
              </w:rPr>
            </w:pPr>
          </w:p>
          <w:p w:rsidR="00F53229" w:rsidRPr="0055197B" w:rsidRDefault="00F53229" w:rsidP="007939D8">
            <w:pPr>
              <w:tabs>
                <w:tab w:val="left" w:pos="8822"/>
              </w:tabs>
              <w:jc w:val="right"/>
              <w:rPr>
                <w:b/>
              </w:rPr>
            </w:pPr>
          </w:p>
          <w:p w:rsidR="00F53229" w:rsidRPr="0055197B" w:rsidRDefault="00F53229" w:rsidP="007939D8">
            <w:pPr>
              <w:tabs>
                <w:tab w:val="left" w:pos="8822"/>
              </w:tabs>
              <w:jc w:val="right"/>
              <w:rPr>
                <w:b/>
              </w:rPr>
            </w:pPr>
          </w:p>
          <w:p w:rsidR="00F468B2" w:rsidRPr="00F468B2" w:rsidRDefault="00F468B2" w:rsidP="007939D8">
            <w:pPr>
              <w:tabs>
                <w:tab w:val="left" w:pos="8822"/>
              </w:tabs>
              <w:jc w:val="right"/>
              <w:rPr>
                <w:b/>
              </w:rPr>
            </w:pPr>
            <w:r w:rsidRPr="00F468B2">
              <w:rPr>
                <w:b/>
              </w:rPr>
              <w:lastRenderedPageBreak/>
              <w:t>Приложение №</w:t>
            </w:r>
            <w:r w:rsidR="00910994">
              <w:rPr>
                <w:b/>
              </w:rPr>
              <w:t>2</w:t>
            </w:r>
            <w:r w:rsidRPr="00F468B2">
              <w:rPr>
                <w:b/>
              </w:rPr>
              <w:t xml:space="preserve"> </w:t>
            </w:r>
          </w:p>
          <w:p w:rsidR="00F468B2" w:rsidRPr="00F468B2" w:rsidRDefault="00F468B2" w:rsidP="007939D8">
            <w:pPr>
              <w:tabs>
                <w:tab w:val="left" w:pos="8822"/>
              </w:tabs>
              <w:jc w:val="right"/>
            </w:pPr>
            <w:r w:rsidRPr="00F468B2">
              <w:t xml:space="preserve">к Договору поставки </w:t>
            </w:r>
          </w:p>
          <w:p w:rsidR="00F468B2" w:rsidRPr="00F468B2" w:rsidRDefault="00F468B2" w:rsidP="007939D8">
            <w:pPr>
              <w:tabs>
                <w:tab w:val="left" w:pos="8822"/>
              </w:tabs>
              <w:jc w:val="right"/>
            </w:pPr>
            <w:r w:rsidRPr="00F468B2">
              <w:t xml:space="preserve">№ </w:t>
            </w:r>
            <w:r w:rsidRPr="00F468B2">
              <w:rPr>
                <w:rFonts w:eastAsia="Calibri"/>
                <w:szCs w:val="22"/>
                <w:lang w:eastAsia="en-US"/>
              </w:rPr>
              <w:t>____________</w:t>
            </w:r>
            <w:r w:rsidRPr="00F468B2">
              <w:t>от  «__» _______ 201</w:t>
            </w:r>
            <w:r w:rsidR="00EC34D8">
              <w:t>8</w:t>
            </w:r>
            <w:r w:rsidRPr="00F468B2">
              <w:t xml:space="preserve"> г.    </w:t>
            </w:r>
          </w:p>
          <w:p w:rsidR="00F468B2" w:rsidRPr="00F468B2" w:rsidRDefault="00F468B2" w:rsidP="00F468B2">
            <w:pPr>
              <w:jc w:val="right"/>
              <w:rPr>
                <w:b/>
              </w:rPr>
            </w:pPr>
          </w:p>
          <w:p w:rsidR="00F468B2" w:rsidRPr="00F468B2" w:rsidRDefault="00F468B2" w:rsidP="00F468B2">
            <w:pPr>
              <w:jc w:val="center"/>
              <w:rPr>
                <w:b/>
              </w:rPr>
            </w:pPr>
          </w:p>
          <w:p w:rsidR="00F468B2" w:rsidRPr="00F468B2" w:rsidRDefault="00F468B2" w:rsidP="00F468B2">
            <w:pPr>
              <w:jc w:val="center"/>
              <w:rPr>
                <w:b/>
              </w:rPr>
            </w:pPr>
          </w:p>
          <w:p w:rsidR="00F468B2" w:rsidRPr="00F468B2" w:rsidRDefault="00F468B2" w:rsidP="00F468B2">
            <w:pPr>
              <w:jc w:val="center"/>
              <w:rPr>
                <w:b/>
              </w:rPr>
            </w:pPr>
            <w:r w:rsidRPr="00F468B2">
              <w:rPr>
                <w:b/>
              </w:rPr>
              <w:t>Форма заявки</w:t>
            </w:r>
          </w:p>
          <w:p w:rsidR="00F468B2" w:rsidRPr="00F468B2" w:rsidRDefault="00F468B2" w:rsidP="00F468B2">
            <w:pPr>
              <w:jc w:val="right"/>
              <w:rPr>
                <w:b/>
              </w:rPr>
            </w:pPr>
          </w:p>
          <w:p w:rsidR="00F468B2" w:rsidRPr="00F468B2" w:rsidRDefault="00F468B2" w:rsidP="00F468B2">
            <w:pPr>
              <w:jc w:val="right"/>
              <w:rPr>
                <w:b/>
              </w:rPr>
            </w:pPr>
          </w:p>
          <w:p w:rsidR="00F468B2" w:rsidRPr="00F468B2" w:rsidRDefault="00F468B2" w:rsidP="00F468B2">
            <w:pPr>
              <w:jc w:val="right"/>
              <w:rPr>
                <w:b/>
              </w:rPr>
            </w:pPr>
            <w:r w:rsidRPr="00F468B2">
              <w:rPr>
                <w:b/>
              </w:rPr>
              <w:t xml:space="preserve">                                       </w:t>
            </w:r>
          </w:p>
          <w:p w:rsidR="00F468B2" w:rsidRPr="00F468B2" w:rsidRDefault="00F468B2" w:rsidP="00F468B2">
            <w:pPr>
              <w:jc w:val="right"/>
            </w:pPr>
          </w:p>
          <w:p w:rsidR="00F468B2" w:rsidRPr="00F468B2" w:rsidRDefault="00F468B2" w:rsidP="00F468B2">
            <w:pPr>
              <w:jc w:val="center"/>
            </w:pPr>
            <w:r w:rsidRPr="00F468B2">
              <w:t>Заявка на приобретение товаров</w:t>
            </w:r>
          </w:p>
          <w:p w:rsidR="00F468B2" w:rsidRPr="00F468B2" w:rsidRDefault="00F468B2" w:rsidP="00F468B2">
            <w:pPr>
              <w:jc w:val="center"/>
              <w:rPr>
                <w:b/>
                <w:bCs/>
                <w:color w:val="000000"/>
                <w:sz w:val="22"/>
                <w:szCs w:val="22"/>
              </w:rPr>
            </w:pPr>
          </w:p>
        </w:tc>
      </w:tr>
      <w:tr w:rsidR="00422131" w:rsidRPr="00F468B2" w:rsidTr="00AD7808">
        <w:tblPrEx>
          <w:tblLook w:val="04A0" w:firstRow="1" w:lastRow="0" w:firstColumn="1" w:lastColumn="0" w:noHBand="0" w:noVBand="1"/>
        </w:tblPrEx>
        <w:trPr>
          <w:gridBefore w:val="1"/>
          <w:gridAfter w:val="1"/>
          <w:wBefore w:w="93" w:type="dxa"/>
          <w:wAfter w:w="184" w:type="dxa"/>
          <w:trHeight w:val="975"/>
        </w:trPr>
        <w:tc>
          <w:tcPr>
            <w:tcW w:w="724"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422131" w:rsidRPr="00F468B2" w:rsidRDefault="00422131" w:rsidP="00EB2CB5">
            <w:pPr>
              <w:jc w:val="center"/>
              <w:rPr>
                <w:color w:val="000000"/>
              </w:rPr>
            </w:pPr>
            <w:r w:rsidRPr="00F468B2">
              <w:rPr>
                <w:color w:val="000000"/>
              </w:rPr>
              <w:lastRenderedPageBreak/>
              <w:t>п/п</w:t>
            </w:r>
          </w:p>
        </w:tc>
        <w:tc>
          <w:tcPr>
            <w:tcW w:w="1753" w:type="dxa"/>
            <w:tcBorders>
              <w:top w:val="single" w:sz="8" w:space="0" w:color="auto"/>
              <w:left w:val="nil"/>
              <w:bottom w:val="nil"/>
              <w:right w:val="single" w:sz="4" w:space="0" w:color="auto"/>
            </w:tcBorders>
            <w:shd w:val="clear" w:color="auto" w:fill="auto"/>
            <w:noWrap/>
            <w:vAlign w:val="center"/>
            <w:hideMark/>
          </w:tcPr>
          <w:p w:rsidR="00422131" w:rsidRPr="00016870" w:rsidRDefault="00422131" w:rsidP="00EB2CB5">
            <w:pPr>
              <w:jc w:val="center"/>
              <w:rPr>
                <w:bCs/>
                <w:color w:val="000000"/>
                <w:sz w:val="22"/>
                <w:szCs w:val="22"/>
              </w:rPr>
            </w:pPr>
            <w:r w:rsidRPr="00016870">
              <w:rPr>
                <w:bCs/>
                <w:color w:val="000000"/>
                <w:sz w:val="22"/>
                <w:szCs w:val="22"/>
              </w:rPr>
              <w:t>Наименование товара</w:t>
            </w:r>
          </w:p>
        </w:tc>
        <w:tc>
          <w:tcPr>
            <w:tcW w:w="221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422131" w:rsidRPr="00016870" w:rsidRDefault="00422131" w:rsidP="00EB2CB5">
            <w:pPr>
              <w:jc w:val="center"/>
              <w:rPr>
                <w:bCs/>
                <w:color w:val="000000"/>
                <w:sz w:val="22"/>
                <w:szCs w:val="22"/>
              </w:rPr>
            </w:pPr>
            <w:r w:rsidRPr="00016870">
              <w:rPr>
                <w:bCs/>
                <w:color w:val="000000"/>
                <w:sz w:val="22"/>
                <w:szCs w:val="22"/>
              </w:rPr>
              <w:t>Артикул</w:t>
            </w:r>
          </w:p>
        </w:tc>
        <w:tc>
          <w:tcPr>
            <w:tcW w:w="992"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422131" w:rsidRPr="00016870" w:rsidRDefault="00422131" w:rsidP="00EB2CB5">
            <w:pPr>
              <w:jc w:val="center"/>
              <w:rPr>
                <w:bCs/>
                <w:color w:val="000000"/>
                <w:sz w:val="22"/>
                <w:szCs w:val="22"/>
              </w:rPr>
            </w:pPr>
            <w:r w:rsidRPr="00016870">
              <w:rPr>
                <w:bCs/>
                <w:color w:val="000000"/>
                <w:sz w:val="22"/>
                <w:szCs w:val="22"/>
              </w:rPr>
              <w:t>Ед. изм.</w:t>
            </w:r>
          </w:p>
        </w:tc>
        <w:tc>
          <w:tcPr>
            <w:tcW w:w="709" w:type="dxa"/>
            <w:tcBorders>
              <w:top w:val="single" w:sz="8" w:space="0" w:color="auto"/>
              <w:left w:val="single" w:sz="4" w:space="0" w:color="auto"/>
              <w:bottom w:val="nil"/>
              <w:right w:val="single" w:sz="8" w:space="0" w:color="auto"/>
            </w:tcBorders>
            <w:shd w:val="clear" w:color="auto" w:fill="auto"/>
            <w:noWrap/>
            <w:vAlign w:val="center"/>
            <w:hideMark/>
          </w:tcPr>
          <w:p w:rsidR="00422131" w:rsidRPr="00016870" w:rsidRDefault="00422131" w:rsidP="00EB2CB5">
            <w:pPr>
              <w:jc w:val="center"/>
              <w:rPr>
                <w:bCs/>
                <w:color w:val="000000"/>
                <w:sz w:val="22"/>
                <w:szCs w:val="22"/>
              </w:rPr>
            </w:pPr>
            <w:proofErr w:type="gramStart"/>
            <w:r w:rsidRPr="00016870">
              <w:rPr>
                <w:bCs/>
                <w:color w:val="000000"/>
                <w:sz w:val="22"/>
                <w:szCs w:val="22"/>
              </w:rPr>
              <w:t>К-во</w:t>
            </w:r>
            <w:proofErr w:type="gramEnd"/>
          </w:p>
        </w:tc>
        <w:tc>
          <w:tcPr>
            <w:tcW w:w="1701" w:type="dxa"/>
            <w:tcBorders>
              <w:top w:val="single" w:sz="8" w:space="0" w:color="auto"/>
              <w:left w:val="nil"/>
              <w:bottom w:val="nil"/>
              <w:right w:val="single" w:sz="8" w:space="0" w:color="auto"/>
            </w:tcBorders>
            <w:shd w:val="clear" w:color="auto" w:fill="auto"/>
            <w:noWrap/>
            <w:vAlign w:val="center"/>
            <w:hideMark/>
          </w:tcPr>
          <w:p w:rsidR="00422131" w:rsidRPr="00016870" w:rsidRDefault="00422131" w:rsidP="00EB2CB5">
            <w:pPr>
              <w:jc w:val="center"/>
              <w:rPr>
                <w:bCs/>
                <w:color w:val="000000"/>
                <w:sz w:val="22"/>
                <w:szCs w:val="22"/>
              </w:rPr>
            </w:pPr>
            <w:r w:rsidRPr="00016870">
              <w:rPr>
                <w:bCs/>
                <w:color w:val="000000"/>
                <w:sz w:val="22"/>
                <w:szCs w:val="22"/>
              </w:rPr>
              <w:t>Цена, руб.</w:t>
            </w:r>
          </w:p>
          <w:p w:rsidR="00422131" w:rsidRPr="00016870" w:rsidRDefault="00422131" w:rsidP="00EB2CB5">
            <w:pPr>
              <w:jc w:val="center"/>
              <w:rPr>
                <w:bCs/>
                <w:color w:val="000000"/>
                <w:sz w:val="22"/>
                <w:szCs w:val="22"/>
              </w:rPr>
            </w:pPr>
            <w:r w:rsidRPr="00016870">
              <w:rPr>
                <w:bCs/>
                <w:color w:val="000000"/>
                <w:sz w:val="22"/>
                <w:szCs w:val="22"/>
              </w:rPr>
              <w:t>с НДС</w:t>
            </w:r>
          </w:p>
        </w:tc>
        <w:tc>
          <w:tcPr>
            <w:tcW w:w="1701" w:type="dxa"/>
            <w:gridSpan w:val="2"/>
            <w:tcBorders>
              <w:top w:val="single" w:sz="8" w:space="0" w:color="auto"/>
              <w:left w:val="nil"/>
              <w:bottom w:val="nil"/>
              <w:right w:val="single" w:sz="8" w:space="0" w:color="auto"/>
            </w:tcBorders>
            <w:shd w:val="clear" w:color="auto" w:fill="auto"/>
            <w:noWrap/>
            <w:vAlign w:val="center"/>
            <w:hideMark/>
          </w:tcPr>
          <w:p w:rsidR="00422131" w:rsidRPr="00016870" w:rsidRDefault="00422131" w:rsidP="00EB2CB5">
            <w:pPr>
              <w:jc w:val="center"/>
              <w:rPr>
                <w:bCs/>
                <w:color w:val="000000"/>
                <w:sz w:val="22"/>
                <w:szCs w:val="22"/>
              </w:rPr>
            </w:pPr>
            <w:r w:rsidRPr="00016870">
              <w:rPr>
                <w:bCs/>
                <w:color w:val="000000"/>
                <w:sz w:val="22"/>
                <w:szCs w:val="22"/>
              </w:rPr>
              <w:t>Сумма, руб.</w:t>
            </w:r>
          </w:p>
        </w:tc>
      </w:tr>
      <w:tr w:rsidR="00422131" w:rsidRPr="00F468B2" w:rsidTr="00AD7808">
        <w:tblPrEx>
          <w:tblLook w:val="04A0" w:firstRow="1" w:lastRow="0" w:firstColumn="1" w:lastColumn="0" w:noHBand="0" w:noVBand="1"/>
        </w:tblPrEx>
        <w:trPr>
          <w:gridBefore w:val="1"/>
          <w:gridAfter w:val="1"/>
          <w:wBefore w:w="93" w:type="dxa"/>
          <w:wAfter w:w="184" w:type="dxa"/>
          <w:trHeight w:val="570"/>
        </w:trPr>
        <w:tc>
          <w:tcPr>
            <w:tcW w:w="724" w:type="dxa"/>
            <w:tcBorders>
              <w:top w:val="nil"/>
              <w:left w:val="single" w:sz="8" w:space="0" w:color="auto"/>
              <w:bottom w:val="single" w:sz="4" w:space="0" w:color="auto"/>
              <w:right w:val="single" w:sz="4" w:space="0" w:color="auto"/>
            </w:tcBorders>
            <w:shd w:val="clear" w:color="auto" w:fill="auto"/>
            <w:noWrap/>
            <w:vAlign w:val="bottom"/>
            <w:hideMark/>
          </w:tcPr>
          <w:p w:rsidR="00422131" w:rsidRPr="00F468B2" w:rsidRDefault="00422131" w:rsidP="00EB2CB5">
            <w:pPr>
              <w:jc w:val="right"/>
            </w:pPr>
            <w:r w:rsidRPr="00F468B2">
              <w:t>1</w:t>
            </w:r>
          </w:p>
        </w:tc>
        <w:tc>
          <w:tcPr>
            <w:tcW w:w="1753" w:type="dxa"/>
            <w:tcBorders>
              <w:top w:val="single" w:sz="4" w:space="0" w:color="auto"/>
              <w:left w:val="nil"/>
              <w:bottom w:val="single" w:sz="4" w:space="0" w:color="auto"/>
              <w:right w:val="single" w:sz="4" w:space="0" w:color="auto"/>
            </w:tcBorders>
            <w:shd w:val="clear" w:color="auto" w:fill="auto"/>
            <w:vAlign w:val="bottom"/>
          </w:tcPr>
          <w:p w:rsidR="00422131" w:rsidRPr="00F468B2" w:rsidRDefault="00422131" w:rsidP="00EB2CB5">
            <w:pPr>
              <w:rPr>
                <w:sz w:val="22"/>
                <w:szCs w:val="22"/>
              </w:rPr>
            </w:pPr>
          </w:p>
        </w:tc>
        <w:tc>
          <w:tcPr>
            <w:tcW w:w="2216" w:type="dxa"/>
            <w:tcBorders>
              <w:top w:val="single" w:sz="4" w:space="0" w:color="auto"/>
              <w:left w:val="nil"/>
              <w:bottom w:val="single" w:sz="4" w:space="0" w:color="auto"/>
              <w:right w:val="single" w:sz="4" w:space="0" w:color="auto"/>
            </w:tcBorders>
            <w:shd w:val="clear" w:color="000000" w:fill="FFFFFF"/>
            <w:noWrap/>
            <w:vAlign w:val="bottom"/>
          </w:tcPr>
          <w:p w:rsidR="00422131" w:rsidRPr="00F468B2" w:rsidRDefault="00422131" w:rsidP="00EB2CB5">
            <w:pPr>
              <w:jc w:val="right"/>
              <w:rPr>
                <w:sz w:val="22"/>
                <w:szCs w:val="22"/>
              </w:rPr>
            </w:pPr>
          </w:p>
        </w:tc>
        <w:tc>
          <w:tcPr>
            <w:tcW w:w="992" w:type="dxa"/>
            <w:gridSpan w:val="2"/>
            <w:tcBorders>
              <w:top w:val="single" w:sz="4" w:space="0" w:color="auto"/>
              <w:left w:val="nil"/>
              <w:bottom w:val="single" w:sz="4" w:space="0" w:color="auto"/>
              <w:right w:val="nil"/>
            </w:tcBorders>
            <w:shd w:val="clear" w:color="000000" w:fill="FFFFFF"/>
            <w:noWrap/>
            <w:vAlign w:val="bottom"/>
          </w:tcPr>
          <w:p w:rsidR="00422131" w:rsidRPr="00F468B2" w:rsidRDefault="00422131" w:rsidP="00EB2CB5">
            <w:pPr>
              <w:rPr>
                <w:sz w:val="22"/>
                <w:szCs w:val="22"/>
              </w:rPr>
            </w:pP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tcBorders>
              <w:top w:val="single" w:sz="4" w:space="0" w:color="auto"/>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gridSpan w:val="2"/>
            <w:tcBorders>
              <w:top w:val="single" w:sz="4" w:space="0" w:color="auto"/>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r>
      <w:tr w:rsidR="00422131" w:rsidRPr="00F468B2" w:rsidTr="00AD7808">
        <w:tblPrEx>
          <w:tblLook w:val="04A0" w:firstRow="1" w:lastRow="0" w:firstColumn="1" w:lastColumn="0" w:noHBand="0" w:noVBand="1"/>
        </w:tblPrEx>
        <w:trPr>
          <w:gridBefore w:val="1"/>
          <w:gridAfter w:val="1"/>
          <w:wBefore w:w="93" w:type="dxa"/>
          <w:wAfter w:w="184" w:type="dxa"/>
          <w:trHeight w:val="559"/>
        </w:trPr>
        <w:tc>
          <w:tcPr>
            <w:tcW w:w="724" w:type="dxa"/>
            <w:tcBorders>
              <w:top w:val="nil"/>
              <w:left w:val="single" w:sz="8" w:space="0" w:color="auto"/>
              <w:bottom w:val="single" w:sz="4" w:space="0" w:color="auto"/>
              <w:right w:val="single" w:sz="4" w:space="0" w:color="auto"/>
            </w:tcBorders>
            <w:shd w:val="clear" w:color="auto" w:fill="auto"/>
            <w:noWrap/>
            <w:vAlign w:val="bottom"/>
            <w:hideMark/>
          </w:tcPr>
          <w:p w:rsidR="00422131" w:rsidRPr="00F468B2" w:rsidRDefault="00422131" w:rsidP="00EB2CB5">
            <w:pPr>
              <w:jc w:val="right"/>
            </w:pPr>
            <w:r w:rsidRPr="00F468B2">
              <w:t>2</w:t>
            </w:r>
          </w:p>
        </w:tc>
        <w:tc>
          <w:tcPr>
            <w:tcW w:w="1753" w:type="dxa"/>
            <w:tcBorders>
              <w:top w:val="nil"/>
              <w:left w:val="nil"/>
              <w:bottom w:val="single" w:sz="4" w:space="0" w:color="auto"/>
              <w:right w:val="single" w:sz="4" w:space="0" w:color="auto"/>
            </w:tcBorders>
            <w:shd w:val="clear" w:color="auto" w:fill="auto"/>
            <w:vAlign w:val="bottom"/>
          </w:tcPr>
          <w:p w:rsidR="00422131" w:rsidRPr="00F468B2" w:rsidRDefault="00422131" w:rsidP="00EB2CB5">
            <w:pPr>
              <w:rPr>
                <w:sz w:val="22"/>
                <w:szCs w:val="22"/>
              </w:rPr>
            </w:pPr>
          </w:p>
        </w:tc>
        <w:tc>
          <w:tcPr>
            <w:tcW w:w="2216" w:type="dxa"/>
            <w:tcBorders>
              <w:top w:val="nil"/>
              <w:left w:val="nil"/>
              <w:bottom w:val="single" w:sz="4" w:space="0" w:color="auto"/>
              <w:right w:val="single" w:sz="4" w:space="0" w:color="auto"/>
            </w:tcBorders>
            <w:shd w:val="clear" w:color="000000" w:fill="FFFFFF"/>
            <w:noWrap/>
            <w:vAlign w:val="bottom"/>
          </w:tcPr>
          <w:p w:rsidR="00422131" w:rsidRPr="00F468B2" w:rsidRDefault="00422131" w:rsidP="00EB2CB5">
            <w:pPr>
              <w:jc w:val="right"/>
              <w:rPr>
                <w:sz w:val="22"/>
                <w:szCs w:val="22"/>
              </w:rPr>
            </w:pPr>
          </w:p>
        </w:tc>
        <w:tc>
          <w:tcPr>
            <w:tcW w:w="992" w:type="dxa"/>
            <w:gridSpan w:val="2"/>
            <w:tcBorders>
              <w:top w:val="nil"/>
              <w:left w:val="single" w:sz="4" w:space="0" w:color="auto"/>
              <w:bottom w:val="single" w:sz="4" w:space="0" w:color="auto"/>
              <w:right w:val="nil"/>
            </w:tcBorders>
            <w:shd w:val="clear" w:color="000000" w:fill="FFFFFF"/>
            <w:noWrap/>
            <w:vAlign w:val="bottom"/>
          </w:tcPr>
          <w:p w:rsidR="00422131" w:rsidRPr="00F468B2" w:rsidRDefault="00422131" w:rsidP="00EB2CB5">
            <w:pPr>
              <w:rPr>
                <w:sz w:val="22"/>
                <w:szCs w:val="22"/>
              </w:rPr>
            </w:pPr>
          </w:p>
        </w:tc>
        <w:tc>
          <w:tcPr>
            <w:tcW w:w="709" w:type="dxa"/>
            <w:tcBorders>
              <w:top w:val="nil"/>
              <w:left w:val="single" w:sz="4" w:space="0" w:color="auto"/>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tcBorders>
              <w:top w:val="nil"/>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gridSpan w:val="2"/>
            <w:tcBorders>
              <w:top w:val="nil"/>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r>
      <w:tr w:rsidR="00422131" w:rsidRPr="00F468B2" w:rsidTr="00AD7808">
        <w:tblPrEx>
          <w:tblLook w:val="04A0" w:firstRow="1" w:lastRow="0" w:firstColumn="1" w:lastColumn="0" w:noHBand="0" w:noVBand="1"/>
        </w:tblPrEx>
        <w:trPr>
          <w:gridBefore w:val="1"/>
          <w:gridAfter w:val="1"/>
          <w:wBefore w:w="93" w:type="dxa"/>
          <w:wAfter w:w="184" w:type="dxa"/>
          <w:trHeight w:val="554"/>
        </w:trPr>
        <w:tc>
          <w:tcPr>
            <w:tcW w:w="724" w:type="dxa"/>
            <w:tcBorders>
              <w:top w:val="nil"/>
              <w:left w:val="single" w:sz="8" w:space="0" w:color="auto"/>
              <w:bottom w:val="single" w:sz="4" w:space="0" w:color="auto"/>
              <w:right w:val="single" w:sz="4" w:space="0" w:color="auto"/>
            </w:tcBorders>
            <w:shd w:val="clear" w:color="auto" w:fill="auto"/>
            <w:noWrap/>
            <w:vAlign w:val="bottom"/>
            <w:hideMark/>
          </w:tcPr>
          <w:p w:rsidR="00422131" w:rsidRPr="00F468B2" w:rsidRDefault="00422131" w:rsidP="00EB2CB5">
            <w:pPr>
              <w:jc w:val="right"/>
            </w:pPr>
            <w:r w:rsidRPr="00F468B2">
              <w:t>3</w:t>
            </w:r>
          </w:p>
        </w:tc>
        <w:tc>
          <w:tcPr>
            <w:tcW w:w="1753" w:type="dxa"/>
            <w:tcBorders>
              <w:top w:val="nil"/>
              <w:left w:val="nil"/>
              <w:bottom w:val="single" w:sz="4" w:space="0" w:color="auto"/>
              <w:right w:val="single" w:sz="4" w:space="0" w:color="auto"/>
            </w:tcBorders>
            <w:shd w:val="clear" w:color="auto" w:fill="auto"/>
            <w:vAlign w:val="bottom"/>
          </w:tcPr>
          <w:p w:rsidR="00422131" w:rsidRPr="00F468B2" w:rsidRDefault="00422131" w:rsidP="00EB2CB5">
            <w:pPr>
              <w:rPr>
                <w:sz w:val="22"/>
                <w:szCs w:val="22"/>
              </w:rPr>
            </w:pPr>
          </w:p>
        </w:tc>
        <w:tc>
          <w:tcPr>
            <w:tcW w:w="2216" w:type="dxa"/>
            <w:tcBorders>
              <w:top w:val="nil"/>
              <w:left w:val="nil"/>
              <w:bottom w:val="single" w:sz="4" w:space="0" w:color="auto"/>
              <w:right w:val="single" w:sz="4" w:space="0" w:color="auto"/>
            </w:tcBorders>
            <w:shd w:val="clear" w:color="000000" w:fill="FFFFFF"/>
            <w:noWrap/>
            <w:vAlign w:val="bottom"/>
          </w:tcPr>
          <w:p w:rsidR="00422131" w:rsidRPr="00F468B2" w:rsidRDefault="00422131" w:rsidP="00EB2CB5">
            <w:pPr>
              <w:jc w:val="right"/>
              <w:rPr>
                <w:sz w:val="22"/>
                <w:szCs w:val="22"/>
              </w:rPr>
            </w:pPr>
          </w:p>
        </w:tc>
        <w:tc>
          <w:tcPr>
            <w:tcW w:w="992" w:type="dxa"/>
            <w:gridSpan w:val="2"/>
            <w:tcBorders>
              <w:top w:val="nil"/>
              <w:left w:val="single" w:sz="4" w:space="0" w:color="auto"/>
              <w:bottom w:val="single" w:sz="4" w:space="0" w:color="auto"/>
              <w:right w:val="nil"/>
            </w:tcBorders>
            <w:shd w:val="clear" w:color="000000" w:fill="FFFFFF"/>
            <w:noWrap/>
            <w:vAlign w:val="bottom"/>
          </w:tcPr>
          <w:p w:rsidR="00422131" w:rsidRPr="00F468B2" w:rsidRDefault="00422131" w:rsidP="00EB2CB5">
            <w:pPr>
              <w:rPr>
                <w:sz w:val="22"/>
                <w:szCs w:val="22"/>
              </w:rPr>
            </w:pPr>
          </w:p>
        </w:tc>
        <w:tc>
          <w:tcPr>
            <w:tcW w:w="709" w:type="dxa"/>
            <w:tcBorders>
              <w:top w:val="nil"/>
              <w:left w:val="single" w:sz="4" w:space="0" w:color="auto"/>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tcBorders>
              <w:top w:val="nil"/>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gridSpan w:val="2"/>
            <w:tcBorders>
              <w:top w:val="nil"/>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r>
      <w:tr w:rsidR="00422131" w:rsidRPr="00F468B2" w:rsidTr="00AD7808">
        <w:tblPrEx>
          <w:tblLook w:val="04A0" w:firstRow="1" w:lastRow="0" w:firstColumn="1" w:lastColumn="0" w:noHBand="0" w:noVBand="1"/>
        </w:tblPrEx>
        <w:trPr>
          <w:gridBefore w:val="1"/>
          <w:gridAfter w:val="1"/>
          <w:wBefore w:w="93" w:type="dxa"/>
          <w:wAfter w:w="184" w:type="dxa"/>
          <w:trHeight w:val="562"/>
        </w:trPr>
        <w:tc>
          <w:tcPr>
            <w:tcW w:w="724" w:type="dxa"/>
            <w:tcBorders>
              <w:top w:val="nil"/>
              <w:left w:val="single" w:sz="8" w:space="0" w:color="auto"/>
              <w:bottom w:val="nil"/>
              <w:right w:val="single" w:sz="4" w:space="0" w:color="auto"/>
            </w:tcBorders>
            <w:shd w:val="clear" w:color="auto" w:fill="auto"/>
            <w:noWrap/>
            <w:vAlign w:val="bottom"/>
            <w:hideMark/>
          </w:tcPr>
          <w:p w:rsidR="00422131" w:rsidRPr="00F468B2" w:rsidRDefault="00422131" w:rsidP="00EB2CB5">
            <w:pPr>
              <w:jc w:val="right"/>
            </w:pPr>
            <w:r w:rsidRPr="00F468B2">
              <w:t>4</w:t>
            </w:r>
          </w:p>
        </w:tc>
        <w:tc>
          <w:tcPr>
            <w:tcW w:w="1753" w:type="dxa"/>
            <w:tcBorders>
              <w:top w:val="nil"/>
              <w:left w:val="nil"/>
              <w:bottom w:val="single" w:sz="4" w:space="0" w:color="auto"/>
              <w:right w:val="single" w:sz="4" w:space="0" w:color="auto"/>
            </w:tcBorders>
            <w:shd w:val="clear" w:color="auto" w:fill="auto"/>
            <w:vAlign w:val="bottom"/>
          </w:tcPr>
          <w:p w:rsidR="00422131" w:rsidRPr="00F468B2" w:rsidRDefault="00422131" w:rsidP="00EB2CB5">
            <w:pPr>
              <w:rPr>
                <w:sz w:val="22"/>
                <w:szCs w:val="22"/>
              </w:rPr>
            </w:pPr>
          </w:p>
        </w:tc>
        <w:tc>
          <w:tcPr>
            <w:tcW w:w="2216" w:type="dxa"/>
            <w:tcBorders>
              <w:top w:val="nil"/>
              <w:left w:val="nil"/>
              <w:bottom w:val="single" w:sz="4" w:space="0" w:color="auto"/>
              <w:right w:val="single" w:sz="4" w:space="0" w:color="auto"/>
            </w:tcBorders>
            <w:shd w:val="clear" w:color="000000" w:fill="FFFFFF"/>
            <w:noWrap/>
            <w:vAlign w:val="bottom"/>
          </w:tcPr>
          <w:p w:rsidR="00422131" w:rsidRPr="00F468B2" w:rsidRDefault="00422131" w:rsidP="00EB2CB5">
            <w:pPr>
              <w:jc w:val="right"/>
              <w:rPr>
                <w:sz w:val="22"/>
                <w:szCs w:val="22"/>
              </w:rPr>
            </w:pPr>
          </w:p>
        </w:tc>
        <w:tc>
          <w:tcPr>
            <w:tcW w:w="992" w:type="dxa"/>
            <w:gridSpan w:val="2"/>
            <w:tcBorders>
              <w:top w:val="nil"/>
              <w:left w:val="single" w:sz="4" w:space="0" w:color="auto"/>
              <w:bottom w:val="single" w:sz="4" w:space="0" w:color="auto"/>
              <w:right w:val="nil"/>
            </w:tcBorders>
            <w:shd w:val="clear" w:color="000000" w:fill="FFFFFF"/>
            <w:noWrap/>
            <w:vAlign w:val="bottom"/>
          </w:tcPr>
          <w:p w:rsidR="00422131" w:rsidRPr="00F468B2" w:rsidRDefault="00422131" w:rsidP="00EB2CB5">
            <w:pPr>
              <w:rPr>
                <w:sz w:val="22"/>
                <w:szCs w:val="22"/>
              </w:rPr>
            </w:pPr>
          </w:p>
        </w:tc>
        <w:tc>
          <w:tcPr>
            <w:tcW w:w="709" w:type="dxa"/>
            <w:tcBorders>
              <w:top w:val="nil"/>
              <w:left w:val="single" w:sz="4" w:space="0" w:color="auto"/>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tcBorders>
              <w:top w:val="nil"/>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gridSpan w:val="2"/>
            <w:tcBorders>
              <w:top w:val="nil"/>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r>
      <w:tr w:rsidR="00422131" w:rsidRPr="00F468B2" w:rsidTr="00AD7808">
        <w:tblPrEx>
          <w:tblLook w:val="04A0" w:firstRow="1" w:lastRow="0" w:firstColumn="1" w:lastColumn="0" w:noHBand="0" w:noVBand="1"/>
        </w:tblPrEx>
        <w:trPr>
          <w:gridBefore w:val="1"/>
          <w:gridAfter w:val="1"/>
          <w:wBefore w:w="93" w:type="dxa"/>
          <w:wAfter w:w="184" w:type="dxa"/>
          <w:trHeight w:val="556"/>
        </w:trPr>
        <w:tc>
          <w:tcPr>
            <w:tcW w:w="724" w:type="dxa"/>
            <w:tcBorders>
              <w:top w:val="single" w:sz="4" w:space="0" w:color="auto"/>
              <w:left w:val="single" w:sz="8" w:space="0" w:color="auto"/>
              <w:bottom w:val="nil"/>
              <w:right w:val="single" w:sz="4" w:space="0" w:color="auto"/>
            </w:tcBorders>
            <w:shd w:val="clear" w:color="auto" w:fill="auto"/>
            <w:noWrap/>
            <w:vAlign w:val="bottom"/>
            <w:hideMark/>
          </w:tcPr>
          <w:p w:rsidR="00422131" w:rsidRPr="00F468B2" w:rsidRDefault="00422131" w:rsidP="00EB2CB5">
            <w:pPr>
              <w:jc w:val="right"/>
            </w:pPr>
            <w:r w:rsidRPr="00F468B2">
              <w:t>5</w:t>
            </w:r>
          </w:p>
        </w:tc>
        <w:tc>
          <w:tcPr>
            <w:tcW w:w="1753" w:type="dxa"/>
            <w:tcBorders>
              <w:top w:val="nil"/>
              <w:left w:val="nil"/>
              <w:bottom w:val="single" w:sz="4" w:space="0" w:color="auto"/>
              <w:right w:val="single" w:sz="4" w:space="0" w:color="auto"/>
            </w:tcBorders>
            <w:shd w:val="clear" w:color="auto" w:fill="auto"/>
            <w:vAlign w:val="bottom"/>
          </w:tcPr>
          <w:p w:rsidR="00422131" w:rsidRPr="00F468B2" w:rsidRDefault="00422131" w:rsidP="00EB2CB5">
            <w:pPr>
              <w:rPr>
                <w:sz w:val="22"/>
                <w:szCs w:val="22"/>
              </w:rPr>
            </w:pPr>
          </w:p>
        </w:tc>
        <w:tc>
          <w:tcPr>
            <w:tcW w:w="2216" w:type="dxa"/>
            <w:tcBorders>
              <w:top w:val="nil"/>
              <w:left w:val="nil"/>
              <w:bottom w:val="single" w:sz="4" w:space="0" w:color="auto"/>
              <w:right w:val="single" w:sz="4" w:space="0" w:color="auto"/>
            </w:tcBorders>
            <w:shd w:val="clear" w:color="000000" w:fill="FFFFFF"/>
            <w:noWrap/>
            <w:vAlign w:val="bottom"/>
          </w:tcPr>
          <w:p w:rsidR="00422131" w:rsidRPr="00F468B2" w:rsidRDefault="00422131" w:rsidP="00EB2CB5">
            <w:pPr>
              <w:jc w:val="right"/>
              <w:rPr>
                <w:sz w:val="22"/>
                <w:szCs w:val="22"/>
              </w:rPr>
            </w:pPr>
          </w:p>
        </w:tc>
        <w:tc>
          <w:tcPr>
            <w:tcW w:w="992" w:type="dxa"/>
            <w:gridSpan w:val="2"/>
            <w:tcBorders>
              <w:top w:val="nil"/>
              <w:left w:val="single" w:sz="4" w:space="0" w:color="auto"/>
              <w:bottom w:val="single" w:sz="4" w:space="0" w:color="auto"/>
              <w:right w:val="nil"/>
            </w:tcBorders>
            <w:shd w:val="clear" w:color="000000" w:fill="FFFFFF"/>
            <w:noWrap/>
            <w:vAlign w:val="bottom"/>
          </w:tcPr>
          <w:p w:rsidR="00422131" w:rsidRPr="00F468B2" w:rsidRDefault="00422131" w:rsidP="00EB2CB5">
            <w:pPr>
              <w:rPr>
                <w:sz w:val="22"/>
                <w:szCs w:val="22"/>
              </w:rPr>
            </w:pPr>
          </w:p>
        </w:tc>
        <w:tc>
          <w:tcPr>
            <w:tcW w:w="709" w:type="dxa"/>
            <w:tcBorders>
              <w:top w:val="nil"/>
              <w:left w:val="single" w:sz="4" w:space="0" w:color="auto"/>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tcBorders>
              <w:top w:val="nil"/>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c>
          <w:tcPr>
            <w:tcW w:w="1701" w:type="dxa"/>
            <w:gridSpan w:val="2"/>
            <w:tcBorders>
              <w:top w:val="nil"/>
              <w:left w:val="nil"/>
              <w:bottom w:val="single" w:sz="4" w:space="0" w:color="auto"/>
              <w:right w:val="single" w:sz="4" w:space="0" w:color="auto"/>
            </w:tcBorders>
            <w:shd w:val="clear" w:color="auto" w:fill="auto"/>
            <w:noWrap/>
            <w:vAlign w:val="bottom"/>
          </w:tcPr>
          <w:p w:rsidR="00422131" w:rsidRPr="00F468B2" w:rsidRDefault="00422131" w:rsidP="00EB2CB5">
            <w:pPr>
              <w:jc w:val="right"/>
              <w:rPr>
                <w:sz w:val="22"/>
                <w:szCs w:val="22"/>
              </w:rPr>
            </w:pPr>
          </w:p>
        </w:tc>
      </w:tr>
      <w:tr w:rsidR="00422131" w:rsidRPr="00F468B2" w:rsidTr="00AD7808">
        <w:tblPrEx>
          <w:tblLook w:val="04A0" w:firstRow="1" w:lastRow="0" w:firstColumn="1" w:lastColumn="0" w:noHBand="0" w:noVBand="1"/>
        </w:tblPrEx>
        <w:trPr>
          <w:gridBefore w:val="1"/>
          <w:gridAfter w:val="1"/>
          <w:wBefore w:w="93" w:type="dxa"/>
          <w:wAfter w:w="184" w:type="dxa"/>
          <w:trHeight w:val="550"/>
        </w:trPr>
        <w:tc>
          <w:tcPr>
            <w:tcW w:w="8095" w:type="dxa"/>
            <w:gridSpan w:val="7"/>
            <w:tcBorders>
              <w:top w:val="single" w:sz="4" w:space="0" w:color="auto"/>
              <w:left w:val="single" w:sz="8" w:space="0" w:color="auto"/>
              <w:bottom w:val="single" w:sz="8" w:space="0" w:color="auto"/>
              <w:right w:val="single" w:sz="4" w:space="0" w:color="auto"/>
            </w:tcBorders>
            <w:shd w:val="clear" w:color="auto" w:fill="auto"/>
            <w:noWrap/>
            <w:vAlign w:val="bottom"/>
            <w:hideMark/>
          </w:tcPr>
          <w:p w:rsidR="00422131" w:rsidRPr="00F468B2" w:rsidRDefault="00422131" w:rsidP="00EB2CB5">
            <w:pPr>
              <w:jc w:val="right"/>
              <w:rPr>
                <w:sz w:val="22"/>
                <w:szCs w:val="22"/>
              </w:rPr>
            </w:pPr>
            <w:r>
              <w:rPr>
                <w:color w:val="000000"/>
              </w:rPr>
              <w:t>ИТОГО</w:t>
            </w:r>
            <w:r w:rsidRPr="00F468B2">
              <w:rPr>
                <w:color w:val="000000"/>
              </w:rPr>
              <w:t> </w:t>
            </w:r>
          </w:p>
        </w:tc>
        <w:tc>
          <w:tcPr>
            <w:tcW w:w="1701" w:type="dxa"/>
            <w:gridSpan w:val="2"/>
            <w:tcBorders>
              <w:top w:val="single" w:sz="4" w:space="0" w:color="auto"/>
              <w:left w:val="single" w:sz="8" w:space="0" w:color="auto"/>
              <w:bottom w:val="single" w:sz="8" w:space="0" w:color="auto"/>
              <w:right w:val="single" w:sz="4" w:space="0" w:color="auto"/>
            </w:tcBorders>
            <w:shd w:val="clear" w:color="auto" w:fill="auto"/>
            <w:vAlign w:val="bottom"/>
          </w:tcPr>
          <w:p w:rsidR="00422131" w:rsidRPr="00F468B2" w:rsidRDefault="00422131" w:rsidP="00EB2CB5">
            <w:pPr>
              <w:jc w:val="right"/>
              <w:rPr>
                <w:sz w:val="22"/>
                <w:szCs w:val="22"/>
              </w:rPr>
            </w:pPr>
          </w:p>
        </w:tc>
      </w:tr>
    </w:tbl>
    <w:p w:rsidR="00422131" w:rsidRDefault="00422131" w:rsidP="00F468B2">
      <w:pPr>
        <w:spacing w:after="200" w:line="276" w:lineRule="auto"/>
        <w:rPr>
          <w:rFonts w:ascii="Calibri" w:eastAsia="Calibri" w:hAnsi="Calibri"/>
          <w:sz w:val="22"/>
          <w:szCs w:val="22"/>
          <w:lang w:eastAsia="en-US"/>
        </w:rPr>
      </w:pPr>
    </w:p>
    <w:tbl>
      <w:tblPr>
        <w:tblW w:w="9654" w:type="dxa"/>
        <w:tblInd w:w="93" w:type="dxa"/>
        <w:tblLayout w:type="fixed"/>
        <w:tblLook w:val="04A0" w:firstRow="1" w:lastRow="0" w:firstColumn="1" w:lastColumn="0" w:noHBand="0" w:noVBand="1"/>
      </w:tblPr>
      <w:tblGrid>
        <w:gridCol w:w="724"/>
        <w:gridCol w:w="4845"/>
        <w:gridCol w:w="236"/>
        <w:gridCol w:w="236"/>
        <w:gridCol w:w="236"/>
        <w:gridCol w:w="878"/>
        <w:gridCol w:w="709"/>
        <w:gridCol w:w="850"/>
        <w:gridCol w:w="940"/>
      </w:tblGrid>
      <w:tr w:rsidR="00422131" w:rsidRPr="00F468B2" w:rsidTr="00EB2CB5">
        <w:trPr>
          <w:trHeight w:val="300"/>
        </w:trPr>
        <w:tc>
          <w:tcPr>
            <w:tcW w:w="724" w:type="dxa"/>
            <w:tcBorders>
              <w:top w:val="nil"/>
              <w:left w:val="nil"/>
              <w:bottom w:val="nil"/>
              <w:right w:val="nil"/>
            </w:tcBorders>
            <w:shd w:val="clear" w:color="auto" w:fill="auto"/>
            <w:noWrap/>
            <w:vAlign w:val="bottom"/>
            <w:hideMark/>
          </w:tcPr>
          <w:p w:rsidR="00422131" w:rsidRPr="00F468B2" w:rsidRDefault="00422131" w:rsidP="00EB2CB5">
            <w:pPr>
              <w:rPr>
                <w:color w:val="000000"/>
              </w:rPr>
            </w:pPr>
          </w:p>
        </w:tc>
        <w:tc>
          <w:tcPr>
            <w:tcW w:w="4845" w:type="dxa"/>
            <w:tcBorders>
              <w:top w:val="nil"/>
              <w:left w:val="nil"/>
              <w:bottom w:val="nil"/>
              <w:right w:val="nil"/>
            </w:tcBorders>
            <w:shd w:val="clear" w:color="auto" w:fill="auto"/>
            <w:noWrap/>
            <w:vAlign w:val="bottom"/>
            <w:hideMark/>
          </w:tcPr>
          <w:p w:rsidR="00422131" w:rsidRPr="00F468B2" w:rsidRDefault="00422131" w:rsidP="00EB2CB5">
            <w:pPr>
              <w:rPr>
                <w:color w:val="000000"/>
              </w:rPr>
            </w:pPr>
          </w:p>
        </w:tc>
        <w:tc>
          <w:tcPr>
            <w:tcW w:w="236" w:type="dxa"/>
            <w:tcBorders>
              <w:top w:val="nil"/>
              <w:left w:val="nil"/>
              <w:bottom w:val="nil"/>
              <w:right w:val="nil"/>
            </w:tcBorders>
            <w:shd w:val="clear" w:color="auto" w:fill="auto"/>
            <w:noWrap/>
            <w:vAlign w:val="bottom"/>
            <w:hideMark/>
          </w:tcPr>
          <w:p w:rsidR="00422131" w:rsidRPr="00F468B2" w:rsidRDefault="00422131" w:rsidP="00EB2CB5">
            <w:pPr>
              <w:rPr>
                <w:color w:val="000000"/>
              </w:rPr>
            </w:pPr>
          </w:p>
        </w:tc>
        <w:tc>
          <w:tcPr>
            <w:tcW w:w="236" w:type="dxa"/>
            <w:tcBorders>
              <w:top w:val="nil"/>
              <w:left w:val="nil"/>
              <w:bottom w:val="nil"/>
              <w:right w:val="nil"/>
            </w:tcBorders>
            <w:shd w:val="clear" w:color="auto" w:fill="auto"/>
            <w:noWrap/>
            <w:vAlign w:val="bottom"/>
            <w:hideMark/>
          </w:tcPr>
          <w:p w:rsidR="00422131" w:rsidRPr="00F468B2" w:rsidRDefault="00422131" w:rsidP="00EB2CB5">
            <w:pPr>
              <w:rPr>
                <w:color w:val="000000"/>
              </w:rPr>
            </w:pPr>
          </w:p>
        </w:tc>
        <w:tc>
          <w:tcPr>
            <w:tcW w:w="236" w:type="dxa"/>
            <w:tcBorders>
              <w:top w:val="nil"/>
              <w:left w:val="nil"/>
              <w:bottom w:val="nil"/>
              <w:right w:val="nil"/>
            </w:tcBorders>
            <w:shd w:val="clear" w:color="auto" w:fill="auto"/>
            <w:noWrap/>
            <w:vAlign w:val="bottom"/>
            <w:hideMark/>
          </w:tcPr>
          <w:p w:rsidR="00422131" w:rsidRPr="00F468B2" w:rsidRDefault="00422131" w:rsidP="00EB2CB5">
            <w:pPr>
              <w:rPr>
                <w:color w:val="000000"/>
              </w:rPr>
            </w:pPr>
          </w:p>
        </w:tc>
        <w:tc>
          <w:tcPr>
            <w:tcW w:w="878" w:type="dxa"/>
            <w:tcBorders>
              <w:top w:val="nil"/>
              <w:left w:val="nil"/>
              <w:bottom w:val="nil"/>
              <w:right w:val="nil"/>
            </w:tcBorders>
            <w:shd w:val="clear" w:color="auto" w:fill="auto"/>
            <w:noWrap/>
            <w:vAlign w:val="bottom"/>
            <w:hideMark/>
          </w:tcPr>
          <w:p w:rsidR="00422131" w:rsidRPr="00F468B2" w:rsidRDefault="00422131" w:rsidP="00EB2CB5">
            <w:pPr>
              <w:rPr>
                <w:color w:val="000000"/>
              </w:rPr>
            </w:pPr>
          </w:p>
        </w:tc>
        <w:tc>
          <w:tcPr>
            <w:tcW w:w="709" w:type="dxa"/>
            <w:tcBorders>
              <w:top w:val="nil"/>
              <w:left w:val="nil"/>
              <w:bottom w:val="nil"/>
              <w:right w:val="nil"/>
            </w:tcBorders>
            <w:shd w:val="clear" w:color="auto" w:fill="auto"/>
            <w:noWrap/>
            <w:vAlign w:val="bottom"/>
            <w:hideMark/>
          </w:tcPr>
          <w:p w:rsidR="00422131" w:rsidRPr="00F468B2" w:rsidRDefault="00422131" w:rsidP="00EB2CB5">
            <w:pPr>
              <w:rPr>
                <w:color w:val="000000"/>
              </w:rPr>
            </w:pPr>
          </w:p>
        </w:tc>
        <w:tc>
          <w:tcPr>
            <w:tcW w:w="850" w:type="dxa"/>
            <w:tcBorders>
              <w:top w:val="nil"/>
              <w:left w:val="nil"/>
              <w:bottom w:val="nil"/>
              <w:right w:val="nil"/>
            </w:tcBorders>
            <w:shd w:val="clear" w:color="auto" w:fill="auto"/>
            <w:noWrap/>
            <w:vAlign w:val="bottom"/>
            <w:hideMark/>
          </w:tcPr>
          <w:p w:rsidR="00422131" w:rsidRPr="00F468B2" w:rsidRDefault="00422131" w:rsidP="00EB2CB5">
            <w:pPr>
              <w:jc w:val="right"/>
              <w:rPr>
                <w:color w:val="000000"/>
              </w:rPr>
            </w:pPr>
            <w:r w:rsidRPr="00F468B2">
              <w:rPr>
                <w:color w:val="000000"/>
              </w:rPr>
              <w:t>дата</w:t>
            </w:r>
          </w:p>
        </w:tc>
        <w:tc>
          <w:tcPr>
            <w:tcW w:w="940" w:type="dxa"/>
            <w:tcBorders>
              <w:top w:val="nil"/>
              <w:left w:val="nil"/>
              <w:bottom w:val="nil"/>
              <w:right w:val="nil"/>
            </w:tcBorders>
            <w:shd w:val="clear" w:color="auto" w:fill="auto"/>
            <w:noWrap/>
            <w:vAlign w:val="bottom"/>
            <w:hideMark/>
          </w:tcPr>
          <w:p w:rsidR="00422131" w:rsidRPr="00F468B2" w:rsidRDefault="00422131" w:rsidP="00EB2CB5">
            <w:pPr>
              <w:rPr>
                <w:color w:val="000000"/>
              </w:rPr>
            </w:pPr>
          </w:p>
        </w:tc>
      </w:tr>
    </w:tbl>
    <w:p w:rsidR="00422131" w:rsidRPr="00F468B2" w:rsidRDefault="00422131" w:rsidP="00422131"/>
    <w:p w:rsidR="00422131" w:rsidRPr="00F468B2" w:rsidRDefault="00422131" w:rsidP="00422131">
      <w:pPr>
        <w:jc w:val="center"/>
      </w:pPr>
      <w:r w:rsidRPr="00F468B2">
        <w:t>Форма согласована</w:t>
      </w:r>
    </w:p>
    <w:p w:rsidR="00422131" w:rsidRPr="00F468B2" w:rsidRDefault="00422131" w:rsidP="00422131"/>
    <w:tbl>
      <w:tblPr>
        <w:tblW w:w="10073" w:type="dxa"/>
        <w:tblLayout w:type="fixed"/>
        <w:tblLook w:val="0000" w:firstRow="0" w:lastRow="0" w:firstColumn="0" w:lastColumn="0" w:noHBand="0" w:noVBand="0"/>
      </w:tblPr>
      <w:tblGrid>
        <w:gridCol w:w="5429"/>
        <w:gridCol w:w="4644"/>
      </w:tblGrid>
      <w:tr w:rsidR="00422131" w:rsidRPr="00F468B2" w:rsidTr="00EB2CB5">
        <w:trPr>
          <w:trHeight w:val="70"/>
        </w:trPr>
        <w:tc>
          <w:tcPr>
            <w:tcW w:w="5429" w:type="dxa"/>
          </w:tcPr>
          <w:p w:rsidR="00422131" w:rsidRPr="00F468B2" w:rsidRDefault="00422131" w:rsidP="00EB2CB5">
            <w:pPr>
              <w:ind w:right="639"/>
              <w:rPr>
                <w:b/>
              </w:rPr>
            </w:pPr>
            <w:r w:rsidRPr="00F468B2">
              <w:rPr>
                <w:b/>
              </w:rPr>
              <w:t xml:space="preserve">От </w:t>
            </w:r>
            <w:r w:rsidR="0055197B">
              <w:rPr>
                <w:b/>
              </w:rPr>
              <w:t>Покупателя</w:t>
            </w:r>
            <w:r w:rsidRPr="00F468B2">
              <w:rPr>
                <w:b/>
              </w:rPr>
              <w:t xml:space="preserve">: </w:t>
            </w:r>
          </w:p>
          <w:p w:rsidR="00422131" w:rsidRPr="00F468B2" w:rsidRDefault="00422131" w:rsidP="00EB2CB5">
            <w:r>
              <w:t>Генеральный директор</w:t>
            </w:r>
          </w:p>
          <w:p w:rsidR="00422131" w:rsidRDefault="00422131" w:rsidP="00EB2CB5">
            <w:pPr>
              <w:rPr>
                <w:rFonts w:eastAsia="Calibri"/>
                <w:lang w:eastAsia="en-US"/>
              </w:rPr>
            </w:pPr>
            <w:r w:rsidRPr="008768A1">
              <w:rPr>
                <w:rFonts w:eastAsia="Calibri"/>
                <w:lang w:eastAsia="en-US"/>
              </w:rPr>
              <w:t>ООО «ОДПС Сколково»</w:t>
            </w:r>
          </w:p>
          <w:p w:rsidR="00422131" w:rsidRDefault="00422131" w:rsidP="00EB2CB5"/>
          <w:p w:rsidR="00422131" w:rsidRPr="008768A1" w:rsidRDefault="00422131" w:rsidP="00EB2CB5"/>
          <w:p w:rsidR="00422131" w:rsidRPr="00F468B2" w:rsidRDefault="00422131" w:rsidP="00EB2CB5">
            <w:pPr>
              <w:ind w:right="639"/>
            </w:pPr>
            <w:r w:rsidRPr="00F468B2">
              <w:t>___________________ /</w:t>
            </w:r>
            <w:r>
              <w:t>А.С. Савченко</w:t>
            </w:r>
            <w:r w:rsidRPr="00F468B2">
              <w:t>/</w:t>
            </w:r>
          </w:p>
          <w:p w:rsidR="00422131" w:rsidRPr="00F468B2" w:rsidRDefault="00422131" w:rsidP="00EB2CB5">
            <w:pPr>
              <w:ind w:right="639"/>
            </w:pPr>
            <w:r w:rsidRPr="00F468B2">
              <w:t xml:space="preserve">М.П.                                                                                                            </w:t>
            </w:r>
          </w:p>
        </w:tc>
        <w:tc>
          <w:tcPr>
            <w:tcW w:w="4644" w:type="dxa"/>
          </w:tcPr>
          <w:p w:rsidR="00422131" w:rsidRPr="00F468B2" w:rsidRDefault="00422131" w:rsidP="00EB2CB5">
            <w:pPr>
              <w:ind w:right="639"/>
              <w:rPr>
                <w:b/>
              </w:rPr>
            </w:pPr>
            <w:r w:rsidRPr="00F468B2">
              <w:rPr>
                <w:b/>
              </w:rPr>
              <w:t xml:space="preserve">От Поставщика </w:t>
            </w:r>
          </w:p>
          <w:p w:rsidR="00422131" w:rsidRDefault="00422131" w:rsidP="00EB2CB5">
            <w:pPr>
              <w:tabs>
                <w:tab w:val="num" w:pos="317"/>
              </w:tabs>
              <w:ind w:left="317" w:right="-1"/>
              <w:jc w:val="both"/>
              <w:rPr>
                <w:bCs/>
                <w:szCs w:val="20"/>
              </w:rPr>
            </w:pPr>
          </w:p>
          <w:p w:rsidR="00422131" w:rsidRPr="008768A1" w:rsidRDefault="00422131" w:rsidP="00EB2CB5">
            <w:pPr>
              <w:tabs>
                <w:tab w:val="num" w:pos="317"/>
              </w:tabs>
              <w:ind w:left="317" w:right="-1"/>
              <w:jc w:val="both"/>
              <w:rPr>
                <w:bCs/>
                <w:szCs w:val="20"/>
              </w:rPr>
            </w:pPr>
          </w:p>
          <w:p w:rsidR="00422131" w:rsidRDefault="00422131" w:rsidP="00EB2CB5">
            <w:pPr>
              <w:ind w:right="639"/>
            </w:pPr>
          </w:p>
          <w:p w:rsidR="00422131" w:rsidRDefault="00422131" w:rsidP="00EB2CB5">
            <w:pPr>
              <w:ind w:right="639"/>
            </w:pPr>
          </w:p>
          <w:p w:rsidR="00422131" w:rsidRPr="00F468B2" w:rsidRDefault="00422131" w:rsidP="00EB2CB5">
            <w:pPr>
              <w:ind w:right="639"/>
            </w:pPr>
            <w:r w:rsidRPr="00F468B2">
              <w:t>________________/</w:t>
            </w:r>
            <w:r>
              <w:t xml:space="preserve">_____________ </w:t>
            </w:r>
            <w:r w:rsidRPr="00F468B2">
              <w:t>/</w:t>
            </w:r>
          </w:p>
          <w:p w:rsidR="00422131" w:rsidRPr="00F468B2" w:rsidRDefault="00422131" w:rsidP="00EB2CB5">
            <w:pPr>
              <w:ind w:right="639"/>
            </w:pPr>
            <w:r w:rsidRPr="00F468B2">
              <w:t>М.П.</w:t>
            </w:r>
          </w:p>
        </w:tc>
      </w:tr>
    </w:tbl>
    <w:p w:rsidR="00422131" w:rsidRDefault="00422131" w:rsidP="00F468B2">
      <w:pPr>
        <w:spacing w:after="200" w:line="276" w:lineRule="auto"/>
        <w:rPr>
          <w:rFonts w:ascii="Calibri" w:eastAsia="Calibri" w:hAnsi="Calibri"/>
          <w:sz w:val="22"/>
          <w:szCs w:val="22"/>
          <w:lang w:eastAsia="en-US"/>
        </w:rPr>
      </w:pPr>
    </w:p>
    <w:sectPr w:rsidR="00422131" w:rsidSect="00471E53">
      <w:footerReference w:type="first" r:id="rId9"/>
      <w:pgSz w:w="11906" w:h="16838"/>
      <w:pgMar w:top="1134"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1238" w:rsidRDefault="002C1238" w:rsidP="00E10162">
      <w:r>
        <w:separator/>
      </w:r>
    </w:p>
  </w:endnote>
  <w:endnote w:type="continuationSeparator" w:id="0">
    <w:p w:rsidR="002C1238" w:rsidRDefault="002C1238"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09121489"/>
      <w:docPartObj>
        <w:docPartGallery w:val="Page Numbers (Bottom of Page)"/>
        <w:docPartUnique/>
      </w:docPartObj>
    </w:sdtPr>
    <w:sdtEndPr/>
    <w:sdtContent>
      <w:p w:rsidR="00B561C3" w:rsidRDefault="00B561C3">
        <w:pPr>
          <w:pStyle w:val="ae"/>
          <w:jc w:val="center"/>
        </w:pPr>
        <w:r>
          <w:fldChar w:fldCharType="begin"/>
        </w:r>
        <w:r>
          <w:instrText>PAGE   \* MERGEFORMAT</w:instrText>
        </w:r>
        <w:r>
          <w:fldChar w:fldCharType="separate"/>
        </w:r>
        <w:r w:rsidR="0044077E">
          <w:rPr>
            <w:noProof/>
          </w:rPr>
          <w:t>1</w:t>
        </w:r>
        <w:r>
          <w:fldChar w:fldCharType="end"/>
        </w:r>
      </w:p>
    </w:sdtContent>
  </w:sdt>
  <w:p w:rsidR="00B561C3" w:rsidRDefault="00B561C3">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1238" w:rsidRDefault="002C1238" w:rsidP="00E10162">
      <w:r>
        <w:separator/>
      </w:r>
    </w:p>
  </w:footnote>
  <w:footnote w:type="continuationSeparator" w:id="0">
    <w:p w:rsidR="002C1238" w:rsidRDefault="002C1238" w:rsidP="00E1016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3657A34"/>
    <w:multiLevelType w:val="multilevel"/>
    <w:tmpl w:val="BE762858"/>
    <w:lvl w:ilvl="0">
      <w:start w:val="6"/>
      <w:numFmt w:val="decimal"/>
      <w:lvlText w:val="%1."/>
      <w:lvlJc w:val="left"/>
      <w:pPr>
        <w:ind w:left="360" w:hanging="360"/>
      </w:pPr>
      <w:rPr>
        <w:rFonts w:hint="default"/>
      </w:rPr>
    </w:lvl>
    <w:lvl w:ilvl="1">
      <w:start w:val="5"/>
      <w:numFmt w:val="decimal"/>
      <w:lvlText w:val="%1.%2."/>
      <w:lvlJc w:val="left"/>
      <w:pPr>
        <w:ind w:left="1211"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nsid w:val="09C85D1B"/>
    <w:multiLevelType w:val="multilevel"/>
    <w:tmpl w:val="57165CE8"/>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
    <w:nsid w:val="0C444A9C"/>
    <w:multiLevelType w:val="hybridMultilevel"/>
    <w:tmpl w:val="BBECBF98"/>
    <w:lvl w:ilvl="0" w:tplc="CB9A8664">
      <w:start w:val="1"/>
      <w:numFmt w:val="decimal"/>
      <w:lvlText w:val="%1."/>
      <w:lvlJc w:val="left"/>
      <w:pPr>
        <w:ind w:left="720" w:hanging="360"/>
      </w:pPr>
      <w:rPr>
        <w:rFonts w:hint="default"/>
        <w:b/>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CE64062"/>
    <w:multiLevelType w:val="hybridMultilevel"/>
    <w:tmpl w:val="B3728AA6"/>
    <w:lvl w:ilvl="0" w:tplc="F66AE8FC">
      <w:start w:val="1"/>
      <w:numFmt w:val="decimal"/>
      <w:lvlText w:val="%1."/>
      <w:lvlJc w:val="left"/>
      <w:pPr>
        <w:ind w:left="660" w:hanging="360"/>
      </w:pPr>
      <w:rPr>
        <w:rFonts w:hint="default"/>
      </w:rPr>
    </w:lvl>
    <w:lvl w:ilvl="1" w:tplc="04190019" w:tentative="1">
      <w:start w:val="1"/>
      <w:numFmt w:val="lowerLetter"/>
      <w:lvlText w:val="%2."/>
      <w:lvlJc w:val="left"/>
      <w:pPr>
        <w:ind w:left="1380" w:hanging="360"/>
      </w:pPr>
    </w:lvl>
    <w:lvl w:ilvl="2" w:tplc="0419001B" w:tentative="1">
      <w:start w:val="1"/>
      <w:numFmt w:val="lowerRoman"/>
      <w:lvlText w:val="%3."/>
      <w:lvlJc w:val="right"/>
      <w:pPr>
        <w:ind w:left="2100" w:hanging="180"/>
      </w:pPr>
    </w:lvl>
    <w:lvl w:ilvl="3" w:tplc="0419000F" w:tentative="1">
      <w:start w:val="1"/>
      <w:numFmt w:val="decimal"/>
      <w:lvlText w:val="%4."/>
      <w:lvlJc w:val="left"/>
      <w:pPr>
        <w:ind w:left="2820" w:hanging="360"/>
      </w:pPr>
    </w:lvl>
    <w:lvl w:ilvl="4" w:tplc="04190019" w:tentative="1">
      <w:start w:val="1"/>
      <w:numFmt w:val="lowerLetter"/>
      <w:lvlText w:val="%5."/>
      <w:lvlJc w:val="left"/>
      <w:pPr>
        <w:ind w:left="3540" w:hanging="360"/>
      </w:pPr>
    </w:lvl>
    <w:lvl w:ilvl="5" w:tplc="0419001B" w:tentative="1">
      <w:start w:val="1"/>
      <w:numFmt w:val="lowerRoman"/>
      <w:lvlText w:val="%6."/>
      <w:lvlJc w:val="right"/>
      <w:pPr>
        <w:ind w:left="4260" w:hanging="180"/>
      </w:pPr>
    </w:lvl>
    <w:lvl w:ilvl="6" w:tplc="0419000F" w:tentative="1">
      <w:start w:val="1"/>
      <w:numFmt w:val="decimal"/>
      <w:lvlText w:val="%7."/>
      <w:lvlJc w:val="left"/>
      <w:pPr>
        <w:ind w:left="4980" w:hanging="360"/>
      </w:pPr>
    </w:lvl>
    <w:lvl w:ilvl="7" w:tplc="04190019" w:tentative="1">
      <w:start w:val="1"/>
      <w:numFmt w:val="lowerLetter"/>
      <w:lvlText w:val="%8."/>
      <w:lvlJc w:val="left"/>
      <w:pPr>
        <w:ind w:left="5700" w:hanging="360"/>
      </w:pPr>
    </w:lvl>
    <w:lvl w:ilvl="8" w:tplc="0419001B" w:tentative="1">
      <w:start w:val="1"/>
      <w:numFmt w:val="lowerRoman"/>
      <w:lvlText w:val="%9."/>
      <w:lvlJc w:val="right"/>
      <w:pPr>
        <w:ind w:left="6420" w:hanging="180"/>
      </w:pPr>
    </w:lvl>
  </w:abstractNum>
  <w:abstractNum w:abstractNumId="5">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
    <w:nsid w:val="306D707F"/>
    <w:multiLevelType w:val="multilevel"/>
    <w:tmpl w:val="9FEE0734"/>
    <w:lvl w:ilvl="0">
      <w:start w:val="1"/>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440" w:hanging="1440"/>
      </w:pPr>
      <w:rPr>
        <w:rFonts w:hint="default"/>
        <w:color w:val="auto"/>
      </w:rPr>
    </w:lvl>
  </w:abstractNum>
  <w:abstractNum w:abstractNumId="8">
    <w:nsid w:val="320B089F"/>
    <w:multiLevelType w:val="multilevel"/>
    <w:tmpl w:val="863055B2"/>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nsid w:val="32663AB5"/>
    <w:multiLevelType w:val="hybridMultilevel"/>
    <w:tmpl w:val="052827AC"/>
    <w:lvl w:ilvl="0" w:tplc="631CB498">
      <w:start w:val="1"/>
      <w:numFmt w:val="decimal"/>
      <w:lvlText w:val="%1."/>
      <w:lvlJc w:val="left"/>
      <w:pPr>
        <w:ind w:left="1065" w:hanging="360"/>
      </w:pPr>
      <w:rPr>
        <w:rFonts w:hint="default"/>
        <w:b/>
      </w:rPr>
    </w:lvl>
    <w:lvl w:ilvl="1" w:tplc="04190019">
      <w:start w:val="1"/>
      <w:numFmt w:val="lowerLetter"/>
      <w:lvlText w:val="%2."/>
      <w:lvlJc w:val="left"/>
      <w:pPr>
        <w:ind w:left="1785" w:hanging="360"/>
      </w:pPr>
    </w:lvl>
    <w:lvl w:ilvl="2" w:tplc="0419001B">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0">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1">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2">
    <w:nsid w:val="49767500"/>
    <w:multiLevelType w:val="multilevel"/>
    <w:tmpl w:val="9FEE0734"/>
    <w:lvl w:ilvl="0">
      <w:start w:val="1"/>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440" w:hanging="1440"/>
      </w:pPr>
      <w:rPr>
        <w:rFonts w:hint="default"/>
        <w:color w:val="auto"/>
      </w:rPr>
    </w:lvl>
  </w:abstractNum>
  <w:abstractNum w:abstractNumId="13">
    <w:nsid w:val="59E43D54"/>
    <w:multiLevelType w:val="multilevel"/>
    <w:tmpl w:val="CEEA5F2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6CD73173"/>
    <w:multiLevelType w:val="multilevel"/>
    <w:tmpl w:val="A616115A"/>
    <w:lvl w:ilvl="0">
      <w:start w:val="11"/>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5"/>
  </w:num>
  <w:num w:numId="3">
    <w:abstractNumId w:val="11"/>
  </w:num>
  <w:num w:numId="4">
    <w:abstractNumId w:val="10"/>
  </w:num>
  <w:num w:numId="5">
    <w:abstractNumId w:val="6"/>
  </w:num>
  <w:num w:numId="6">
    <w:abstractNumId w:val="13"/>
  </w:num>
  <w:num w:numId="7">
    <w:abstractNumId w:val="1"/>
  </w:num>
  <w:num w:numId="8">
    <w:abstractNumId w:val="2"/>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4"/>
  </w:num>
  <w:num w:numId="11">
    <w:abstractNumId w:val="7"/>
  </w:num>
  <w:num w:numId="12">
    <w:abstractNumId w:val="12"/>
  </w:num>
  <w:num w:numId="13">
    <w:abstractNumId w:val="4"/>
  </w:num>
  <w:num w:numId="14">
    <w:abstractNumId w:val="9"/>
  </w:num>
  <w:num w:numId="15">
    <w:abstractNumId w:val="3"/>
  </w:num>
  <w:num w:numId="16">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913"/>
    <w:rsid w:val="00003ADD"/>
    <w:rsid w:val="00003D96"/>
    <w:rsid w:val="0000469A"/>
    <w:rsid w:val="00005019"/>
    <w:rsid w:val="00005130"/>
    <w:rsid w:val="00006337"/>
    <w:rsid w:val="000068DE"/>
    <w:rsid w:val="00006A0B"/>
    <w:rsid w:val="00007103"/>
    <w:rsid w:val="00007158"/>
    <w:rsid w:val="00007772"/>
    <w:rsid w:val="00010408"/>
    <w:rsid w:val="0001042B"/>
    <w:rsid w:val="00010C84"/>
    <w:rsid w:val="0001183A"/>
    <w:rsid w:val="00011B86"/>
    <w:rsid w:val="00011FC6"/>
    <w:rsid w:val="00012403"/>
    <w:rsid w:val="00012E1E"/>
    <w:rsid w:val="00013310"/>
    <w:rsid w:val="00013559"/>
    <w:rsid w:val="000145E6"/>
    <w:rsid w:val="000152FF"/>
    <w:rsid w:val="00015667"/>
    <w:rsid w:val="00016870"/>
    <w:rsid w:val="0001760B"/>
    <w:rsid w:val="00017C44"/>
    <w:rsid w:val="000217A5"/>
    <w:rsid w:val="00021E96"/>
    <w:rsid w:val="0002225C"/>
    <w:rsid w:val="000245DC"/>
    <w:rsid w:val="000247AD"/>
    <w:rsid w:val="00024B19"/>
    <w:rsid w:val="00024F58"/>
    <w:rsid w:val="00025DCB"/>
    <w:rsid w:val="00026A7B"/>
    <w:rsid w:val="00030A2B"/>
    <w:rsid w:val="00030DFE"/>
    <w:rsid w:val="00031823"/>
    <w:rsid w:val="00031A21"/>
    <w:rsid w:val="0003219C"/>
    <w:rsid w:val="000323D0"/>
    <w:rsid w:val="00034287"/>
    <w:rsid w:val="00034F72"/>
    <w:rsid w:val="000366A1"/>
    <w:rsid w:val="000366B3"/>
    <w:rsid w:val="00037254"/>
    <w:rsid w:val="00037C10"/>
    <w:rsid w:val="00040437"/>
    <w:rsid w:val="000406A9"/>
    <w:rsid w:val="0004181A"/>
    <w:rsid w:val="00041E72"/>
    <w:rsid w:val="000422F3"/>
    <w:rsid w:val="00042936"/>
    <w:rsid w:val="00042D85"/>
    <w:rsid w:val="00043D12"/>
    <w:rsid w:val="000444B5"/>
    <w:rsid w:val="00044B56"/>
    <w:rsid w:val="00044F75"/>
    <w:rsid w:val="00045F46"/>
    <w:rsid w:val="0004669C"/>
    <w:rsid w:val="00050136"/>
    <w:rsid w:val="000505FB"/>
    <w:rsid w:val="00050A84"/>
    <w:rsid w:val="00050BF3"/>
    <w:rsid w:val="0005137A"/>
    <w:rsid w:val="00051FE5"/>
    <w:rsid w:val="00052159"/>
    <w:rsid w:val="0005278D"/>
    <w:rsid w:val="00052955"/>
    <w:rsid w:val="0005499A"/>
    <w:rsid w:val="00054FC5"/>
    <w:rsid w:val="00055ABC"/>
    <w:rsid w:val="00056605"/>
    <w:rsid w:val="00060534"/>
    <w:rsid w:val="0006272F"/>
    <w:rsid w:val="00062FB7"/>
    <w:rsid w:val="00063B4D"/>
    <w:rsid w:val="00064D94"/>
    <w:rsid w:val="000650CE"/>
    <w:rsid w:val="0006528A"/>
    <w:rsid w:val="000665A9"/>
    <w:rsid w:val="0006695D"/>
    <w:rsid w:val="00067D85"/>
    <w:rsid w:val="0007008E"/>
    <w:rsid w:val="000716EA"/>
    <w:rsid w:val="00072049"/>
    <w:rsid w:val="00074E4F"/>
    <w:rsid w:val="00075A27"/>
    <w:rsid w:val="0007665D"/>
    <w:rsid w:val="00077DB6"/>
    <w:rsid w:val="000813F5"/>
    <w:rsid w:val="000814EB"/>
    <w:rsid w:val="00081E46"/>
    <w:rsid w:val="000836CE"/>
    <w:rsid w:val="0008383D"/>
    <w:rsid w:val="00083B9C"/>
    <w:rsid w:val="00084A8E"/>
    <w:rsid w:val="00086080"/>
    <w:rsid w:val="00087ED3"/>
    <w:rsid w:val="00091808"/>
    <w:rsid w:val="00091E4F"/>
    <w:rsid w:val="000925EC"/>
    <w:rsid w:val="00092C35"/>
    <w:rsid w:val="00093781"/>
    <w:rsid w:val="00094545"/>
    <w:rsid w:val="00094E3C"/>
    <w:rsid w:val="0009652F"/>
    <w:rsid w:val="0009687A"/>
    <w:rsid w:val="000A002A"/>
    <w:rsid w:val="000A29C7"/>
    <w:rsid w:val="000A2FED"/>
    <w:rsid w:val="000A33E3"/>
    <w:rsid w:val="000A5557"/>
    <w:rsid w:val="000A56FE"/>
    <w:rsid w:val="000A6EFB"/>
    <w:rsid w:val="000A7034"/>
    <w:rsid w:val="000B02C4"/>
    <w:rsid w:val="000B09B7"/>
    <w:rsid w:val="000B27A5"/>
    <w:rsid w:val="000B3484"/>
    <w:rsid w:val="000B4223"/>
    <w:rsid w:val="000B4F3B"/>
    <w:rsid w:val="000B6010"/>
    <w:rsid w:val="000B65E8"/>
    <w:rsid w:val="000B6F8C"/>
    <w:rsid w:val="000B759C"/>
    <w:rsid w:val="000B765F"/>
    <w:rsid w:val="000B777A"/>
    <w:rsid w:val="000B7DB9"/>
    <w:rsid w:val="000C033C"/>
    <w:rsid w:val="000C0E3F"/>
    <w:rsid w:val="000C0E95"/>
    <w:rsid w:val="000C143B"/>
    <w:rsid w:val="000C177D"/>
    <w:rsid w:val="000C3373"/>
    <w:rsid w:val="000C33FB"/>
    <w:rsid w:val="000C3BA2"/>
    <w:rsid w:val="000C4354"/>
    <w:rsid w:val="000C48B1"/>
    <w:rsid w:val="000C4DDB"/>
    <w:rsid w:val="000C562E"/>
    <w:rsid w:val="000C598B"/>
    <w:rsid w:val="000C6CE6"/>
    <w:rsid w:val="000C78CB"/>
    <w:rsid w:val="000C7A81"/>
    <w:rsid w:val="000D0749"/>
    <w:rsid w:val="000D0B04"/>
    <w:rsid w:val="000D17B7"/>
    <w:rsid w:val="000D1CCF"/>
    <w:rsid w:val="000D2584"/>
    <w:rsid w:val="000D33DE"/>
    <w:rsid w:val="000D3558"/>
    <w:rsid w:val="000D355B"/>
    <w:rsid w:val="000D5865"/>
    <w:rsid w:val="000D63C4"/>
    <w:rsid w:val="000D6D41"/>
    <w:rsid w:val="000E47B5"/>
    <w:rsid w:val="000E4A6C"/>
    <w:rsid w:val="000E4B94"/>
    <w:rsid w:val="000E5762"/>
    <w:rsid w:val="000E6469"/>
    <w:rsid w:val="000E6E61"/>
    <w:rsid w:val="000E75AF"/>
    <w:rsid w:val="000E7609"/>
    <w:rsid w:val="000F0FDF"/>
    <w:rsid w:val="000F10F0"/>
    <w:rsid w:val="000F1901"/>
    <w:rsid w:val="000F1B4D"/>
    <w:rsid w:val="000F30D3"/>
    <w:rsid w:val="000F32D4"/>
    <w:rsid w:val="000F3761"/>
    <w:rsid w:val="000F3918"/>
    <w:rsid w:val="000F46BA"/>
    <w:rsid w:val="000F4DBE"/>
    <w:rsid w:val="000F6029"/>
    <w:rsid w:val="000F6D9D"/>
    <w:rsid w:val="000F70CA"/>
    <w:rsid w:val="000F7999"/>
    <w:rsid w:val="000F7FAC"/>
    <w:rsid w:val="00100E73"/>
    <w:rsid w:val="00102A3F"/>
    <w:rsid w:val="001031DC"/>
    <w:rsid w:val="001032EF"/>
    <w:rsid w:val="00104F5B"/>
    <w:rsid w:val="00105427"/>
    <w:rsid w:val="001054E8"/>
    <w:rsid w:val="001059FE"/>
    <w:rsid w:val="00110449"/>
    <w:rsid w:val="001105A9"/>
    <w:rsid w:val="001112EE"/>
    <w:rsid w:val="001117EF"/>
    <w:rsid w:val="001122B5"/>
    <w:rsid w:val="00113E79"/>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0F35"/>
    <w:rsid w:val="00131834"/>
    <w:rsid w:val="001319D2"/>
    <w:rsid w:val="00132515"/>
    <w:rsid w:val="00133C00"/>
    <w:rsid w:val="00133E76"/>
    <w:rsid w:val="0013433D"/>
    <w:rsid w:val="0013535C"/>
    <w:rsid w:val="001366D2"/>
    <w:rsid w:val="00140659"/>
    <w:rsid w:val="00141FF6"/>
    <w:rsid w:val="00142554"/>
    <w:rsid w:val="00143334"/>
    <w:rsid w:val="00144FDE"/>
    <w:rsid w:val="001455B4"/>
    <w:rsid w:val="001459B2"/>
    <w:rsid w:val="00145A0B"/>
    <w:rsid w:val="001508A8"/>
    <w:rsid w:val="00150AA8"/>
    <w:rsid w:val="00150B22"/>
    <w:rsid w:val="00151175"/>
    <w:rsid w:val="001516E9"/>
    <w:rsid w:val="0015176A"/>
    <w:rsid w:val="0015388C"/>
    <w:rsid w:val="00153894"/>
    <w:rsid w:val="00153E6A"/>
    <w:rsid w:val="0015685F"/>
    <w:rsid w:val="0015737F"/>
    <w:rsid w:val="00157874"/>
    <w:rsid w:val="00160678"/>
    <w:rsid w:val="00160A5D"/>
    <w:rsid w:val="00160E8B"/>
    <w:rsid w:val="00161753"/>
    <w:rsid w:val="00161DA8"/>
    <w:rsid w:val="00162E6C"/>
    <w:rsid w:val="0016314B"/>
    <w:rsid w:val="0016399E"/>
    <w:rsid w:val="00164C84"/>
    <w:rsid w:val="001659DC"/>
    <w:rsid w:val="00165AE4"/>
    <w:rsid w:val="00165BAE"/>
    <w:rsid w:val="00165BD0"/>
    <w:rsid w:val="001665E3"/>
    <w:rsid w:val="00167EF0"/>
    <w:rsid w:val="00171E61"/>
    <w:rsid w:val="001720F8"/>
    <w:rsid w:val="00173D8D"/>
    <w:rsid w:val="00173F86"/>
    <w:rsid w:val="00173FE9"/>
    <w:rsid w:val="0017403B"/>
    <w:rsid w:val="00174938"/>
    <w:rsid w:val="001760E6"/>
    <w:rsid w:val="001764BA"/>
    <w:rsid w:val="00180A8D"/>
    <w:rsid w:val="00181590"/>
    <w:rsid w:val="0018406A"/>
    <w:rsid w:val="00184F87"/>
    <w:rsid w:val="001869E4"/>
    <w:rsid w:val="001908BD"/>
    <w:rsid w:val="00191D66"/>
    <w:rsid w:val="00192577"/>
    <w:rsid w:val="001926B6"/>
    <w:rsid w:val="0019273E"/>
    <w:rsid w:val="001927E9"/>
    <w:rsid w:val="001934B9"/>
    <w:rsid w:val="0019440B"/>
    <w:rsid w:val="0019456D"/>
    <w:rsid w:val="00194D4C"/>
    <w:rsid w:val="00195A3C"/>
    <w:rsid w:val="00195BFC"/>
    <w:rsid w:val="001964C4"/>
    <w:rsid w:val="001978D4"/>
    <w:rsid w:val="001A0000"/>
    <w:rsid w:val="001A0730"/>
    <w:rsid w:val="001A1CB0"/>
    <w:rsid w:val="001A26C7"/>
    <w:rsid w:val="001A28E0"/>
    <w:rsid w:val="001A32F8"/>
    <w:rsid w:val="001A3960"/>
    <w:rsid w:val="001A3CAA"/>
    <w:rsid w:val="001A41B7"/>
    <w:rsid w:val="001A4B91"/>
    <w:rsid w:val="001A4BD7"/>
    <w:rsid w:val="001A593B"/>
    <w:rsid w:val="001A5A12"/>
    <w:rsid w:val="001A62EF"/>
    <w:rsid w:val="001A6696"/>
    <w:rsid w:val="001A749E"/>
    <w:rsid w:val="001B0BFB"/>
    <w:rsid w:val="001B11D8"/>
    <w:rsid w:val="001B4AB3"/>
    <w:rsid w:val="001B5CAA"/>
    <w:rsid w:val="001B639F"/>
    <w:rsid w:val="001B6F0F"/>
    <w:rsid w:val="001C08A6"/>
    <w:rsid w:val="001C0B61"/>
    <w:rsid w:val="001C1160"/>
    <w:rsid w:val="001C1580"/>
    <w:rsid w:val="001C1D40"/>
    <w:rsid w:val="001C2BB4"/>
    <w:rsid w:val="001C3713"/>
    <w:rsid w:val="001C3A76"/>
    <w:rsid w:val="001C5025"/>
    <w:rsid w:val="001C6966"/>
    <w:rsid w:val="001C6D3E"/>
    <w:rsid w:val="001C717A"/>
    <w:rsid w:val="001C7641"/>
    <w:rsid w:val="001D1994"/>
    <w:rsid w:val="001D2036"/>
    <w:rsid w:val="001D4B19"/>
    <w:rsid w:val="001D5925"/>
    <w:rsid w:val="001D5A7D"/>
    <w:rsid w:val="001D6738"/>
    <w:rsid w:val="001D7BF9"/>
    <w:rsid w:val="001E0312"/>
    <w:rsid w:val="001E091D"/>
    <w:rsid w:val="001E09F4"/>
    <w:rsid w:val="001E14CC"/>
    <w:rsid w:val="001E15FE"/>
    <w:rsid w:val="001E1837"/>
    <w:rsid w:val="001E43D8"/>
    <w:rsid w:val="001E5AD7"/>
    <w:rsid w:val="001E7751"/>
    <w:rsid w:val="001E781B"/>
    <w:rsid w:val="001E7DE7"/>
    <w:rsid w:val="001E7F61"/>
    <w:rsid w:val="001F0E0D"/>
    <w:rsid w:val="001F158F"/>
    <w:rsid w:val="001F1C35"/>
    <w:rsid w:val="001F1ED7"/>
    <w:rsid w:val="001F2ABD"/>
    <w:rsid w:val="001F3CFC"/>
    <w:rsid w:val="001F3E29"/>
    <w:rsid w:val="001F4718"/>
    <w:rsid w:val="001F6A2F"/>
    <w:rsid w:val="001F7272"/>
    <w:rsid w:val="0020007E"/>
    <w:rsid w:val="0020074D"/>
    <w:rsid w:val="00204624"/>
    <w:rsid w:val="002052EF"/>
    <w:rsid w:val="00206EDA"/>
    <w:rsid w:val="00207729"/>
    <w:rsid w:val="00211629"/>
    <w:rsid w:val="00211751"/>
    <w:rsid w:val="00211D9A"/>
    <w:rsid w:val="00211FF1"/>
    <w:rsid w:val="00212346"/>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2703D"/>
    <w:rsid w:val="0023045B"/>
    <w:rsid w:val="00230EE6"/>
    <w:rsid w:val="00231789"/>
    <w:rsid w:val="002317BF"/>
    <w:rsid w:val="00231942"/>
    <w:rsid w:val="00231EC3"/>
    <w:rsid w:val="00232965"/>
    <w:rsid w:val="0023390C"/>
    <w:rsid w:val="00234862"/>
    <w:rsid w:val="00236717"/>
    <w:rsid w:val="0023695F"/>
    <w:rsid w:val="00236A9C"/>
    <w:rsid w:val="00236B69"/>
    <w:rsid w:val="00236BBB"/>
    <w:rsid w:val="00240819"/>
    <w:rsid w:val="00240994"/>
    <w:rsid w:val="00241E1D"/>
    <w:rsid w:val="00242C6E"/>
    <w:rsid w:val="00242DD2"/>
    <w:rsid w:val="002440E8"/>
    <w:rsid w:val="00244237"/>
    <w:rsid w:val="00245794"/>
    <w:rsid w:val="0024611B"/>
    <w:rsid w:val="00247280"/>
    <w:rsid w:val="00247FE1"/>
    <w:rsid w:val="00251074"/>
    <w:rsid w:val="002518B9"/>
    <w:rsid w:val="00251F68"/>
    <w:rsid w:val="0025228E"/>
    <w:rsid w:val="00253088"/>
    <w:rsid w:val="002534B0"/>
    <w:rsid w:val="00253B0C"/>
    <w:rsid w:val="00257118"/>
    <w:rsid w:val="00257988"/>
    <w:rsid w:val="0026080B"/>
    <w:rsid w:val="00260C96"/>
    <w:rsid w:val="00260FFD"/>
    <w:rsid w:val="002610FD"/>
    <w:rsid w:val="00261E36"/>
    <w:rsid w:val="0026281F"/>
    <w:rsid w:val="002628B5"/>
    <w:rsid w:val="0026332D"/>
    <w:rsid w:val="0026392B"/>
    <w:rsid w:val="00264993"/>
    <w:rsid w:val="0026516C"/>
    <w:rsid w:val="0026725B"/>
    <w:rsid w:val="002672FB"/>
    <w:rsid w:val="00267E37"/>
    <w:rsid w:val="00270486"/>
    <w:rsid w:val="00270550"/>
    <w:rsid w:val="00270818"/>
    <w:rsid w:val="0027269C"/>
    <w:rsid w:val="00272738"/>
    <w:rsid w:val="00273FB6"/>
    <w:rsid w:val="0027592F"/>
    <w:rsid w:val="00277394"/>
    <w:rsid w:val="00277676"/>
    <w:rsid w:val="00277DEB"/>
    <w:rsid w:val="00277F9A"/>
    <w:rsid w:val="002816C4"/>
    <w:rsid w:val="0028180B"/>
    <w:rsid w:val="002818C4"/>
    <w:rsid w:val="00281D8B"/>
    <w:rsid w:val="002831C2"/>
    <w:rsid w:val="00283C28"/>
    <w:rsid w:val="00284711"/>
    <w:rsid w:val="00285787"/>
    <w:rsid w:val="00285AA2"/>
    <w:rsid w:val="00285AB1"/>
    <w:rsid w:val="0028639A"/>
    <w:rsid w:val="0028765E"/>
    <w:rsid w:val="00290C51"/>
    <w:rsid w:val="00291F98"/>
    <w:rsid w:val="00292932"/>
    <w:rsid w:val="0029362B"/>
    <w:rsid w:val="00294B95"/>
    <w:rsid w:val="00295C1F"/>
    <w:rsid w:val="00296BDE"/>
    <w:rsid w:val="0029783B"/>
    <w:rsid w:val="00297E16"/>
    <w:rsid w:val="002A0015"/>
    <w:rsid w:val="002A03AA"/>
    <w:rsid w:val="002A06C4"/>
    <w:rsid w:val="002A089B"/>
    <w:rsid w:val="002A115D"/>
    <w:rsid w:val="002A1C95"/>
    <w:rsid w:val="002A4138"/>
    <w:rsid w:val="002A4172"/>
    <w:rsid w:val="002A7C10"/>
    <w:rsid w:val="002B13F4"/>
    <w:rsid w:val="002B2C66"/>
    <w:rsid w:val="002B31F8"/>
    <w:rsid w:val="002B56AA"/>
    <w:rsid w:val="002B6868"/>
    <w:rsid w:val="002B6A4C"/>
    <w:rsid w:val="002C1238"/>
    <w:rsid w:val="002C171D"/>
    <w:rsid w:val="002C40D5"/>
    <w:rsid w:val="002C50DB"/>
    <w:rsid w:val="002C5EDF"/>
    <w:rsid w:val="002C799B"/>
    <w:rsid w:val="002C7EFD"/>
    <w:rsid w:val="002D18A6"/>
    <w:rsid w:val="002D2E4B"/>
    <w:rsid w:val="002D3318"/>
    <w:rsid w:val="002D3D6B"/>
    <w:rsid w:val="002D3F89"/>
    <w:rsid w:val="002D4DFB"/>
    <w:rsid w:val="002D4EC3"/>
    <w:rsid w:val="002D7E0C"/>
    <w:rsid w:val="002E2574"/>
    <w:rsid w:val="002E2C3B"/>
    <w:rsid w:val="002E2F7C"/>
    <w:rsid w:val="002E4F9A"/>
    <w:rsid w:val="002E5E30"/>
    <w:rsid w:val="002E6DD5"/>
    <w:rsid w:val="002E6F45"/>
    <w:rsid w:val="002F05EE"/>
    <w:rsid w:val="002F07CC"/>
    <w:rsid w:val="002F0EEB"/>
    <w:rsid w:val="002F23FC"/>
    <w:rsid w:val="002F2E4D"/>
    <w:rsid w:val="002F2FB0"/>
    <w:rsid w:val="002F3451"/>
    <w:rsid w:val="002F424F"/>
    <w:rsid w:val="002F4CD5"/>
    <w:rsid w:val="002F631F"/>
    <w:rsid w:val="002F64CE"/>
    <w:rsid w:val="00300688"/>
    <w:rsid w:val="003013F7"/>
    <w:rsid w:val="00302314"/>
    <w:rsid w:val="00302AA2"/>
    <w:rsid w:val="00302ED4"/>
    <w:rsid w:val="00303B39"/>
    <w:rsid w:val="003053B0"/>
    <w:rsid w:val="00305FEB"/>
    <w:rsid w:val="0030615A"/>
    <w:rsid w:val="0030684F"/>
    <w:rsid w:val="003069A8"/>
    <w:rsid w:val="003071A5"/>
    <w:rsid w:val="00307757"/>
    <w:rsid w:val="00307820"/>
    <w:rsid w:val="00307B56"/>
    <w:rsid w:val="00312BA1"/>
    <w:rsid w:val="00313322"/>
    <w:rsid w:val="00314F42"/>
    <w:rsid w:val="00315EE4"/>
    <w:rsid w:val="0031651C"/>
    <w:rsid w:val="00317B2C"/>
    <w:rsid w:val="003212B5"/>
    <w:rsid w:val="00321320"/>
    <w:rsid w:val="00322921"/>
    <w:rsid w:val="00324398"/>
    <w:rsid w:val="003257AF"/>
    <w:rsid w:val="00325F04"/>
    <w:rsid w:val="00326004"/>
    <w:rsid w:val="00326E8E"/>
    <w:rsid w:val="0032761A"/>
    <w:rsid w:val="00327DA7"/>
    <w:rsid w:val="00330599"/>
    <w:rsid w:val="00333D92"/>
    <w:rsid w:val="00336452"/>
    <w:rsid w:val="003407B3"/>
    <w:rsid w:val="0034248A"/>
    <w:rsid w:val="00344C0B"/>
    <w:rsid w:val="00347BE7"/>
    <w:rsid w:val="00351BEF"/>
    <w:rsid w:val="00353491"/>
    <w:rsid w:val="00353DEB"/>
    <w:rsid w:val="00354043"/>
    <w:rsid w:val="00354899"/>
    <w:rsid w:val="00354CAD"/>
    <w:rsid w:val="003555DB"/>
    <w:rsid w:val="003557BE"/>
    <w:rsid w:val="003557F2"/>
    <w:rsid w:val="00355847"/>
    <w:rsid w:val="00356ABB"/>
    <w:rsid w:val="0035795D"/>
    <w:rsid w:val="00357A69"/>
    <w:rsid w:val="00357B27"/>
    <w:rsid w:val="00362360"/>
    <w:rsid w:val="0036257B"/>
    <w:rsid w:val="00362878"/>
    <w:rsid w:val="00362A29"/>
    <w:rsid w:val="00363A64"/>
    <w:rsid w:val="00364471"/>
    <w:rsid w:val="003648D9"/>
    <w:rsid w:val="00366488"/>
    <w:rsid w:val="00366FE2"/>
    <w:rsid w:val="003673C6"/>
    <w:rsid w:val="0037112D"/>
    <w:rsid w:val="00371438"/>
    <w:rsid w:val="003717C0"/>
    <w:rsid w:val="00373136"/>
    <w:rsid w:val="00373260"/>
    <w:rsid w:val="003739DB"/>
    <w:rsid w:val="00377446"/>
    <w:rsid w:val="00380220"/>
    <w:rsid w:val="003812F8"/>
    <w:rsid w:val="003819F9"/>
    <w:rsid w:val="00382824"/>
    <w:rsid w:val="003839B5"/>
    <w:rsid w:val="00384679"/>
    <w:rsid w:val="00384AAE"/>
    <w:rsid w:val="00385B80"/>
    <w:rsid w:val="00387147"/>
    <w:rsid w:val="00390158"/>
    <w:rsid w:val="0039216E"/>
    <w:rsid w:val="003928F8"/>
    <w:rsid w:val="00392E3E"/>
    <w:rsid w:val="00394037"/>
    <w:rsid w:val="003943B2"/>
    <w:rsid w:val="0039658E"/>
    <w:rsid w:val="00396893"/>
    <w:rsid w:val="00396E4E"/>
    <w:rsid w:val="003A022D"/>
    <w:rsid w:val="003A16D8"/>
    <w:rsid w:val="003A2349"/>
    <w:rsid w:val="003A387B"/>
    <w:rsid w:val="003A4AA9"/>
    <w:rsid w:val="003A672C"/>
    <w:rsid w:val="003A68EB"/>
    <w:rsid w:val="003A6B65"/>
    <w:rsid w:val="003A73CA"/>
    <w:rsid w:val="003B0CA6"/>
    <w:rsid w:val="003B2731"/>
    <w:rsid w:val="003B342F"/>
    <w:rsid w:val="003B357B"/>
    <w:rsid w:val="003B37FF"/>
    <w:rsid w:val="003B4FC2"/>
    <w:rsid w:val="003B5008"/>
    <w:rsid w:val="003B540A"/>
    <w:rsid w:val="003B6666"/>
    <w:rsid w:val="003B7172"/>
    <w:rsid w:val="003C027D"/>
    <w:rsid w:val="003C02AB"/>
    <w:rsid w:val="003C13EF"/>
    <w:rsid w:val="003C1A69"/>
    <w:rsid w:val="003C341B"/>
    <w:rsid w:val="003C341E"/>
    <w:rsid w:val="003C3DB3"/>
    <w:rsid w:val="003C4087"/>
    <w:rsid w:val="003C517D"/>
    <w:rsid w:val="003C5D15"/>
    <w:rsid w:val="003C7EA2"/>
    <w:rsid w:val="003D0758"/>
    <w:rsid w:val="003D1BB9"/>
    <w:rsid w:val="003D1D33"/>
    <w:rsid w:val="003D21A1"/>
    <w:rsid w:val="003D2B37"/>
    <w:rsid w:val="003D4426"/>
    <w:rsid w:val="003D4E29"/>
    <w:rsid w:val="003D62C9"/>
    <w:rsid w:val="003D6D74"/>
    <w:rsid w:val="003D7C58"/>
    <w:rsid w:val="003E1741"/>
    <w:rsid w:val="003E2F65"/>
    <w:rsid w:val="003E4755"/>
    <w:rsid w:val="003E4C7B"/>
    <w:rsid w:val="003E570E"/>
    <w:rsid w:val="003E6243"/>
    <w:rsid w:val="003E64DA"/>
    <w:rsid w:val="003E6B38"/>
    <w:rsid w:val="003E6B59"/>
    <w:rsid w:val="003E7417"/>
    <w:rsid w:val="003F03A5"/>
    <w:rsid w:val="003F0896"/>
    <w:rsid w:val="003F20B1"/>
    <w:rsid w:val="003F237C"/>
    <w:rsid w:val="003F407E"/>
    <w:rsid w:val="003F49D9"/>
    <w:rsid w:val="003F52E9"/>
    <w:rsid w:val="003F63F9"/>
    <w:rsid w:val="003F759E"/>
    <w:rsid w:val="003F77CE"/>
    <w:rsid w:val="003F7B9C"/>
    <w:rsid w:val="003F7FF7"/>
    <w:rsid w:val="004003BA"/>
    <w:rsid w:val="004005B6"/>
    <w:rsid w:val="004015CE"/>
    <w:rsid w:val="0040172E"/>
    <w:rsid w:val="0040260A"/>
    <w:rsid w:val="004027D9"/>
    <w:rsid w:val="00403E1E"/>
    <w:rsid w:val="00405372"/>
    <w:rsid w:val="0040601D"/>
    <w:rsid w:val="004065A7"/>
    <w:rsid w:val="00407830"/>
    <w:rsid w:val="00407B6E"/>
    <w:rsid w:val="00407C12"/>
    <w:rsid w:val="004113AD"/>
    <w:rsid w:val="0041150A"/>
    <w:rsid w:val="004122BB"/>
    <w:rsid w:val="00412435"/>
    <w:rsid w:val="00412CC7"/>
    <w:rsid w:val="00412DD7"/>
    <w:rsid w:val="00412F9A"/>
    <w:rsid w:val="00413EC2"/>
    <w:rsid w:val="00415377"/>
    <w:rsid w:val="004155D5"/>
    <w:rsid w:val="004158AF"/>
    <w:rsid w:val="00416153"/>
    <w:rsid w:val="00416C6E"/>
    <w:rsid w:val="0041796C"/>
    <w:rsid w:val="0042069B"/>
    <w:rsid w:val="004207CF"/>
    <w:rsid w:val="00420F05"/>
    <w:rsid w:val="00421A0B"/>
    <w:rsid w:val="00421BBE"/>
    <w:rsid w:val="00422131"/>
    <w:rsid w:val="00422428"/>
    <w:rsid w:val="00422A4A"/>
    <w:rsid w:val="00424BDD"/>
    <w:rsid w:val="00424D5D"/>
    <w:rsid w:val="00425D37"/>
    <w:rsid w:val="00425E04"/>
    <w:rsid w:val="004277AC"/>
    <w:rsid w:val="00430666"/>
    <w:rsid w:val="00430BD7"/>
    <w:rsid w:val="00430FDF"/>
    <w:rsid w:val="0043130B"/>
    <w:rsid w:val="00431550"/>
    <w:rsid w:val="00432204"/>
    <w:rsid w:val="0043246B"/>
    <w:rsid w:val="0043271C"/>
    <w:rsid w:val="004328D5"/>
    <w:rsid w:val="00432A4D"/>
    <w:rsid w:val="00432CD3"/>
    <w:rsid w:val="00433FA8"/>
    <w:rsid w:val="004355B1"/>
    <w:rsid w:val="00435767"/>
    <w:rsid w:val="0043604C"/>
    <w:rsid w:val="0043634B"/>
    <w:rsid w:val="00436512"/>
    <w:rsid w:val="0043677C"/>
    <w:rsid w:val="00436B77"/>
    <w:rsid w:val="00436C50"/>
    <w:rsid w:val="0043706D"/>
    <w:rsid w:val="00440247"/>
    <w:rsid w:val="004403B2"/>
    <w:rsid w:val="0044077E"/>
    <w:rsid w:val="004410E0"/>
    <w:rsid w:val="00442640"/>
    <w:rsid w:val="00444A4A"/>
    <w:rsid w:val="00445167"/>
    <w:rsid w:val="00445B0A"/>
    <w:rsid w:val="00445B21"/>
    <w:rsid w:val="0044605E"/>
    <w:rsid w:val="00446E64"/>
    <w:rsid w:val="00446EAD"/>
    <w:rsid w:val="00447ED6"/>
    <w:rsid w:val="00450266"/>
    <w:rsid w:val="00452DF0"/>
    <w:rsid w:val="00453079"/>
    <w:rsid w:val="004533B4"/>
    <w:rsid w:val="00453B69"/>
    <w:rsid w:val="00454D72"/>
    <w:rsid w:val="004573B3"/>
    <w:rsid w:val="0045779A"/>
    <w:rsid w:val="004578E4"/>
    <w:rsid w:val="00457969"/>
    <w:rsid w:val="00462923"/>
    <w:rsid w:val="00462C49"/>
    <w:rsid w:val="004630B6"/>
    <w:rsid w:val="00463C40"/>
    <w:rsid w:val="00463ECC"/>
    <w:rsid w:val="004641D7"/>
    <w:rsid w:val="004676E2"/>
    <w:rsid w:val="00470C6F"/>
    <w:rsid w:val="004718FB"/>
    <w:rsid w:val="00471E53"/>
    <w:rsid w:val="0047237B"/>
    <w:rsid w:val="00473A31"/>
    <w:rsid w:val="0047472E"/>
    <w:rsid w:val="004756AB"/>
    <w:rsid w:val="0048015E"/>
    <w:rsid w:val="004808B2"/>
    <w:rsid w:val="00480E90"/>
    <w:rsid w:val="004831CA"/>
    <w:rsid w:val="00484504"/>
    <w:rsid w:val="0048454C"/>
    <w:rsid w:val="00486470"/>
    <w:rsid w:val="0048798A"/>
    <w:rsid w:val="00491A7E"/>
    <w:rsid w:val="00493D63"/>
    <w:rsid w:val="00493E2B"/>
    <w:rsid w:val="004940F2"/>
    <w:rsid w:val="00496A9F"/>
    <w:rsid w:val="00497946"/>
    <w:rsid w:val="004A1FF7"/>
    <w:rsid w:val="004A3E17"/>
    <w:rsid w:val="004A4CED"/>
    <w:rsid w:val="004A5064"/>
    <w:rsid w:val="004A5D4E"/>
    <w:rsid w:val="004A6137"/>
    <w:rsid w:val="004A6974"/>
    <w:rsid w:val="004A77AB"/>
    <w:rsid w:val="004B052B"/>
    <w:rsid w:val="004B1D99"/>
    <w:rsid w:val="004B1FA7"/>
    <w:rsid w:val="004B52FB"/>
    <w:rsid w:val="004B6249"/>
    <w:rsid w:val="004B6986"/>
    <w:rsid w:val="004B6B35"/>
    <w:rsid w:val="004C11AD"/>
    <w:rsid w:val="004C1296"/>
    <w:rsid w:val="004C1FD9"/>
    <w:rsid w:val="004C24D7"/>
    <w:rsid w:val="004C2726"/>
    <w:rsid w:val="004C3544"/>
    <w:rsid w:val="004C4C52"/>
    <w:rsid w:val="004D01EF"/>
    <w:rsid w:val="004D1285"/>
    <w:rsid w:val="004D1606"/>
    <w:rsid w:val="004D1DC3"/>
    <w:rsid w:val="004D27D2"/>
    <w:rsid w:val="004D2E86"/>
    <w:rsid w:val="004D37B4"/>
    <w:rsid w:val="004D41C3"/>
    <w:rsid w:val="004D4577"/>
    <w:rsid w:val="004D4BF1"/>
    <w:rsid w:val="004D5ECC"/>
    <w:rsid w:val="004D7B67"/>
    <w:rsid w:val="004E07F6"/>
    <w:rsid w:val="004E15BB"/>
    <w:rsid w:val="004E2383"/>
    <w:rsid w:val="004E36F1"/>
    <w:rsid w:val="004E3A20"/>
    <w:rsid w:val="004E3EAE"/>
    <w:rsid w:val="004E4DF8"/>
    <w:rsid w:val="004E51FE"/>
    <w:rsid w:val="004E5755"/>
    <w:rsid w:val="004E598A"/>
    <w:rsid w:val="004E5BB3"/>
    <w:rsid w:val="004F008D"/>
    <w:rsid w:val="004F2381"/>
    <w:rsid w:val="004F29BA"/>
    <w:rsid w:val="004F2BD2"/>
    <w:rsid w:val="004F374A"/>
    <w:rsid w:val="004F41F3"/>
    <w:rsid w:val="004F4C59"/>
    <w:rsid w:val="004F5465"/>
    <w:rsid w:val="004F5DDC"/>
    <w:rsid w:val="004F6B13"/>
    <w:rsid w:val="004F6EBA"/>
    <w:rsid w:val="004F747B"/>
    <w:rsid w:val="0050405F"/>
    <w:rsid w:val="00504EEF"/>
    <w:rsid w:val="00505542"/>
    <w:rsid w:val="00505658"/>
    <w:rsid w:val="00506426"/>
    <w:rsid w:val="00506F43"/>
    <w:rsid w:val="00507195"/>
    <w:rsid w:val="00507954"/>
    <w:rsid w:val="005107C8"/>
    <w:rsid w:val="00511A30"/>
    <w:rsid w:val="00511EC5"/>
    <w:rsid w:val="0051285F"/>
    <w:rsid w:val="00513E7E"/>
    <w:rsid w:val="005148BB"/>
    <w:rsid w:val="00515ACA"/>
    <w:rsid w:val="00515DF5"/>
    <w:rsid w:val="00517275"/>
    <w:rsid w:val="005174BF"/>
    <w:rsid w:val="00521116"/>
    <w:rsid w:val="00521472"/>
    <w:rsid w:val="005246E3"/>
    <w:rsid w:val="00524A4C"/>
    <w:rsid w:val="005250BA"/>
    <w:rsid w:val="00525912"/>
    <w:rsid w:val="00525EC7"/>
    <w:rsid w:val="005315A6"/>
    <w:rsid w:val="00531F1E"/>
    <w:rsid w:val="00531F8A"/>
    <w:rsid w:val="00534932"/>
    <w:rsid w:val="0053607E"/>
    <w:rsid w:val="00536E0D"/>
    <w:rsid w:val="00537655"/>
    <w:rsid w:val="0054005A"/>
    <w:rsid w:val="005417AD"/>
    <w:rsid w:val="00541F89"/>
    <w:rsid w:val="005430EA"/>
    <w:rsid w:val="00543341"/>
    <w:rsid w:val="00547685"/>
    <w:rsid w:val="00550624"/>
    <w:rsid w:val="00550B64"/>
    <w:rsid w:val="00550C52"/>
    <w:rsid w:val="005516F0"/>
    <w:rsid w:val="005518FB"/>
    <w:rsid w:val="0055197B"/>
    <w:rsid w:val="00551DBA"/>
    <w:rsid w:val="005521D2"/>
    <w:rsid w:val="0055324F"/>
    <w:rsid w:val="00553E85"/>
    <w:rsid w:val="00554C90"/>
    <w:rsid w:val="005557D0"/>
    <w:rsid w:val="00555CF2"/>
    <w:rsid w:val="005577AE"/>
    <w:rsid w:val="00557C19"/>
    <w:rsid w:val="00557C89"/>
    <w:rsid w:val="00557E0A"/>
    <w:rsid w:val="00560A12"/>
    <w:rsid w:val="00560B51"/>
    <w:rsid w:val="00560D19"/>
    <w:rsid w:val="00562014"/>
    <w:rsid w:val="00562042"/>
    <w:rsid w:val="00562397"/>
    <w:rsid w:val="00562F6D"/>
    <w:rsid w:val="00565A6B"/>
    <w:rsid w:val="00565FB3"/>
    <w:rsid w:val="00567015"/>
    <w:rsid w:val="0056769F"/>
    <w:rsid w:val="00570659"/>
    <w:rsid w:val="00570E8F"/>
    <w:rsid w:val="005719C1"/>
    <w:rsid w:val="00572B93"/>
    <w:rsid w:val="00573CE9"/>
    <w:rsid w:val="00574D10"/>
    <w:rsid w:val="00575D05"/>
    <w:rsid w:val="0057649D"/>
    <w:rsid w:val="00576670"/>
    <w:rsid w:val="00577559"/>
    <w:rsid w:val="0057774C"/>
    <w:rsid w:val="005800CF"/>
    <w:rsid w:val="00580597"/>
    <w:rsid w:val="00580631"/>
    <w:rsid w:val="00581467"/>
    <w:rsid w:val="00581D74"/>
    <w:rsid w:val="00586D19"/>
    <w:rsid w:val="00586E15"/>
    <w:rsid w:val="0058791E"/>
    <w:rsid w:val="00592884"/>
    <w:rsid w:val="00593088"/>
    <w:rsid w:val="00593146"/>
    <w:rsid w:val="005936E6"/>
    <w:rsid w:val="00593723"/>
    <w:rsid w:val="005943A1"/>
    <w:rsid w:val="0059483B"/>
    <w:rsid w:val="005948C2"/>
    <w:rsid w:val="005953BA"/>
    <w:rsid w:val="005956D6"/>
    <w:rsid w:val="0059579E"/>
    <w:rsid w:val="00595BBB"/>
    <w:rsid w:val="00596A52"/>
    <w:rsid w:val="005973C0"/>
    <w:rsid w:val="005979A4"/>
    <w:rsid w:val="005A0F31"/>
    <w:rsid w:val="005A1156"/>
    <w:rsid w:val="005A32DA"/>
    <w:rsid w:val="005A4607"/>
    <w:rsid w:val="005A4C44"/>
    <w:rsid w:val="005A52D5"/>
    <w:rsid w:val="005A627D"/>
    <w:rsid w:val="005B1076"/>
    <w:rsid w:val="005B16EE"/>
    <w:rsid w:val="005B2F3D"/>
    <w:rsid w:val="005B3187"/>
    <w:rsid w:val="005B34BD"/>
    <w:rsid w:val="005B372E"/>
    <w:rsid w:val="005B3902"/>
    <w:rsid w:val="005B3DAD"/>
    <w:rsid w:val="005B541C"/>
    <w:rsid w:val="005B68E8"/>
    <w:rsid w:val="005B6B47"/>
    <w:rsid w:val="005B6DEE"/>
    <w:rsid w:val="005B72D8"/>
    <w:rsid w:val="005B7B34"/>
    <w:rsid w:val="005B7D7E"/>
    <w:rsid w:val="005C153C"/>
    <w:rsid w:val="005C18AA"/>
    <w:rsid w:val="005C2067"/>
    <w:rsid w:val="005C251A"/>
    <w:rsid w:val="005C2986"/>
    <w:rsid w:val="005C3522"/>
    <w:rsid w:val="005C5BAA"/>
    <w:rsid w:val="005C6CAC"/>
    <w:rsid w:val="005C7CB1"/>
    <w:rsid w:val="005D0135"/>
    <w:rsid w:val="005D01A9"/>
    <w:rsid w:val="005D1394"/>
    <w:rsid w:val="005D27BA"/>
    <w:rsid w:val="005D2A46"/>
    <w:rsid w:val="005D2C0F"/>
    <w:rsid w:val="005D3566"/>
    <w:rsid w:val="005D47E7"/>
    <w:rsid w:val="005D4B70"/>
    <w:rsid w:val="005D5B7B"/>
    <w:rsid w:val="005D6135"/>
    <w:rsid w:val="005D63EC"/>
    <w:rsid w:val="005D6F05"/>
    <w:rsid w:val="005D7824"/>
    <w:rsid w:val="005D7B3F"/>
    <w:rsid w:val="005E04F0"/>
    <w:rsid w:val="005E1561"/>
    <w:rsid w:val="005E1794"/>
    <w:rsid w:val="005E1EDB"/>
    <w:rsid w:val="005E20D6"/>
    <w:rsid w:val="005E2BC7"/>
    <w:rsid w:val="005E3305"/>
    <w:rsid w:val="005E3F21"/>
    <w:rsid w:val="005E402B"/>
    <w:rsid w:val="005E43E5"/>
    <w:rsid w:val="005E4B88"/>
    <w:rsid w:val="005E6863"/>
    <w:rsid w:val="005E7493"/>
    <w:rsid w:val="005E7BE1"/>
    <w:rsid w:val="005F075B"/>
    <w:rsid w:val="005F1837"/>
    <w:rsid w:val="005F1C96"/>
    <w:rsid w:val="005F1D37"/>
    <w:rsid w:val="005F1F24"/>
    <w:rsid w:val="005F212E"/>
    <w:rsid w:val="005F2142"/>
    <w:rsid w:val="005F2A66"/>
    <w:rsid w:val="005F3FE4"/>
    <w:rsid w:val="005F4E07"/>
    <w:rsid w:val="005F5001"/>
    <w:rsid w:val="005F52E0"/>
    <w:rsid w:val="005F5649"/>
    <w:rsid w:val="005F5A88"/>
    <w:rsid w:val="005F624E"/>
    <w:rsid w:val="005F714D"/>
    <w:rsid w:val="005F735B"/>
    <w:rsid w:val="00600792"/>
    <w:rsid w:val="00601395"/>
    <w:rsid w:val="00602A78"/>
    <w:rsid w:val="00602ACE"/>
    <w:rsid w:val="006032B5"/>
    <w:rsid w:val="00603906"/>
    <w:rsid w:val="00603FC5"/>
    <w:rsid w:val="006040E1"/>
    <w:rsid w:val="00605355"/>
    <w:rsid w:val="00605CC3"/>
    <w:rsid w:val="006063C6"/>
    <w:rsid w:val="00606530"/>
    <w:rsid w:val="00606A76"/>
    <w:rsid w:val="00606F5F"/>
    <w:rsid w:val="00607912"/>
    <w:rsid w:val="00610385"/>
    <w:rsid w:val="006104DC"/>
    <w:rsid w:val="0061054F"/>
    <w:rsid w:val="00611424"/>
    <w:rsid w:val="00611D58"/>
    <w:rsid w:val="00614747"/>
    <w:rsid w:val="00615050"/>
    <w:rsid w:val="00615789"/>
    <w:rsid w:val="00615C90"/>
    <w:rsid w:val="00616884"/>
    <w:rsid w:val="00617E54"/>
    <w:rsid w:val="00620346"/>
    <w:rsid w:val="00620914"/>
    <w:rsid w:val="00621FAF"/>
    <w:rsid w:val="00623F23"/>
    <w:rsid w:val="006249FC"/>
    <w:rsid w:val="00624D9E"/>
    <w:rsid w:val="00625346"/>
    <w:rsid w:val="0062577E"/>
    <w:rsid w:val="00625D0A"/>
    <w:rsid w:val="00626666"/>
    <w:rsid w:val="00630901"/>
    <w:rsid w:val="0063129B"/>
    <w:rsid w:val="00631D91"/>
    <w:rsid w:val="0063222F"/>
    <w:rsid w:val="0063427F"/>
    <w:rsid w:val="00635461"/>
    <w:rsid w:val="0063618D"/>
    <w:rsid w:val="00636279"/>
    <w:rsid w:val="00636B66"/>
    <w:rsid w:val="00637A1B"/>
    <w:rsid w:val="006415B1"/>
    <w:rsid w:val="006419B2"/>
    <w:rsid w:val="0064229F"/>
    <w:rsid w:val="0064247B"/>
    <w:rsid w:val="0064276C"/>
    <w:rsid w:val="00642DD8"/>
    <w:rsid w:val="00644BF3"/>
    <w:rsid w:val="006459F1"/>
    <w:rsid w:val="00646BD6"/>
    <w:rsid w:val="00646DE7"/>
    <w:rsid w:val="00647861"/>
    <w:rsid w:val="0065142A"/>
    <w:rsid w:val="00652FAA"/>
    <w:rsid w:val="00653394"/>
    <w:rsid w:val="00654401"/>
    <w:rsid w:val="006578C3"/>
    <w:rsid w:val="0066018E"/>
    <w:rsid w:val="00661129"/>
    <w:rsid w:val="00667953"/>
    <w:rsid w:val="00670BAD"/>
    <w:rsid w:val="00670ECD"/>
    <w:rsid w:val="00672B3B"/>
    <w:rsid w:val="00672D3D"/>
    <w:rsid w:val="00675650"/>
    <w:rsid w:val="00675B87"/>
    <w:rsid w:val="00677138"/>
    <w:rsid w:val="00680343"/>
    <w:rsid w:val="00680396"/>
    <w:rsid w:val="00680414"/>
    <w:rsid w:val="00681E37"/>
    <w:rsid w:val="00682180"/>
    <w:rsid w:val="00682A67"/>
    <w:rsid w:val="0068458F"/>
    <w:rsid w:val="00685114"/>
    <w:rsid w:val="0068586E"/>
    <w:rsid w:val="006858A0"/>
    <w:rsid w:val="00685D58"/>
    <w:rsid w:val="00690EE2"/>
    <w:rsid w:val="00691EE9"/>
    <w:rsid w:val="00692267"/>
    <w:rsid w:val="006935BF"/>
    <w:rsid w:val="0069470A"/>
    <w:rsid w:val="006955BD"/>
    <w:rsid w:val="00695FC1"/>
    <w:rsid w:val="0069615E"/>
    <w:rsid w:val="006A002B"/>
    <w:rsid w:val="006A1CF4"/>
    <w:rsid w:val="006A39EC"/>
    <w:rsid w:val="006A3B61"/>
    <w:rsid w:val="006A3C37"/>
    <w:rsid w:val="006A4A3D"/>
    <w:rsid w:val="006A4E64"/>
    <w:rsid w:val="006A4F82"/>
    <w:rsid w:val="006A5816"/>
    <w:rsid w:val="006A6816"/>
    <w:rsid w:val="006A6B2E"/>
    <w:rsid w:val="006A6D17"/>
    <w:rsid w:val="006A7BB3"/>
    <w:rsid w:val="006A7C2B"/>
    <w:rsid w:val="006B0832"/>
    <w:rsid w:val="006B10B4"/>
    <w:rsid w:val="006B1DB6"/>
    <w:rsid w:val="006B541A"/>
    <w:rsid w:val="006B56A2"/>
    <w:rsid w:val="006B65D5"/>
    <w:rsid w:val="006B7675"/>
    <w:rsid w:val="006B78B0"/>
    <w:rsid w:val="006B7AB3"/>
    <w:rsid w:val="006C0E31"/>
    <w:rsid w:val="006C1F38"/>
    <w:rsid w:val="006C206A"/>
    <w:rsid w:val="006C2849"/>
    <w:rsid w:val="006C2DD6"/>
    <w:rsid w:val="006C3228"/>
    <w:rsid w:val="006C3660"/>
    <w:rsid w:val="006C4E9D"/>
    <w:rsid w:val="006C5552"/>
    <w:rsid w:val="006C5FEE"/>
    <w:rsid w:val="006C6E89"/>
    <w:rsid w:val="006C73D8"/>
    <w:rsid w:val="006D0403"/>
    <w:rsid w:val="006D1063"/>
    <w:rsid w:val="006D2ACF"/>
    <w:rsid w:val="006D345C"/>
    <w:rsid w:val="006D533D"/>
    <w:rsid w:val="006D535A"/>
    <w:rsid w:val="006D643A"/>
    <w:rsid w:val="006D6499"/>
    <w:rsid w:val="006D77F7"/>
    <w:rsid w:val="006D7A09"/>
    <w:rsid w:val="006E030A"/>
    <w:rsid w:val="006E0BEF"/>
    <w:rsid w:val="006E0C8B"/>
    <w:rsid w:val="006E14BD"/>
    <w:rsid w:val="006E14CC"/>
    <w:rsid w:val="006E1E0A"/>
    <w:rsid w:val="006E230D"/>
    <w:rsid w:val="006E30C2"/>
    <w:rsid w:val="006E4F40"/>
    <w:rsid w:val="006E5CF1"/>
    <w:rsid w:val="006E725D"/>
    <w:rsid w:val="006E73CE"/>
    <w:rsid w:val="006F054A"/>
    <w:rsid w:val="006F0792"/>
    <w:rsid w:val="006F07EE"/>
    <w:rsid w:val="006F14FB"/>
    <w:rsid w:val="006F29AE"/>
    <w:rsid w:val="006F3307"/>
    <w:rsid w:val="006F3991"/>
    <w:rsid w:val="006F3F99"/>
    <w:rsid w:val="006F731F"/>
    <w:rsid w:val="006F732D"/>
    <w:rsid w:val="006F787D"/>
    <w:rsid w:val="00702329"/>
    <w:rsid w:val="00703FFF"/>
    <w:rsid w:val="00704443"/>
    <w:rsid w:val="00705360"/>
    <w:rsid w:val="00705A5E"/>
    <w:rsid w:val="00707682"/>
    <w:rsid w:val="00707A4C"/>
    <w:rsid w:val="00707DAF"/>
    <w:rsid w:val="0071021C"/>
    <w:rsid w:val="00713034"/>
    <w:rsid w:val="00713111"/>
    <w:rsid w:val="00714137"/>
    <w:rsid w:val="0071452F"/>
    <w:rsid w:val="00714556"/>
    <w:rsid w:val="007148C0"/>
    <w:rsid w:val="007148FE"/>
    <w:rsid w:val="0071559B"/>
    <w:rsid w:val="0071565D"/>
    <w:rsid w:val="0071579E"/>
    <w:rsid w:val="00717189"/>
    <w:rsid w:val="00720522"/>
    <w:rsid w:val="00720D34"/>
    <w:rsid w:val="007215B2"/>
    <w:rsid w:val="007233CB"/>
    <w:rsid w:val="0072492B"/>
    <w:rsid w:val="00724A16"/>
    <w:rsid w:val="0072578C"/>
    <w:rsid w:val="00730BFD"/>
    <w:rsid w:val="00731508"/>
    <w:rsid w:val="0073180F"/>
    <w:rsid w:val="00731BDF"/>
    <w:rsid w:val="00731CE9"/>
    <w:rsid w:val="00731F7E"/>
    <w:rsid w:val="00732150"/>
    <w:rsid w:val="00732923"/>
    <w:rsid w:val="00733122"/>
    <w:rsid w:val="00733402"/>
    <w:rsid w:val="00734C6D"/>
    <w:rsid w:val="007354A4"/>
    <w:rsid w:val="0073558C"/>
    <w:rsid w:val="0073675F"/>
    <w:rsid w:val="00736B51"/>
    <w:rsid w:val="00736F16"/>
    <w:rsid w:val="0073726D"/>
    <w:rsid w:val="0073745E"/>
    <w:rsid w:val="00743872"/>
    <w:rsid w:val="00743E73"/>
    <w:rsid w:val="00743EB9"/>
    <w:rsid w:val="007511AD"/>
    <w:rsid w:val="007536BB"/>
    <w:rsid w:val="00754C04"/>
    <w:rsid w:val="00755875"/>
    <w:rsid w:val="00760AAD"/>
    <w:rsid w:val="00760E86"/>
    <w:rsid w:val="00761617"/>
    <w:rsid w:val="007617DC"/>
    <w:rsid w:val="00762195"/>
    <w:rsid w:val="0076277F"/>
    <w:rsid w:val="00762821"/>
    <w:rsid w:val="00762BC4"/>
    <w:rsid w:val="0076315C"/>
    <w:rsid w:val="007634E7"/>
    <w:rsid w:val="00764E59"/>
    <w:rsid w:val="007671F8"/>
    <w:rsid w:val="007679CB"/>
    <w:rsid w:val="007701B7"/>
    <w:rsid w:val="00770C99"/>
    <w:rsid w:val="00771135"/>
    <w:rsid w:val="0077267B"/>
    <w:rsid w:val="00774305"/>
    <w:rsid w:val="007752A7"/>
    <w:rsid w:val="00777A6E"/>
    <w:rsid w:val="00781B0C"/>
    <w:rsid w:val="007824AC"/>
    <w:rsid w:val="00783A1A"/>
    <w:rsid w:val="00783B70"/>
    <w:rsid w:val="00784559"/>
    <w:rsid w:val="00784C08"/>
    <w:rsid w:val="00785F05"/>
    <w:rsid w:val="00785F19"/>
    <w:rsid w:val="00787290"/>
    <w:rsid w:val="00791359"/>
    <w:rsid w:val="007939D8"/>
    <w:rsid w:val="00794137"/>
    <w:rsid w:val="00794F6E"/>
    <w:rsid w:val="00795ECC"/>
    <w:rsid w:val="007962BE"/>
    <w:rsid w:val="0079634F"/>
    <w:rsid w:val="00796596"/>
    <w:rsid w:val="00797B09"/>
    <w:rsid w:val="00797ED4"/>
    <w:rsid w:val="007A06A9"/>
    <w:rsid w:val="007A0F3C"/>
    <w:rsid w:val="007A2231"/>
    <w:rsid w:val="007A4794"/>
    <w:rsid w:val="007A5A3C"/>
    <w:rsid w:val="007A74DC"/>
    <w:rsid w:val="007A7859"/>
    <w:rsid w:val="007B0506"/>
    <w:rsid w:val="007B083D"/>
    <w:rsid w:val="007B0850"/>
    <w:rsid w:val="007B0E76"/>
    <w:rsid w:val="007B1700"/>
    <w:rsid w:val="007B2059"/>
    <w:rsid w:val="007B39E9"/>
    <w:rsid w:val="007B581A"/>
    <w:rsid w:val="007B78BC"/>
    <w:rsid w:val="007C1B5C"/>
    <w:rsid w:val="007C2D11"/>
    <w:rsid w:val="007C4189"/>
    <w:rsid w:val="007C441C"/>
    <w:rsid w:val="007C56D3"/>
    <w:rsid w:val="007C635C"/>
    <w:rsid w:val="007C6AAA"/>
    <w:rsid w:val="007C6F64"/>
    <w:rsid w:val="007C794F"/>
    <w:rsid w:val="007C7A2C"/>
    <w:rsid w:val="007D0935"/>
    <w:rsid w:val="007D41B9"/>
    <w:rsid w:val="007D556F"/>
    <w:rsid w:val="007D5DC2"/>
    <w:rsid w:val="007D6257"/>
    <w:rsid w:val="007D65F6"/>
    <w:rsid w:val="007D668F"/>
    <w:rsid w:val="007D7BB5"/>
    <w:rsid w:val="007D7CA1"/>
    <w:rsid w:val="007E01F5"/>
    <w:rsid w:val="007E0522"/>
    <w:rsid w:val="007E0A09"/>
    <w:rsid w:val="007E0CB4"/>
    <w:rsid w:val="007E147E"/>
    <w:rsid w:val="007E1682"/>
    <w:rsid w:val="007E1C10"/>
    <w:rsid w:val="007E1D56"/>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43"/>
    <w:rsid w:val="007F6BEF"/>
    <w:rsid w:val="0080135E"/>
    <w:rsid w:val="008037D7"/>
    <w:rsid w:val="008044CD"/>
    <w:rsid w:val="0080475B"/>
    <w:rsid w:val="00805B3B"/>
    <w:rsid w:val="0080709F"/>
    <w:rsid w:val="00807C82"/>
    <w:rsid w:val="00812434"/>
    <w:rsid w:val="00815211"/>
    <w:rsid w:val="00815864"/>
    <w:rsid w:val="008161F8"/>
    <w:rsid w:val="008171E7"/>
    <w:rsid w:val="00821227"/>
    <w:rsid w:val="00822074"/>
    <w:rsid w:val="00824717"/>
    <w:rsid w:val="008249C3"/>
    <w:rsid w:val="00827682"/>
    <w:rsid w:val="0082791A"/>
    <w:rsid w:val="008308C9"/>
    <w:rsid w:val="00830E25"/>
    <w:rsid w:val="008318E7"/>
    <w:rsid w:val="00831BF9"/>
    <w:rsid w:val="00832998"/>
    <w:rsid w:val="00832ED2"/>
    <w:rsid w:val="00832FEA"/>
    <w:rsid w:val="008331C9"/>
    <w:rsid w:val="00833603"/>
    <w:rsid w:val="00833E0B"/>
    <w:rsid w:val="0083443E"/>
    <w:rsid w:val="00834B2F"/>
    <w:rsid w:val="00837002"/>
    <w:rsid w:val="008407B5"/>
    <w:rsid w:val="008410F3"/>
    <w:rsid w:val="008412CD"/>
    <w:rsid w:val="0084328F"/>
    <w:rsid w:val="0084337D"/>
    <w:rsid w:val="00843EC3"/>
    <w:rsid w:val="0084422B"/>
    <w:rsid w:val="00845C77"/>
    <w:rsid w:val="00847B54"/>
    <w:rsid w:val="008507D7"/>
    <w:rsid w:val="00850C72"/>
    <w:rsid w:val="008527AC"/>
    <w:rsid w:val="00852A7B"/>
    <w:rsid w:val="0085302F"/>
    <w:rsid w:val="00853874"/>
    <w:rsid w:val="00854298"/>
    <w:rsid w:val="0085463B"/>
    <w:rsid w:val="008553A1"/>
    <w:rsid w:val="008563F3"/>
    <w:rsid w:val="0085751B"/>
    <w:rsid w:val="00857A1C"/>
    <w:rsid w:val="00862130"/>
    <w:rsid w:val="00863180"/>
    <w:rsid w:val="00864AF0"/>
    <w:rsid w:val="00865F04"/>
    <w:rsid w:val="00866152"/>
    <w:rsid w:val="00867584"/>
    <w:rsid w:val="008703E8"/>
    <w:rsid w:val="00870727"/>
    <w:rsid w:val="00871F12"/>
    <w:rsid w:val="00871F65"/>
    <w:rsid w:val="00873B7B"/>
    <w:rsid w:val="008749C5"/>
    <w:rsid w:val="00875C76"/>
    <w:rsid w:val="008768A1"/>
    <w:rsid w:val="00876A28"/>
    <w:rsid w:val="00877197"/>
    <w:rsid w:val="0087796F"/>
    <w:rsid w:val="00877D4A"/>
    <w:rsid w:val="00877DB3"/>
    <w:rsid w:val="008807DA"/>
    <w:rsid w:val="008815EA"/>
    <w:rsid w:val="00881C7C"/>
    <w:rsid w:val="00881D1F"/>
    <w:rsid w:val="0088207E"/>
    <w:rsid w:val="00882676"/>
    <w:rsid w:val="00882A69"/>
    <w:rsid w:val="008838B1"/>
    <w:rsid w:val="00884341"/>
    <w:rsid w:val="00884863"/>
    <w:rsid w:val="00887C52"/>
    <w:rsid w:val="008912C9"/>
    <w:rsid w:val="00892326"/>
    <w:rsid w:val="008923E7"/>
    <w:rsid w:val="00892854"/>
    <w:rsid w:val="00892C3B"/>
    <w:rsid w:val="00893663"/>
    <w:rsid w:val="008938D1"/>
    <w:rsid w:val="00893EBA"/>
    <w:rsid w:val="008951CC"/>
    <w:rsid w:val="00895F54"/>
    <w:rsid w:val="00896F72"/>
    <w:rsid w:val="008A3700"/>
    <w:rsid w:val="008A420C"/>
    <w:rsid w:val="008A4391"/>
    <w:rsid w:val="008A45DC"/>
    <w:rsid w:val="008A6F02"/>
    <w:rsid w:val="008B0282"/>
    <w:rsid w:val="008B090D"/>
    <w:rsid w:val="008B292A"/>
    <w:rsid w:val="008B396F"/>
    <w:rsid w:val="008B3DFA"/>
    <w:rsid w:val="008B3EAD"/>
    <w:rsid w:val="008B484A"/>
    <w:rsid w:val="008B5E9E"/>
    <w:rsid w:val="008B7CFA"/>
    <w:rsid w:val="008C06BF"/>
    <w:rsid w:val="008C173F"/>
    <w:rsid w:val="008C1A27"/>
    <w:rsid w:val="008C2DE5"/>
    <w:rsid w:val="008C3C7C"/>
    <w:rsid w:val="008C53D5"/>
    <w:rsid w:val="008C53D6"/>
    <w:rsid w:val="008C67BF"/>
    <w:rsid w:val="008C69EA"/>
    <w:rsid w:val="008C75AF"/>
    <w:rsid w:val="008C7B46"/>
    <w:rsid w:val="008D0CDD"/>
    <w:rsid w:val="008D16BD"/>
    <w:rsid w:val="008D1BF9"/>
    <w:rsid w:val="008D2AA7"/>
    <w:rsid w:val="008D3443"/>
    <w:rsid w:val="008D3FCD"/>
    <w:rsid w:val="008D4859"/>
    <w:rsid w:val="008D4AAB"/>
    <w:rsid w:val="008D53CD"/>
    <w:rsid w:val="008D5E49"/>
    <w:rsid w:val="008D684C"/>
    <w:rsid w:val="008D69FA"/>
    <w:rsid w:val="008D6A11"/>
    <w:rsid w:val="008E10E5"/>
    <w:rsid w:val="008E1906"/>
    <w:rsid w:val="008E2339"/>
    <w:rsid w:val="008E2668"/>
    <w:rsid w:val="008E34D9"/>
    <w:rsid w:val="008E34E0"/>
    <w:rsid w:val="008E3EAE"/>
    <w:rsid w:val="008E586B"/>
    <w:rsid w:val="008E5D26"/>
    <w:rsid w:val="008E5E1E"/>
    <w:rsid w:val="008E68F8"/>
    <w:rsid w:val="008E6DA6"/>
    <w:rsid w:val="008E6DB9"/>
    <w:rsid w:val="008E726B"/>
    <w:rsid w:val="008E79D8"/>
    <w:rsid w:val="008E7FAD"/>
    <w:rsid w:val="008F1FDC"/>
    <w:rsid w:val="008F2594"/>
    <w:rsid w:val="008F2987"/>
    <w:rsid w:val="008F3998"/>
    <w:rsid w:val="008F4605"/>
    <w:rsid w:val="008F47CB"/>
    <w:rsid w:val="008F6145"/>
    <w:rsid w:val="008F62ED"/>
    <w:rsid w:val="008F6D27"/>
    <w:rsid w:val="008F71D2"/>
    <w:rsid w:val="008F72B4"/>
    <w:rsid w:val="008F74B6"/>
    <w:rsid w:val="008F765A"/>
    <w:rsid w:val="008F7C5F"/>
    <w:rsid w:val="0090066F"/>
    <w:rsid w:val="009008B5"/>
    <w:rsid w:val="0090182F"/>
    <w:rsid w:val="009019B0"/>
    <w:rsid w:val="00901E4F"/>
    <w:rsid w:val="009028B7"/>
    <w:rsid w:val="009028C7"/>
    <w:rsid w:val="009029E7"/>
    <w:rsid w:val="00904EC0"/>
    <w:rsid w:val="00905EEA"/>
    <w:rsid w:val="009069D3"/>
    <w:rsid w:val="009075B4"/>
    <w:rsid w:val="00910994"/>
    <w:rsid w:val="00910C30"/>
    <w:rsid w:val="00911999"/>
    <w:rsid w:val="0091414A"/>
    <w:rsid w:val="009143C9"/>
    <w:rsid w:val="00914A87"/>
    <w:rsid w:val="00915063"/>
    <w:rsid w:val="00915780"/>
    <w:rsid w:val="009218CB"/>
    <w:rsid w:val="009232A6"/>
    <w:rsid w:val="009244A1"/>
    <w:rsid w:val="00924B58"/>
    <w:rsid w:val="00924BAB"/>
    <w:rsid w:val="0092596A"/>
    <w:rsid w:val="00925A72"/>
    <w:rsid w:val="00926AA6"/>
    <w:rsid w:val="009273FA"/>
    <w:rsid w:val="00930725"/>
    <w:rsid w:val="00930BE7"/>
    <w:rsid w:val="009310C6"/>
    <w:rsid w:val="00931D66"/>
    <w:rsid w:val="00931EF3"/>
    <w:rsid w:val="00932872"/>
    <w:rsid w:val="00932966"/>
    <w:rsid w:val="00932E11"/>
    <w:rsid w:val="00936177"/>
    <w:rsid w:val="00936262"/>
    <w:rsid w:val="00937173"/>
    <w:rsid w:val="00937C40"/>
    <w:rsid w:val="00940B50"/>
    <w:rsid w:val="009412BA"/>
    <w:rsid w:val="009415C6"/>
    <w:rsid w:val="00941C3D"/>
    <w:rsid w:val="009443EF"/>
    <w:rsid w:val="009444A8"/>
    <w:rsid w:val="009447AD"/>
    <w:rsid w:val="00945AA7"/>
    <w:rsid w:val="00946098"/>
    <w:rsid w:val="00946311"/>
    <w:rsid w:val="00950C1A"/>
    <w:rsid w:val="00951896"/>
    <w:rsid w:val="0095220D"/>
    <w:rsid w:val="00954F2E"/>
    <w:rsid w:val="00955D69"/>
    <w:rsid w:val="0095751E"/>
    <w:rsid w:val="009602C6"/>
    <w:rsid w:val="00960899"/>
    <w:rsid w:val="00960C7B"/>
    <w:rsid w:val="00961392"/>
    <w:rsid w:val="00962B84"/>
    <w:rsid w:val="00962C3D"/>
    <w:rsid w:val="009638CE"/>
    <w:rsid w:val="009642C2"/>
    <w:rsid w:val="0096461B"/>
    <w:rsid w:val="00964A12"/>
    <w:rsid w:val="00965BE1"/>
    <w:rsid w:val="00965FF4"/>
    <w:rsid w:val="009661B2"/>
    <w:rsid w:val="009667E4"/>
    <w:rsid w:val="009668B5"/>
    <w:rsid w:val="0096748A"/>
    <w:rsid w:val="00967842"/>
    <w:rsid w:val="009713AC"/>
    <w:rsid w:val="009717A2"/>
    <w:rsid w:val="0097226E"/>
    <w:rsid w:val="00972CB7"/>
    <w:rsid w:val="009759F4"/>
    <w:rsid w:val="009776E2"/>
    <w:rsid w:val="00977B60"/>
    <w:rsid w:val="00977E88"/>
    <w:rsid w:val="009812E7"/>
    <w:rsid w:val="00981E4D"/>
    <w:rsid w:val="009829D6"/>
    <w:rsid w:val="00982DF6"/>
    <w:rsid w:val="00983968"/>
    <w:rsid w:val="00983CE2"/>
    <w:rsid w:val="0098450F"/>
    <w:rsid w:val="00984EBB"/>
    <w:rsid w:val="00985CD5"/>
    <w:rsid w:val="00986F39"/>
    <w:rsid w:val="0098739E"/>
    <w:rsid w:val="00990406"/>
    <w:rsid w:val="00992208"/>
    <w:rsid w:val="00992D33"/>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604E"/>
    <w:rsid w:val="009A70B4"/>
    <w:rsid w:val="009B0244"/>
    <w:rsid w:val="009B0C61"/>
    <w:rsid w:val="009B0FCB"/>
    <w:rsid w:val="009B1221"/>
    <w:rsid w:val="009B2528"/>
    <w:rsid w:val="009B2572"/>
    <w:rsid w:val="009B476A"/>
    <w:rsid w:val="009B5A03"/>
    <w:rsid w:val="009B603D"/>
    <w:rsid w:val="009B6129"/>
    <w:rsid w:val="009B6A51"/>
    <w:rsid w:val="009B6B8F"/>
    <w:rsid w:val="009B7B3C"/>
    <w:rsid w:val="009B7D81"/>
    <w:rsid w:val="009B7E98"/>
    <w:rsid w:val="009C19C5"/>
    <w:rsid w:val="009C2FA4"/>
    <w:rsid w:val="009C3E9A"/>
    <w:rsid w:val="009C401E"/>
    <w:rsid w:val="009C47D6"/>
    <w:rsid w:val="009C4B50"/>
    <w:rsid w:val="009C4DBE"/>
    <w:rsid w:val="009C5BA1"/>
    <w:rsid w:val="009C63D0"/>
    <w:rsid w:val="009C6FF4"/>
    <w:rsid w:val="009C7DBD"/>
    <w:rsid w:val="009D0F4B"/>
    <w:rsid w:val="009D14DC"/>
    <w:rsid w:val="009D179D"/>
    <w:rsid w:val="009D19F8"/>
    <w:rsid w:val="009D1E91"/>
    <w:rsid w:val="009D33D7"/>
    <w:rsid w:val="009D34A5"/>
    <w:rsid w:val="009D3662"/>
    <w:rsid w:val="009D3C97"/>
    <w:rsid w:val="009D5A06"/>
    <w:rsid w:val="009E06B0"/>
    <w:rsid w:val="009E09C6"/>
    <w:rsid w:val="009E28B5"/>
    <w:rsid w:val="009E40FF"/>
    <w:rsid w:val="009E4356"/>
    <w:rsid w:val="009E4AEE"/>
    <w:rsid w:val="009E4E6C"/>
    <w:rsid w:val="009E7D1E"/>
    <w:rsid w:val="009F00D5"/>
    <w:rsid w:val="009F0DA2"/>
    <w:rsid w:val="009F3A87"/>
    <w:rsid w:val="009F3D16"/>
    <w:rsid w:val="009F401D"/>
    <w:rsid w:val="009F4323"/>
    <w:rsid w:val="009F44AB"/>
    <w:rsid w:val="009F4574"/>
    <w:rsid w:val="009F494F"/>
    <w:rsid w:val="009F52A8"/>
    <w:rsid w:val="009F7A12"/>
    <w:rsid w:val="00A007C7"/>
    <w:rsid w:val="00A01485"/>
    <w:rsid w:val="00A01CF2"/>
    <w:rsid w:val="00A02323"/>
    <w:rsid w:val="00A02EC6"/>
    <w:rsid w:val="00A057E8"/>
    <w:rsid w:val="00A07654"/>
    <w:rsid w:val="00A103D2"/>
    <w:rsid w:val="00A108DF"/>
    <w:rsid w:val="00A10C42"/>
    <w:rsid w:val="00A11203"/>
    <w:rsid w:val="00A1190F"/>
    <w:rsid w:val="00A148DE"/>
    <w:rsid w:val="00A14AD3"/>
    <w:rsid w:val="00A16A16"/>
    <w:rsid w:val="00A16A97"/>
    <w:rsid w:val="00A16F2E"/>
    <w:rsid w:val="00A17DB2"/>
    <w:rsid w:val="00A20085"/>
    <w:rsid w:val="00A203AA"/>
    <w:rsid w:val="00A20DDB"/>
    <w:rsid w:val="00A22793"/>
    <w:rsid w:val="00A23661"/>
    <w:rsid w:val="00A236E7"/>
    <w:rsid w:val="00A23B31"/>
    <w:rsid w:val="00A24DA8"/>
    <w:rsid w:val="00A24FD0"/>
    <w:rsid w:val="00A26A18"/>
    <w:rsid w:val="00A2716C"/>
    <w:rsid w:val="00A273B2"/>
    <w:rsid w:val="00A30ACE"/>
    <w:rsid w:val="00A31726"/>
    <w:rsid w:val="00A319F6"/>
    <w:rsid w:val="00A3242C"/>
    <w:rsid w:val="00A3287B"/>
    <w:rsid w:val="00A33951"/>
    <w:rsid w:val="00A33D9F"/>
    <w:rsid w:val="00A34146"/>
    <w:rsid w:val="00A34C7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47992"/>
    <w:rsid w:val="00A50188"/>
    <w:rsid w:val="00A5292F"/>
    <w:rsid w:val="00A53572"/>
    <w:rsid w:val="00A53593"/>
    <w:rsid w:val="00A537D3"/>
    <w:rsid w:val="00A544F8"/>
    <w:rsid w:val="00A54D9F"/>
    <w:rsid w:val="00A57EF9"/>
    <w:rsid w:val="00A6034F"/>
    <w:rsid w:val="00A611E1"/>
    <w:rsid w:val="00A616DC"/>
    <w:rsid w:val="00A61926"/>
    <w:rsid w:val="00A61E32"/>
    <w:rsid w:val="00A6336B"/>
    <w:rsid w:val="00A64289"/>
    <w:rsid w:val="00A660D8"/>
    <w:rsid w:val="00A6633B"/>
    <w:rsid w:val="00A66731"/>
    <w:rsid w:val="00A67B4B"/>
    <w:rsid w:val="00A70E40"/>
    <w:rsid w:val="00A714AB"/>
    <w:rsid w:val="00A71F24"/>
    <w:rsid w:val="00A732A1"/>
    <w:rsid w:val="00A74C74"/>
    <w:rsid w:val="00A75BB4"/>
    <w:rsid w:val="00A76193"/>
    <w:rsid w:val="00A77159"/>
    <w:rsid w:val="00A7753A"/>
    <w:rsid w:val="00A77974"/>
    <w:rsid w:val="00A81365"/>
    <w:rsid w:val="00A824DB"/>
    <w:rsid w:val="00A8538B"/>
    <w:rsid w:val="00A86B30"/>
    <w:rsid w:val="00A872F6"/>
    <w:rsid w:val="00A9004F"/>
    <w:rsid w:val="00A90C79"/>
    <w:rsid w:val="00A9129F"/>
    <w:rsid w:val="00A9179D"/>
    <w:rsid w:val="00A9191F"/>
    <w:rsid w:val="00A91A21"/>
    <w:rsid w:val="00A92695"/>
    <w:rsid w:val="00A94845"/>
    <w:rsid w:val="00A94B3B"/>
    <w:rsid w:val="00A95AD9"/>
    <w:rsid w:val="00A96469"/>
    <w:rsid w:val="00A97281"/>
    <w:rsid w:val="00A97508"/>
    <w:rsid w:val="00AA1561"/>
    <w:rsid w:val="00AA1D8D"/>
    <w:rsid w:val="00AA2165"/>
    <w:rsid w:val="00AA23B1"/>
    <w:rsid w:val="00AA271A"/>
    <w:rsid w:val="00AA2D35"/>
    <w:rsid w:val="00AA466C"/>
    <w:rsid w:val="00AA5AB7"/>
    <w:rsid w:val="00AA5F42"/>
    <w:rsid w:val="00AA62A8"/>
    <w:rsid w:val="00AB008A"/>
    <w:rsid w:val="00AB04A8"/>
    <w:rsid w:val="00AB092C"/>
    <w:rsid w:val="00AB113F"/>
    <w:rsid w:val="00AB1CA9"/>
    <w:rsid w:val="00AB31A7"/>
    <w:rsid w:val="00AB3CCC"/>
    <w:rsid w:val="00AB590B"/>
    <w:rsid w:val="00AB622A"/>
    <w:rsid w:val="00AB7B26"/>
    <w:rsid w:val="00AC1733"/>
    <w:rsid w:val="00AC1A76"/>
    <w:rsid w:val="00AC1B0C"/>
    <w:rsid w:val="00AC1FD0"/>
    <w:rsid w:val="00AC2160"/>
    <w:rsid w:val="00AC2D1A"/>
    <w:rsid w:val="00AC3822"/>
    <w:rsid w:val="00AC4C6C"/>
    <w:rsid w:val="00AC514D"/>
    <w:rsid w:val="00AC5306"/>
    <w:rsid w:val="00AC6F40"/>
    <w:rsid w:val="00AD028D"/>
    <w:rsid w:val="00AD0A0D"/>
    <w:rsid w:val="00AD0DBD"/>
    <w:rsid w:val="00AD1872"/>
    <w:rsid w:val="00AD28D6"/>
    <w:rsid w:val="00AD29D9"/>
    <w:rsid w:val="00AD2C1D"/>
    <w:rsid w:val="00AD350B"/>
    <w:rsid w:val="00AD3E86"/>
    <w:rsid w:val="00AD4CE6"/>
    <w:rsid w:val="00AD572B"/>
    <w:rsid w:val="00AD5953"/>
    <w:rsid w:val="00AD5959"/>
    <w:rsid w:val="00AD5CCF"/>
    <w:rsid w:val="00AD6013"/>
    <w:rsid w:val="00AD6195"/>
    <w:rsid w:val="00AD7808"/>
    <w:rsid w:val="00AE0D8B"/>
    <w:rsid w:val="00AE1843"/>
    <w:rsid w:val="00AE1979"/>
    <w:rsid w:val="00AE3995"/>
    <w:rsid w:val="00AE3D86"/>
    <w:rsid w:val="00AE428A"/>
    <w:rsid w:val="00AE4585"/>
    <w:rsid w:val="00AE49D3"/>
    <w:rsid w:val="00AE5374"/>
    <w:rsid w:val="00AE5B5B"/>
    <w:rsid w:val="00AE65C1"/>
    <w:rsid w:val="00AE6CEE"/>
    <w:rsid w:val="00AE7368"/>
    <w:rsid w:val="00AF08DF"/>
    <w:rsid w:val="00AF0C64"/>
    <w:rsid w:val="00AF0F21"/>
    <w:rsid w:val="00AF3406"/>
    <w:rsid w:val="00AF57B0"/>
    <w:rsid w:val="00AF66ED"/>
    <w:rsid w:val="00AF6D48"/>
    <w:rsid w:val="00B025AD"/>
    <w:rsid w:val="00B02CA1"/>
    <w:rsid w:val="00B05AC0"/>
    <w:rsid w:val="00B06059"/>
    <w:rsid w:val="00B07FB7"/>
    <w:rsid w:val="00B1048C"/>
    <w:rsid w:val="00B109B8"/>
    <w:rsid w:val="00B112FD"/>
    <w:rsid w:val="00B12176"/>
    <w:rsid w:val="00B1264E"/>
    <w:rsid w:val="00B134EB"/>
    <w:rsid w:val="00B135DD"/>
    <w:rsid w:val="00B15AF4"/>
    <w:rsid w:val="00B15DB6"/>
    <w:rsid w:val="00B16932"/>
    <w:rsid w:val="00B16E3E"/>
    <w:rsid w:val="00B178B8"/>
    <w:rsid w:val="00B20AA9"/>
    <w:rsid w:val="00B21CE1"/>
    <w:rsid w:val="00B22099"/>
    <w:rsid w:val="00B221E7"/>
    <w:rsid w:val="00B22E8A"/>
    <w:rsid w:val="00B22FF7"/>
    <w:rsid w:val="00B25367"/>
    <w:rsid w:val="00B26077"/>
    <w:rsid w:val="00B27AE8"/>
    <w:rsid w:val="00B30318"/>
    <w:rsid w:val="00B30547"/>
    <w:rsid w:val="00B316CC"/>
    <w:rsid w:val="00B316DC"/>
    <w:rsid w:val="00B32EEA"/>
    <w:rsid w:val="00B34EBE"/>
    <w:rsid w:val="00B353AD"/>
    <w:rsid w:val="00B3637C"/>
    <w:rsid w:val="00B36E0C"/>
    <w:rsid w:val="00B36FDE"/>
    <w:rsid w:val="00B37014"/>
    <w:rsid w:val="00B40353"/>
    <w:rsid w:val="00B40566"/>
    <w:rsid w:val="00B40C5D"/>
    <w:rsid w:val="00B42AE2"/>
    <w:rsid w:val="00B4378B"/>
    <w:rsid w:val="00B44408"/>
    <w:rsid w:val="00B44C9C"/>
    <w:rsid w:val="00B45DD1"/>
    <w:rsid w:val="00B45F71"/>
    <w:rsid w:val="00B465FF"/>
    <w:rsid w:val="00B47BC5"/>
    <w:rsid w:val="00B51C59"/>
    <w:rsid w:val="00B52639"/>
    <w:rsid w:val="00B528CB"/>
    <w:rsid w:val="00B52AFA"/>
    <w:rsid w:val="00B52E35"/>
    <w:rsid w:val="00B54DFD"/>
    <w:rsid w:val="00B55637"/>
    <w:rsid w:val="00B55E80"/>
    <w:rsid w:val="00B561C3"/>
    <w:rsid w:val="00B57086"/>
    <w:rsid w:val="00B60479"/>
    <w:rsid w:val="00B6179A"/>
    <w:rsid w:val="00B6305C"/>
    <w:rsid w:val="00B637B6"/>
    <w:rsid w:val="00B63B52"/>
    <w:rsid w:val="00B64927"/>
    <w:rsid w:val="00B66582"/>
    <w:rsid w:val="00B66A62"/>
    <w:rsid w:val="00B67E27"/>
    <w:rsid w:val="00B75791"/>
    <w:rsid w:val="00B75F81"/>
    <w:rsid w:val="00B76C26"/>
    <w:rsid w:val="00B76FBA"/>
    <w:rsid w:val="00B7742A"/>
    <w:rsid w:val="00B7773C"/>
    <w:rsid w:val="00B808F0"/>
    <w:rsid w:val="00B80D19"/>
    <w:rsid w:val="00B80ED5"/>
    <w:rsid w:val="00B84E8D"/>
    <w:rsid w:val="00B85DCF"/>
    <w:rsid w:val="00B8641E"/>
    <w:rsid w:val="00B93E59"/>
    <w:rsid w:val="00B94904"/>
    <w:rsid w:val="00B95475"/>
    <w:rsid w:val="00B95C84"/>
    <w:rsid w:val="00B96104"/>
    <w:rsid w:val="00B963C5"/>
    <w:rsid w:val="00B970DA"/>
    <w:rsid w:val="00BA0072"/>
    <w:rsid w:val="00BA0192"/>
    <w:rsid w:val="00BA156C"/>
    <w:rsid w:val="00BA16B7"/>
    <w:rsid w:val="00BA172F"/>
    <w:rsid w:val="00BA1C38"/>
    <w:rsid w:val="00BA4399"/>
    <w:rsid w:val="00BA46D3"/>
    <w:rsid w:val="00BA4D63"/>
    <w:rsid w:val="00BA5266"/>
    <w:rsid w:val="00BA65FC"/>
    <w:rsid w:val="00BB0212"/>
    <w:rsid w:val="00BB0873"/>
    <w:rsid w:val="00BB0D75"/>
    <w:rsid w:val="00BB24E8"/>
    <w:rsid w:val="00BB2872"/>
    <w:rsid w:val="00BB441E"/>
    <w:rsid w:val="00BB4624"/>
    <w:rsid w:val="00BB5E6D"/>
    <w:rsid w:val="00BB5F50"/>
    <w:rsid w:val="00BB6BF8"/>
    <w:rsid w:val="00BB7320"/>
    <w:rsid w:val="00BC07A2"/>
    <w:rsid w:val="00BC0F4B"/>
    <w:rsid w:val="00BC2BD7"/>
    <w:rsid w:val="00BC3462"/>
    <w:rsid w:val="00BC3878"/>
    <w:rsid w:val="00BC3B91"/>
    <w:rsid w:val="00BC3E74"/>
    <w:rsid w:val="00BC5242"/>
    <w:rsid w:val="00BC7754"/>
    <w:rsid w:val="00BC7AE3"/>
    <w:rsid w:val="00BD055E"/>
    <w:rsid w:val="00BD26FB"/>
    <w:rsid w:val="00BD2FC0"/>
    <w:rsid w:val="00BD4624"/>
    <w:rsid w:val="00BD4AB3"/>
    <w:rsid w:val="00BD691D"/>
    <w:rsid w:val="00BE0709"/>
    <w:rsid w:val="00BE2BC0"/>
    <w:rsid w:val="00BE2EEF"/>
    <w:rsid w:val="00BE300D"/>
    <w:rsid w:val="00BE377A"/>
    <w:rsid w:val="00BE39AE"/>
    <w:rsid w:val="00BE576B"/>
    <w:rsid w:val="00BE5EFC"/>
    <w:rsid w:val="00BE6B00"/>
    <w:rsid w:val="00BE775C"/>
    <w:rsid w:val="00BF06E2"/>
    <w:rsid w:val="00BF0C7C"/>
    <w:rsid w:val="00BF1708"/>
    <w:rsid w:val="00BF2487"/>
    <w:rsid w:val="00BF345F"/>
    <w:rsid w:val="00BF4291"/>
    <w:rsid w:val="00BF4315"/>
    <w:rsid w:val="00BF4774"/>
    <w:rsid w:val="00BF5389"/>
    <w:rsid w:val="00BF60A1"/>
    <w:rsid w:val="00BF60D1"/>
    <w:rsid w:val="00BF6CF2"/>
    <w:rsid w:val="00BF6F0C"/>
    <w:rsid w:val="00C00051"/>
    <w:rsid w:val="00C00AD7"/>
    <w:rsid w:val="00C015D8"/>
    <w:rsid w:val="00C01969"/>
    <w:rsid w:val="00C01BE6"/>
    <w:rsid w:val="00C01D34"/>
    <w:rsid w:val="00C03192"/>
    <w:rsid w:val="00C040CD"/>
    <w:rsid w:val="00C05457"/>
    <w:rsid w:val="00C05788"/>
    <w:rsid w:val="00C05DE2"/>
    <w:rsid w:val="00C05FEF"/>
    <w:rsid w:val="00C06F5B"/>
    <w:rsid w:val="00C07619"/>
    <w:rsid w:val="00C07FB8"/>
    <w:rsid w:val="00C10673"/>
    <w:rsid w:val="00C11A57"/>
    <w:rsid w:val="00C11C25"/>
    <w:rsid w:val="00C11DA5"/>
    <w:rsid w:val="00C1278C"/>
    <w:rsid w:val="00C12F2F"/>
    <w:rsid w:val="00C1324D"/>
    <w:rsid w:val="00C1467F"/>
    <w:rsid w:val="00C1569C"/>
    <w:rsid w:val="00C157CF"/>
    <w:rsid w:val="00C15ECA"/>
    <w:rsid w:val="00C1621D"/>
    <w:rsid w:val="00C164B0"/>
    <w:rsid w:val="00C17E13"/>
    <w:rsid w:val="00C21C2B"/>
    <w:rsid w:val="00C21D61"/>
    <w:rsid w:val="00C226F8"/>
    <w:rsid w:val="00C22715"/>
    <w:rsid w:val="00C22EC1"/>
    <w:rsid w:val="00C23385"/>
    <w:rsid w:val="00C24171"/>
    <w:rsid w:val="00C24CF8"/>
    <w:rsid w:val="00C25B00"/>
    <w:rsid w:val="00C25E46"/>
    <w:rsid w:val="00C2676D"/>
    <w:rsid w:val="00C30DA3"/>
    <w:rsid w:val="00C314AA"/>
    <w:rsid w:val="00C32813"/>
    <w:rsid w:val="00C354D8"/>
    <w:rsid w:val="00C35540"/>
    <w:rsid w:val="00C356E5"/>
    <w:rsid w:val="00C36DCA"/>
    <w:rsid w:val="00C3708C"/>
    <w:rsid w:val="00C374ED"/>
    <w:rsid w:val="00C4033D"/>
    <w:rsid w:val="00C404AC"/>
    <w:rsid w:val="00C41B33"/>
    <w:rsid w:val="00C421C4"/>
    <w:rsid w:val="00C421C6"/>
    <w:rsid w:val="00C43C64"/>
    <w:rsid w:val="00C44476"/>
    <w:rsid w:val="00C4492A"/>
    <w:rsid w:val="00C45698"/>
    <w:rsid w:val="00C46A99"/>
    <w:rsid w:val="00C47F30"/>
    <w:rsid w:val="00C47F8F"/>
    <w:rsid w:val="00C47FB9"/>
    <w:rsid w:val="00C501CA"/>
    <w:rsid w:val="00C5196D"/>
    <w:rsid w:val="00C52134"/>
    <w:rsid w:val="00C52C1E"/>
    <w:rsid w:val="00C53742"/>
    <w:rsid w:val="00C548EA"/>
    <w:rsid w:val="00C54B0E"/>
    <w:rsid w:val="00C56A4B"/>
    <w:rsid w:val="00C60351"/>
    <w:rsid w:val="00C6173E"/>
    <w:rsid w:val="00C61BBE"/>
    <w:rsid w:val="00C667C2"/>
    <w:rsid w:val="00C66BA6"/>
    <w:rsid w:val="00C675C8"/>
    <w:rsid w:val="00C67A26"/>
    <w:rsid w:val="00C67ABE"/>
    <w:rsid w:val="00C67BB0"/>
    <w:rsid w:val="00C67E1B"/>
    <w:rsid w:val="00C71423"/>
    <w:rsid w:val="00C71550"/>
    <w:rsid w:val="00C72CF5"/>
    <w:rsid w:val="00C74115"/>
    <w:rsid w:val="00C74A69"/>
    <w:rsid w:val="00C7727E"/>
    <w:rsid w:val="00C77D49"/>
    <w:rsid w:val="00C80114"/>
    <w:rsid w:val="00C80EF8"/>
    <w:rsid w:val="00C814CF"/>
    <w:rsid w:val="00C82B1E"/>
    <w:rsid w:val="00C83442"/>
    <w:rsid w:val="00C84070"/>
    <w:rsid w:val="00C8442A"/>
    <w:rsid w:val="00C8552B"/>
    <w:rsid w:val="00C859DB"/>
    <w:rsid w:val="00C86705"/>
    <w:rsid w:val="00C86D1F"/>
    <w:rsid w:val="00C871D2"/>
    <w:rsid w:val="00C8753E"/>
    <w:rsid w:val="00C87AF8"/>
    <w:rsid w:val="00C919F6"/>
    <w:rsid w:val="00C95FAA"/>
    <w:rsid w:val="00C9684F"/>
    <w:rsid w:val="00C976FA"/>
    <w:rsid w:val="00C97E00"/>
    <w:rsid w:val="00CA053E"/>
    <w:rsid w:val="00CA1D37"/>
    <w:rsid w:val="00CA2213"/>
    <w:rsid w:val="00CA2319"/>
    <w:rsid w:val="00CA29D2"/>
    <w:rsid w:val="00CA399E"/>
    <w:rsid w:val="00CA689B"/>
    <w:rsid w:val="00CB004B"/>
    <w:rsid w:val="00CB047D"/>
    <w:rsid w:val="00CB0A02"/>
    <w:rsid w:val="00CB154B"/>
    <w:rsid w:val="00CB378C"/>
    <w:rsid w:val="00CB475E"/>
    <w:rsid w:val="00CB53D5"/>
    <w:rsid w:val="00CB54F1"/>
    <w:rsid w:val="00CB60F8"/>
    <w:rsid w:val="00CB65D5"/>
    <w:rsid w:val="00CB7395"/>
    <w:rsid w:val="00CB7D05"/>
    <w:rsid w:val="00CC0A27"/>
    <w:rsid w:val="00CC1AFE"/>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1ECA"/>
    <w:rsid w:val="00CE3454"/>
    <w:rsid w:val="00CE348C"/>
    <w:rsid w:val="00CE3ABA"/>
    <w:rsid w:val="00CE5219"/>
    <w:rsid w:val="00CE669E"/>
    <w:rsid w:val="00CE6C2C"/>
    <w:rsid w:val="00CE7166"/>
    <w:rsid w:val="00CE76A7"/>
    <w:rsid w:val="00CE776A"/>
    <w:rsid w:val="00CE795C"/>
    <w:rsid w:val="00CF0093"/>
    <w:rsid w:val="00CF07B8"/>
    <w:rsid w:val="00CF0BA1"/>
    <w:rsid w:val="00CF0BCE"/>
    <w:rsid w:val="00CF11BE"/>
    <w:rsid w:val="00CF13C5"/>
    <w:rsid w:val="00CF2C82"/>
    <w:rsid w:val="00CF50F2"/>
    <w:rsid w:val="00CF521B"/>
    <w:rsid w:val="00CF5E1E"/>
    <w:rsid w:val="00CF66C7"/>
    <w:rsid w:val="00CF67D8"/>
    <w:rsid w:val="00CF7C7C"/>
    <w:rsid w:val="00CF7D0B"/>
    <w:rsid w:val="00D00120"/>
    <w:rsid w:val="00D0180E"/>
    <w:rsid w:val="00D03604"/>
    <w:rsid w:val="00D04967"/>
    <w:rsid w:val="00D052FE"/>
    <w:rsid w:val="00D05DED"/>
    <w:rsid w:val="00D05F2C"/>
    <w:rsid w:val="00D06200"/>
    <w:rsid w:val="00D06214"/>
    <w:rsid w:val="00D06773"/>
    <w:rsid w:val="00D072D5"/>
    <w:rsid w:val="00D07380"/>
    <w:rsid w:val="00D077DB"/>
    <w:rsid w:val="00D10075"/>
    <w:rsid w:val="00D119CF"/>
    <w:rsid w:val="00D13594"/>
    <w:rsid w:val="00D13DC4"/>
    <w:rsid w:val="00D13EC9"/>
    <w:rsid w:val="00D14933"/>
    <w:rsid w:val="00D153D0"/>
    <w:rsid w:val="00D15487"/>
    <w:rsid w:val="00D1562C"/>
    <w:rsid w:val="00D15BDB"/>
    <w:rsid w:val="00D15DA7"/>
    <w:rsid w:val="00D16F55"/>
    <w:rsid w:val="00D21A74"/>
    <w:rsid w:val="00D22670"/>
    <w:rsid w:val="00D23E43"/>
    <w:rsid w:val="00D24465"/>
    <w:rsid w:val="00D24497"/>
    <w:rsid w:val="00D24FF6"/>
    <w:rsid w:val="00D251A3"/>
    <w:rsid w:val="00D25A1E"/>
    <w:rsid w:val="00D26B7E"/>
    <w:rsid w:val="00D272B7"/>
    <w:rsid w:val="00D30874"/>
    <w:rsid w:val="00D3227D"/>
    <w:rsid w:val="00D3239D"/>
    <w:rsid w:val="00D33372"/>
    <w:rsid w:val="00D33B19"/>
    <w:rsid w:val="00D33C5F"/>
    <w:rsid w:val="00D34200"/>
    <w:rsid w:val="00D359D3"/>
    <w:rsid w:val="00D3647B"/>
    <w:rsid w:val="00D36D09"/>
    <w:rsid w:val="00D36F2C"/>
    <w:rsid w:val="00D37E9C"/>
    <w:rsid w:val="00D40675"/>
    <w:rsid w:val="00D41904"/>
    <w:rsid w:val="00D41C56"/>
    <w:rsid w:val="00D422D8"/>
    <w:rsid w:val="00D431D2"/>
    <w:rsid w:val="00D4514A"/>
    <w:rsid w:val="00D455AB"/>
    <w:rsid w:val="00D456D4"/>
    <w:rsid w:val="00D46155"/>
    <w:rsid w:val="00D46B54"/>
    <w:rsid w:val="00D50474"/>
    <w:rsid w:val="00D506B6"/>
    <w:rsid w:val="00D51103"/>
    <w:rsid w:val="00D51AD5"/>
    <w:rsid w:val="00D52B07"/>
    <w:rsid w:val="00D52B49"/>
    <w:rsid w:val="00D53135"/>
    <w:rsid w:val="00D535C2"/>
    <w:rsid w:val="00D54B10"/>
    <w:rsid w:val="00D555E6"/>
    <w:rsid w:val="00D55D37"/>
    <w:rsid w:val="00D55DFF"/>
    <w:rsid w:val="00D55E30"/>
    <w:rsid w:val="00D60890"/>
    <w:rsid w:val="00D612D7"/>
    <w:rsid w:val="00D62A42"/>
    <w:rsid w:val="00D64EFC"/>
    <w:rsid w:val="00D65EFF"/>
    <w:rsid w:val="00D66832"/>
    <w:rsid w:val="00D673BF"/>
    <w:rsid w:val="00D70016"/>
    <w:rsid w:val="00D701B3"/>
    <w:rsid w:val="00D707D1"/>
    <w:rsid w:val="00D70E5A"/>
    <w:rsid w:val="00D711FF"/>
    <w:rsid w:val="00D71ACE"/>
    <w:rsid w:val="00D749C9"/>
    <w:rsid w:val="00D74E57"/>
    <w:rsid w:val="00D758D1"/>
    <w:rsid w:val="00D75A78"/>
    <w:rsid w:val="00D761FC"/>
    <w:rsid w:val="00D76ADB"/>
    <w:rsid w:val="00D76F9A"/>
    <w:rsid w:val="00D778AC"/>
    <w:rsid w:val="00D811F8"/>
    <w:rsid w:val="00D81AC3"/>
    <w:rsid w:val="00D81C78"/>
    <w:rsid w:val="00D8213A"/>
    <w:rsid w:val="00D82D1B"/>
    <w:rsid w:val="00D83959"/>
    <w:rsid w:val="00D8578E"/>
    <w:rsid w:val="00D85E9C"/>
    <w:rsid w:val="00D86174"/>
    <w:rsid w:val="00D870AF"/>
    <w:rsid w:val="00D87E05"/>
    <w:rsid w:val="00D90054"/>
    <w:rsid w:val="00D90157"/>
    <w:rsid w:val="00D90219"/>
    <w:rsid w:val="00D905BD"/>
    <w:rsid w:val="00D9213E"/>
    <w:rsid w:val="00D938F4"/>
    <w:rsid w:val="00D947F9"/>
    <w:rsid w:val="00D958C4"/>
    <w:rsid w:val="00D97E8F"/>
    <w:rsid w:val="00D97F76"/>
    <w:rsid w:val="00DA0248"/>
    <w:rsid w:val="00DA0255"/>
    <w:rsid w:val="00DA07CC"/>
    <w:rsid w:val="00DA17B4"/>
    <w:rsid w:val="00DA34A8"/>
    <w:rsid w:val="00DA3708"/>
    <w:rsid w:val="00DA3810"/>
    <w:rsid w:val="00DA3EB1"/>
    <w:rsid w:val="00DA423A"/>
    <w:rsid w:val="00DA7848"/>
    <w:rsid w:val="00DB00AD"/>
    <w:rsid w:val="00DB04DA"/>
    <w:rsid w:val="00DB1CD7"/>
    <w:rsid w:val="00DB1F07"/>
    <w:rsid w:val="00DB29A0"/>
    <w:rsid w:val="00DB3170"/>
    <w:rsid w:val="00DB3473"/>
    <w:rsid w:val="00DB5FB0"/>
    <w:rsid w:val="00DC00CF"/>
    <w:rsid w:val="00DC12B6"/>
    <w:rsid w:val="00DC1523"/>
    <w:rsid w:val="00DC1539"/>
    <w:rsid w:val="00DC41E2"/>
    <w:rsid w:val="00DC4981"/>
    <w:rsid w:val="00DC5902"/>
    <w:rsid w:val="00DC69E2"/>
    <w:rsid w:val="00DC71EA"/>
    <w:rsid w:val="00DC7534"/>
    <w:rsid w:val="00DC7A30"/>
    <w:rsid w:val="00DC7F65"/>
    <w:rsid w:val="00DD2567"/>
    <w:rsid w:val="00DD28D6"/>
    <w:rsid w:val="00DD2CFE"/>
    <w:rsid w:val="00DD361C"/>
    <w:rsid w:val="00DD3F7A"/>
    <w:rsid w:val="00DD446C"/>
    <w:rsid w:val="00DD4A2A"/>
    <w:rsid w:val="00DD606A"/>
    <w:rsid w:val="00DD6091"/>
    <w:rsid w:val="00DD6B04"/>
    <w:rsid w:val="00DE20DA"/>
    <w:rsid w:val="00DE2D31"/>
    <w:rsid w:val="00DE3118"/>
    <w:rsid w:val="00DE5F54"/>
    <w:rsid w:val="00DE6026"/>
    <w:rsid w:val="00DE687E"/>
    <w:rsid w:val="00DE754E"/>
    <w:rsid w:val="00DE7F7A"/>
    <w:rsid w:val="00DF0089"/>
    <w:rsid w:val="00DF04E0"/>
    <w:rsid w:val="00DF241D"/>
    <w:rsid w:val="00DF3716"/>
    <w:rsid w:val="00DF3CF3"/>
    <w:rsid w:val="00DF646A"/>
    <w:rsid w:val="00DF67C4"/>
    <w:rsid w:val="00E00D75"/>
    <w:rsid w:val="00E01346"/>
    <w:rsid w:val="00E016BA"/>
    <w:rsid w:val="00E01C9B"/>
    <w:rsid w:val="00E02094"/>
    <w:rsid w:val="00E02330"/>
    <w:rsid w:val="00E0287C"/>
    <w:rsid w:val="00E02A13"/>
    <w:rsid w:val="00E02AE5"/>
    <w:rsid w:val="00E03EEC"/>
    <w:rsid w:val="00E04203"/>
    <w:rsid w:val="00E05A57"/>
    <w:rsid w:val="00E06D10"/>
    <w:rsid w:val="00E07FBA"/>
    <w:rsid w:val="00E10162"/>
    <w:rsid w:val="00E1170C"/>
    <w:rsid w:val="00E120E2"/>
    <w:rsid w:val="00E13433"/>
    <w:rsid w:val="00E13531"/>
    <w:rsid w:val="00E14085"/>
    <w:rsid w:val="00E14713"/>
    <w:rsid w:val="00E15089"/>
    <w:rsid w:val="00E15626"/>
    <w:rsid w:val="00E15834"/>
    <w:rsid w:val="00E167E4"/>
    <w:rsid w:val="00E16DE6"/>
    <w:rsid w:val="00E2038F"/>
    <w:rsid w:val="00E225AB"/>
    <w:rsid w:val="00E24459"/>
    <w:rsid w:val="00E25762"/>
    <w:rsid w:val="00E2613B"/>
    <w:rsid w:val="00E26D87"/>
    <w:rsid w:val="00E2799D"/>
    <w:rsid w:val="00E30227"/>
    <w:rsid w:val="00E30340"/>
    <w:rsid w:val="00E3119F"/>
    <w:rsid w:val="00E32049"/>
    <w:rsid w:val="00E32427"/>
    <w:rsid w:val="00E33C9E"/>
    <w:rsid w:val="00E34AE6"/>
    <w:rsid w:val="00E35814"/>
    <w:rsid w:val="00E35A60"/>
    <w:rsid w:val="00E35FE0"/>
    <w:rsid w:val="00E37318"/>
    <w:rsid w:val="00E37832"/>
    <w:rsid w:val="00E37DDD"/>
    <w:rsid w:val="00E402E1"/>
    <w:rsid w:val="00E40461"/>
    <w:rsid w:val="00E432B2"/>
    <w:rsid w:val="00E433A7"/>
    <w:rsid w:val="00E44796"/>
    <w:rsid w:val="00E4521C"/>
    <w:rsid w:val="00E468A9"/>
    <w:rsid w:val="00E50870"/>
    <w:rsid w:val="00E51291"/>
    <w:rsid w:val="00E51A56"/>
    <w:rsid w:val="00E52398"/>
    <w:rsid w:val="00E52F8F"/>
    <w:rsid w:val="00E537F4"/>
    <w:rsid w:val="00E54ABB"/>
    <w:rsid w:val="00E551D3"/>
    <w:rsid w:val="00E5560D"/>
    <w:rsid w:val="00E564BE"/>
    <w:rsid w:val="00E56FBE"/>
    <w:rsid w:val="00E57555"/>
    <w:rsid w:val="00E57D68"/>
    <w:rsid w:val="00E6063E"/>
    <w:rsid w:val="00E608F3"/>
    <w:rsid w:val="00E61A23"/>
    <w:rsid w:val="00E61ED8"/>
    <w:rsid w:val="00E621E6"/>
    <w:rsid w:val="00E63A2B"/>
    <w:rsid w:val="00E6486D"/>
    <w:rsid w:val="00E648DB"/>
    <w:rsid w:val="00E64C24"/>
    <w:rsid w:val="00E65085"/>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82A07"/>
    <w:rsid w:val="00E8378E"/>
    <w:rsid w:val="00E83A11"/>
    <w:rsid w:val="00E83A34"/>
    <w:rsid w:val="00E8494E"/>
    <w:rsid w:val="00E84FAB"/>
    <w:rsid w:val="00E85F44"/>
    <w:rsid w:val="00E86078"/>
    <w:rsid w:val="00E86AC4"/>
    <w:rsid w:val="00E86CF5"/>
    <w:rsid w:val="00E873F5"/>
    <w:rsid w:val="00E90B89"/>
    <w:rsid w:val="00E9205D"/>
    <w:rsid w:val="00E92488"/>
    <w:rsid w:val="00E9299B"/>
    <w:rsid w:val="00E93DDD"/>
    <w:rsid w:val="00E94F77"/>
    <w:rsid w:val="00E96194"/>
    <w:rsid w:val="00E969B8"/>
    <w:rsid w:val="00E96CE6"/>
    <w:rsid w:val="00E97470"/>
    <w:rsid w:val="00EA011A"/>
    <w:rsid w:val="00EA1406"/>
    <w:rsid w:val="00EA1AB5"/>
    <w:rsid w:val="00EA3875"/>
    <w:rsid w:val="00EA4CA0"/>
    <w:rsid w:val="00EA5168"/>
    <w:rsid w:val="00EA5989"/>
    <w:rsid w:val="00EA5D48"/>
    <w:rsid w:val="00EA689B"/>
    <w:rsid w:val="00EA6C47"/>
    <w:rsid w:val="00EA6FBB"/>
    <w:rsid w:val="00EA7E1C"/>
    <w:rsid w:val="00EB11E6"/>
    <w:rsid w:val="00EB262D"/>
    <w:rsid w:val="00EB2E1B"/>
    <w:rsid w:val="00EB3E32"/>
    <w:rsid w:val="00EB4F07"/>
    <w:rsid w:val="00EB53A6"/>
    <w:rsid w:val="00EB5AA7"/>
    <w:rsid w:val="00EB5DBF"/>
    <w:rsid w:val="00EB67C4"/>
    <w:rsid w:val="00EB7199"/>
    <w:rsid w:val="00EB7CC4"/>
    <w:rsid w:val="00EC1B02"/>
    <w:rsid w:val="00EC2AE1"/>
    <w:rsid w:val="00EC2B25"/>
    <w:rsid w:val="00EC34D8"/>
    <w:rsid w:val="00EC49A2"/>
    <w:rsid w:val="00EC56E4"/>
    <w:rsid w:val="00EC5910"/>
    <w:rsid w:val="00EC5D51"/>
    <w:rsid w:val="00ED0BC5"/>
    <w:rsid w:val="00ED2022"/>
    <w:rsid w:val="00ED23AA"/>
    <w:rsid w:val="00ED3963"/>
    <w:rsid w:val="00ED5902"/>
    <w:rsid w:val="00ED5EAB"/>
    <w:rsid w:val="00ED62DB"/>
    <w:rsid w:val="00ED6981"/>
    <w:rsid w:val="00EE0117"/>
    <w:rsid w:val="00EE15CF"/>
    <w:rsid w:val="00EE235C"/>
    <w:rsid w:val="00EE3B89"/>
    <w:rsid w:val="00EE3F3A"/>
    <w:rsid w:val="00EE4996"/>
    <w:rsid w:val="00EE53B7"/>
    <w:rsid w:val="00EE6A39"/>
    <w:rsid w:val="00EE7001"/>
    <w:rsid w:val="00EE7BB6"/>
    <w:rsid w:val="00EF00D4"/>
    <w:rsid w:val="00EF07FE"/>
    <w:rsid w:val="00EF0DD0"/>
    <w:rsid w:val="00EF1145"/>
    <w:rsid w:val="00EF19D1"/>
    <w:rsid w:val="00EF1A9C"/>
    <w:rsid w:val="00EF1F0C"/>
    <w:rsid w:val="00EF1FEA"/>
    <w:rsid w:val="00EF2430"/>
    <w:rsid w:val="00EF3C4B"/>
    <w:rsid w:val="00EF699C"/>
    <w:rsid w:val="00F00AA8"/>
    <w:rsid w:val="00F00AE4"/>
    <w:rsid w:val="00F01999"/>
    <w:rsid w:val="00F01C35"/>
    <w:rsid w:val="00F01D79"/>
    <w:rsid w:val="00F02C0E"/>
    <w:rsid w:val="00F03AE2"/>
    <w:rsid w:val="00F05817"/>
    <w:rsid w:val="00F06318"/>
    <w:rsid w:val="00F0642A"/>
    <w:rsid w:val="00F066A2"/>
    <w:rsid w:val="00F07917"/>
    <w:rsid w:val="00F10784"/>
    <w:rsid w:val="00F10C0A"/>
    <w:rsid w:val="00F1126A"/>
    <w:rsid w:val="00F1188E"/>
    <w:rsid w:val="00F12D14"/>
    <w:rsid w:val="00F1403C"/>
    <w:rsid w:val="00F14338"/>
    <w:rsid w:val="00F15878"/>
    <w:rsid w:val="00F169D5"/>
    <w:rsid w:val="00F16A68"/>
    <w:rsid w:val="00F171CE"/>
    <w:rsid w:val="00F17250"/>
    <w:rsid w:val="00F174F4"/>
    <w:rsid w:val="00F17668"/>
    <w:rsid w:val="00F1799D"/>
    <w:rsid w:val="00F20A3E"/>
    <w:rsid w:val="00F20F17"/>
    <w:rsid w:val="00F21A0A"/>
    <w:rsid w:val="00F21C32"/>
    <w:rsid w:val="00F22026"/>
    <w:rsid w:val="00F222E5"/>
    <w:rsid w:val="00F23348"/>
    <w:rsid w:val="00F23C39"/>
    <w:rsid w:val="00F25463"/>
    <w:rsid w:val="00F257FF"/>
    <w:rsid w:val="00F2628E"/>
    <w:rsid w:val="00F26531"/>
    <w:rsid w:val="00F2761B"/>
    <w:rsid w:val="00F27A78"/>
    <w:rsid w:val="00F30A66"/>
    <w:rsid w:val="00F31271"/>
    <w:rsid w:val="00F331B9"/>
    <w:rsid w:val="00F34510"/>
    <w:rsid w:val="00F346E6"/>
    <w:rsid w:val="00F349E0"/>
    <w:rsid w:val="00F350C1"/>
    <w:rsid w:val="00F3585F"/>
    <w:rsid w:val="00F35D1C"/>
    <w:rsid w:val="00F4252A"/>
    <w:rsid w:val="00F43A08"/>
    <w:rsid w:val="00F4489A"/>
    <w:rsid w:val="00F44FB5"/>
    <w:rsid w:val="00F468B2"/>
    <w:rsid w:val="00F5008F"/>
    <w:rsid w:val="00F51455"/>
    <w:rsid w:val="00F516AA"/>
    <w:rsid w:val="00F518C6"/>
    <w:rsid w:val="00F520A4"/>
    <w:rsid w:val="00F53229"/>
    <w:rsid w:val="00F541AF"/>
    <w:rsid w:val="00F54280"/>
    <w:rsid w:val="00F54AE0"/>
    <w:rsid w:val="00F56290"/>
    <w:rsid w:val="00F56ADD"/>
    <w:rsid w:val="00F56FA0"/>
    <w:rsid w:val="00F60829"/>
    <w:rsid w:val="00F60B12"/>
    <w:rsid w:val="00F63FBA"/>
    <w:rsid w:val="00F6491C"/>
    <w:rsid w:val="00F64B54"/>
    <w:rsid w:val="00F65047"/>
    <w:rsid w:val="00F651D2"/>
    <w:rsid w:val="00F654E1"/>
    <w:rsid w:val="00F661CC"/>
    <w:rsid w:val="00F66B64"/>
    <w:rsid w:val="00F67DF7"/>
    <w:rsid w:val="00F70835"/>
    <w:rsid w:val="00F70D26"/>
    <w:rsid w:val="00F71118"/>
    <w:rsid w:val="00F71419"/>
    <w:rsid w:val="00F71D3F"/>
    <w:rsid w:val="00F73F60"/>
    <w:rsid w:val="00F7411B"/>
    <w:rsid w:val="00F74B5A"/>
    <w:rsid w:val="00F75DB4"/>
    <w:rsid w:val="00F76B38"/>
    <w:rsid w:val="00F76E6A"/>
    <w:rsid w:val="00F7711E"/>
    <w:rsid w:val="00F77BE5"/>
    <w:rsid w:val="00F801DF"/>
    <w:rsid w:val="00F8110A"/>
    <w:rsid w:val="00F81576"/>
    <w:rsid w:val="00F818E9"/>
    <w:rsid w:val="00F81ADC"/>
    <w:rsid w:val="00F82D6B"/>
    <w:rsid w:val="00F83B59"/>
    <w:rsid w:val="00F83F54"/>
    <w:rsid w:val="00F84481"/>
    <w:rsid w:val="00F84C01"/>
    <w:rsid w:val="00F84F22"/>
    <w:rsid w:val="00F85D27"/>
    <w:rsid w:val="00F87208"/>
    <w:rsid w:val="00F90874"/>
    <w:rsid w:val="00F91EFF"/>
    <w:rsid w:val="00F93508"/>
    <w:rsid w:val="00F94B40"/>
    <w:rsid w:val="00F94E17"/>
    <w:rsid w:val="00F9535F"/>
    <w:rsid w:val="00F9621D"/>
    <w:rsid w:val="00F96B4E"/>
    <w:rsid w:val="00F973EF"/>
    <w:rsid w:val="00FA0852"/>
    <w:rsid w:val="00FA26CD"/>
    <w:rsid w:val="00FA2850"/>
    <w:rsid w:val="00FA2D7E"/>
    <w:rsid w:val="00FA5334"/>
    <w:rsid w:val="00FA6916"/>
    <w:rsid w:val="00FA6C79"/>
    <w:rsid w:val="00FA7554"/>
    <w:rsid w:val="00FA7877"/>
    <w:rsid w:val="00FB07E5"/>
    <w:rsid w:val="00FB23A1"/>
    <w:rsid w:val="00FB494F"/>
    <w:rsid w:val="00FB4BF0"/>
    <w:rsid w:val="00FB5013"/>
    <w:rsid w:val="00FB61F7"/>
    <w:rsid w:val="00FB62A0"/>
    <w:rsid w:val="00FB6ABC"/>
    <w:rsid w:val="00FC0CAA"/>
    <w:rsid w:val="00FC0FCA"/>
    <w:rsid w:val="00FC296F"/>
    <w:rsid w:val="00FC35BB"/>
    <w:rsid w:val="00FC3FBF"/>
    <w:rsid w:val="00FC6282"/>
    <w:rsid w:val="00FD000D"/>
    <w:rsid w:val="00FD08C2"/>
    <w:rsid w:val="00FD0B67"/>
    <w:rsid w:val="00FD326A"/>
    <w:rsid w:val="00FD3B12"/>
    <w:rsid w:val="00FD48EC"/>
    <w:rsid w:val="00FD68D1"/>
    <w:rsid w:val="00FD77AD"/>
    <w:rsid w:val="00FE00EC"/>
    <w:rsid w:val="00FE2035"/>
    <w:rsid w:val="00FE266A"/>
    <w:rsid w:val="00FE2691"/>
    <w:rsid w:val="00FE33BA"/>
    <w:rsid w:val="00FE33D8"/>
    <w:rsid w:val="00FE381C"/>
    <w:rsid w:val="00FE40B9"/>
    <w:rsid w:val="00FE46C2"/>
    <w:rsid w:val="00FE480A"/>
    <w:rsid w:val="00FE690D"/>
    <w:rsid w:val="00FE780C"/>
    <w:rsid w:val="00FE7828"/>
    <w:rsid w:val="00FF0BA8"/>
    <w:rsid w:val="00FF0C24"/>
    <w:rsid w:val="00FF132A"/>
    <w:rsid w:val="00FF1355"/>
    <w:rsid w:val="00FF26EB"/>
    <w:rsid w:val="00FF2C3D"/>
    <w:rsid w:val="00FF331C"/>
    <w:rsid w:val="00FF3E39"/>
    <w:rsid w:val="00FF5AF0"/>
    <w:rsid w:val="00FF6014"/>
    <w:rsid w:val="00FF6580"/>
    <w:rsid w:val="00FF71E8"/>
    <w:rsid w:val="00FF75DF"/>
    <w:rsid w:val="00FF7B3E"/>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1D9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uiPriority w:val="99"/>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385B80"/>
    <w:pPr>
      <w:tabs>
        <w:tab w:val="left" w:pos="567"/>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character" w:styleId="afff5">
    <w:name w:val="Strong"/>
    <w:basedOn w:val="a0"/>
    <w:uiPriority w:val="22"/>
    <w:qFormat/>
    <w:rsid w:val="00AD350B"/>
    <w:rPr>
      <w:b/>
      <w:bCs/>
    </w:rPr>
  </w:style>
  <w:style w:type="paragraph" w:customStyle="1" w:styleId="afff6">
    <w:name w:val="Подподпункт"/>
    <w:basedOn w:val="a"/>
    <w:rsid w:val="00052159"/>
    <w:pPr>
      <w:tabs>
        <w:tab w:val="num" w:pos="5585"/>
      </w:tabs>
      <w:jc w:val="both"/>
    </w:pPr>
    <w:rPr>
      <w:szCs w:val="28"/>
    </w:rPr>
  </w:style>
  <w:style w:type="character" w:customStyle="1" w:styleId="afff7">
    <w:name w:val="Основной шрифт"/>
    <w:semiHidden/>
    <w:rsid w:val="00D3239D"/>
  </w:style>
  <w:style w:type="character" w:customStyle="1" w:styleId="apple-converted-space">
    <w:name w:val="apple-converted-space"/>
    <w:basedOn w:val="a0"/>
    <w:rsid w:val="00A319F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1D9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uiPriority w:val="99"/>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385B80"/>
    <w:pPr>
      <w:tabs>
        <w:tab w:val="left" w:pos="567"/>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
    <w:basedOn w:val="a"/>
    <w:link w:val="15"/>
    <w:rsid w:val="004B6249"/>
    <w:pPr>
      <w:spacing w:after="120"/>
      <w:jc w:val="both"/>
    </w:pPr>
    <w:rPr>
      <w:szCs w:val="20"/>
    </w:rPr>
  </w:style>
  <w:style w:type="character" w:customStyle="1" w:styleId="aff1">
    <w:name w:val="Основной текст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character" w:styleId="afff5">
    <w:name w:val="Strong"/>
    <w:basedOn w:val="a0"/>
    <w:uiPriority w:val="22"/>
    <w:qFormat/>
    <w:rsid w:val="00AD350B"/>
    <w:rPr>
      <w:b/>
      <w:bCs/>
    </w:rPr>
  </w:style>
  <w:style w:type="paragraph" w:customStyle="1" w:styleId="afff6">
    <w:name w:val="Подподпункт"/>
    <w:basedOn w:val="a"/>
    <w:rsid w:val="00052159"/>
    <w:pPr>
      <w:tabs>
        <w:tab w:val="num" w:pos="5585"/>
      </w:tabs>
      <w:jc w:val="both"/>
    </w:pPr>
    <w:rPr>
      <w:szCs w:val="28"/>
    </w:rPr>
  </w:style>
  <w:style w:type="character" w:customStyle="1" w:styleId="afff7">
    <w:name w:val="Основной шрифт"/>
    <w:semiHidden/>
    <w:rsid w:val="00D3239D"/>
  </w:style>
  <w:style w:type="character" w:customStyle="1" w:styleId="apple-converted-space">
    <w:name w:val="apple-converted-space"/>
    <w:basedOn w:val="a0"/>
    <w:rsid w:val="00A319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52153617">
      <w:bodyDiv w:val="1"/>
      <w:marLeft w:val="0"/>
      <w:marRight w:val="0"/>
      <w:marTop w:val="0"/>
      <w:marBottom w:val="0"/>
      <w:divBdr>
        <w:top w:val="none" w:sz="0" w:space="0" w:color="auto"/>
        <w:left w:val="none" w:sz="0" w:space="0" w:color="auto"/>
        <w:bottom w:val="none" w:sz="0" w:space="0" w:color="auto"/>
        <w:right w:val="none" w:sz="0" w:space="0" w:color="auto"/>
      </w:divBdr>
    </w:div>
    <w:div w:id="655769279">
      <w:bodyDiv w:val="1"/>
      <w:marLeft w:val="0"/>
      <w:marRight w:val="0"/>
      <w:marTop w:val="0"/>
      <w:marBottom w:val="0"/>
      <w:divBdr>
        <w:top w:val="none" w:sz="0" w:space="0" w:color="auto"/>
        <w:left w:val="none" w:sz="0" w:space="0" w:color="auto"/>
        <w:bottom w:val="none" w:sz="0" w:space="0" w:color="auto"/>
        <w:right w:val="none" w:sz="0" w:space="0" w:color="auto"/>
      </w:divBdr>
    </w:div>
    <w:div w:id="659119885">
      <w:bodyDiv w:val="1"/>
      <w:marLeft w:val="0"/>
      <w:marRight w:val="0"/>
      <w:marTop w:val="0"/>
      <w:marBottom w:val="0"/>
      <w:divBdr>
        <w:top w:val="none" w:sz="0" w:space="0" w:color="auto"/>
        <w:left w:val="none" w:sz="0" w:space="0" w:color="auto"/>
        <w:bottom w:val="none" w:sz="0" w:space="0" w:color="auto"/>
        <w:right w:val="none" w:sz="0" w:space="0" w:color="auto"/>
      </w:divBdr>
    </w:div>
    <w:div w:id="1075473676">
      <w:bodyDiv w:val="1"/>
      <w:marLeft w:val="0"/>
      <w:marRight w:val="0"/>
      <w:marTop w:val="0"/>
      <w:marBottom w:val="0"/>
      <w:divBdr>
        <w:top w:val="none" w:sz="0" w:space="0" w:color="auto"/>
        <w:left w:val="none" w:sz="0" w:space="0" w:color="auto"/>
        <w:bottom w:val="none" w:sz="0" w:space="0" w:color="auto"/>
        <w:right w:val="none" w:sz="0" w:space="0" w:color="auto"/>
      </w:divBdr>
    </w:div>
    <w:div w:id="1269118738">
      <w:bodyDiv w:val="1"/>
      <w:marLeft w:val="0"/>
      <w:marRight w:val="0"/>
      <w:marTop w:val="0"/>
      <w:marBottom w:val="0"/>
      <w:divBdr>
        <w:top w:val="none" w:sz="0" w:space="0" w:color="auto"/>
        <w:left w:val="none" w:sz="0" w:space="0" w:color="auto"/>
        <w:bottom w:val="none" w:sz="0" w:space="0" w:color="auto"/>
        <w:right w:val="none" w:sz="0" w:space="0" w:color="auto"/>
      </w:divBdr>
    </w:div>
    <w:div w:id="1355382715">
      <w:bodyDiv w:val="1"/>
      <w:marLeft w:val="0"/>
      <w:marRight w:val="0"/>
      <w:marTop w:val="0"/>
      <w:marBottom w:val="0"/>
      <w:divBdr>
        <w:top w:val="none" w:sz="0" w:space="0" w:color="auto"/>
        <w:left w:val="none" w:sz="0" w:space="0" w:color="auto"/>
        <w:bottom w:val="none" w:sz="0" w:space="0" w:color="auto"/>
        <w:right w:val="none" w:sz="0" w:space="0" w:color="auto"/>
      </w:divBdr>
    </w:div>
    <w:div w:id="1425224334">
      <w:bodyDiv w:val="1"/>
      <w:marLeft w:val="0"/>
      <w:marRight w:val="0"/>
      <w:marTop w:val="0"/>
      <w:marBottom w:val="0"/>
      <w:divBdr>
        <w:top w:val="none" w:sz="0" w:space="0" w:color="auto"/>
        <w:left w:val="none" w:sz="0" w:space="0" w:color="auto"/>
        <w:bottom w:val="none" w:sz="0" w:space="0" w:color="auto"/>
        <w:right w:val="none" w:sz="0" w:space="0" w:color="auto"/>
      </w:divBdr>
    </w:div>
    <w:div w:id="1465275738">
      <w:bodyDiv w:val="1"/>
      <w:marLeft w:val="0"/>
      <w:marRight w:val="0"/>
      <w:marTop w:val="0"/>
      <w:marBottom w:val="0"/>
      <w:divBdr>
        <w:top w:val="none" w:sz="0" w:space="0" w:color="auto"/>
        <w:left w:val="none" w:sz="0" w:space="0" w:color="auto"/>
        <w:bottom w:val="none" w:sz="0" w:space="0" w:color="auto"/>
        <w:right w:val="none" w:sz="0" w:space="0" w:color="auto"/>
      </w:divBdr>
    </w:div>
    <w:div w:id="1827896740">
      <w:bodyDiv w:val="1"/>
      <w:marLeft w:val="0"/>
      <w:marRight w:val="0"/>
      <w:marTop w:val="0"/>
      <w:marBottom w:val="0"/>
      <w:divBdr>
        <w:top w:val="none" w:sz="0" w:space="0" w:color="auto"/>
        <w:left w:val="none" w:sz="0" w:space="0" w:color="auto"/>
        <w:bottom w:val="none" w:sz="0" w:space="0" w:color="auto"/>
        <w:right w:val="none" w:sz="0" w:space="0" w:color="auto"/>
      </w:divBdr>
    </w:div>
    <w:div w:id="1883784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A7ACCF-BF74-4D20-ADAA-C3A8B018E6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2163</Words>
  <Characters>16063</Characters>
  <Application>Microsoft Office Word</Application>
  <DocSecurity>0</DocSecurity>
  <Lines>133</Lines>
  <Paragraphs>36</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18190</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Darmonuk Natalia</cp:lastModifiedBy>
  <cp:revision>3</cp:revision>
  <cp:lastPrinted>2015-03-19T11:33:00Z</cp:lastPrinted>
  <dcterms:created xsi:type="dcterms:W3CDTF">2018-11-13T15:13:00Z</dcterms:created>
  <dcterms:modified xsi:type="dcterms:W3CDTF">2018-11-13T15:24:00Z</dcterms:modified>
</cp:coreProperties>
</file>