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EC0F46" wp14:editId="3D12C3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D76828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                          </w:t>
      </w:r>
      <w:proofErr w:type="gramStart"/>
      <w:r>
        <w:rPr>
          <w:sz w:val="24"/>
          <w:szCs w:val="24"/>
          <w:lang w:val="ru-RU" w:eastAsia="ru-RU"/>
        </w:rPr>
        <w:t xml:space="preserve">   «</w:t>
      </w:r>
      <w:proofErr w:type="gramEnd"/>
      <w:r>
        <w:rPr>
          <w:sz w:val="24"/>
          <w:szCs w:val="24"/>
          <w:lang w:val="ru-RU" w:eastAsia="ru-RU"/>
        </w:rPr>
        <w:t>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</w:t>
      </w:r>
      <w:proofErr w:type="spellStart"/>
      <w:r w:rsidRPr="00C15476">
        <w:rPr>
          <w:sz w:val="24"/>
          <w:szCs w:val="24"/>
          <w:lang w:val="ru-RU" w:eastAsia="ru-RU"/>
        </w:rPr>
        <w:t>Сколково</w:t>
      </w:r>
      <w:proofErr w:type="spellEnd"/>
      <w:r w:rsidRPr="00C15476">
        <w:rPr>
          <w:sz w:val="24"/>
          <w:szCs w:val="24"/>
          <w:lang w:val="ru-RU" w:eastAsia="ru-RU"/>
        </w:rPr>
        <w:t>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F230FD" w:rsidRPr="00F230FD" w:rsidRDefault="00D744A8" w:rsidP="00F230FD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D744A8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F230FD" w:rsidRPr="00F230FD">
        <w:rPr>
          <w:b/>
          <w:bCs/>
          <w:sz w:val="24"/>
          <w:szCs w:val="24"/>
          <w:lang w:val="ru-RU"/>
        </w:rPr>
        <w:t xml:space="preserve">на разработку рабочей документации, выполнение строительно-монтажных и пусконаладочных оборудования столбов </w:t>
      </w:r>
      <w:proofErr w:type="spellStart"/>
      <w:r w:rsidR="00F230FD" w:rsidRPr="00F230FD">
        <w:rPr>
          <w:b/>
          <w:bCs/>
          <w:sz w:val="24"/>
          <w:szCs w:val="24"/>
          <w:lang w:val="ru-RU"/>
        </w:rPr>
        <w:t>противотаранных</w:t>
      </w:r>
      <w:proofErr w:type="spellEnd"/>
      <w:r w:rsidR="00F230FD" w:rsidRPr="00F230FD">
        <w:rPr>
          <w:b/>
          <w:bCs/>
          <w:sz w:val="24"/>
          <w:szCs w:val="24"/>
          <w:lang w:val="ru-RU"/>
        </w:rPr>
        <w:t xml:space="preserve"> выдвижных для обеспечения антитеррористической защищенности и безопасности </w:t>
      </w:r>
      <w:r w:rsidR="00F230FD">
        <w:rPr>
          <w:b/>
          <w:bCs/>
          <w:sz w:val="24"/>
          <w:szCs w:val="24"/>
          <w:lang w:val="ru-RU"/>
        </w:rPr>
        <w:t>объекта</w:t>
      </w:r>
      <w:r w:rsidR="00F230FD" w:rsidRPr="00F230FD">
        <w:rPr>
          <w:b/>
          <w:bCs/>
          <w:sz w:val="24"/>
          <w:szCs w:val="24"/>
          <w:lang w:val="ru-RU"/>
        </w:rPr>
        <w:t xml:space="preserve"> «Семейный кампус»</w:t>
      </w:r>
    </w:p>
    <w:p w:rsidR="00E849BA" w:rsidRPr="00DB6090" w:rsidRDefault="004A6821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 xml:space="preserve">ООО «ОДПС </w:t>
      </w:r>
      <w:proofErr w:type="spellStart"/>
      <w:r w:rsidR="00DB6090">
        <w:rPr>
          <w:sz w:val="24"/>
          <w:szCs w:val="24"/>
          <w:lang w:val="ru-RU" w:eastAsia="ru-RU"/>
        </w:rPr>
        <w:t>Сколково</w:t>
      </w:r>
      <w:proofErr w:type="spellEnd"/>
      <w:r w:rsidR="00DB6090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8F72C4" w:rsidRPr="008F72C4">
        <w:rPr>
          <w:sz w:val="24"/>
          <w:szCs w:val="24"/>
          <w:lang w:val="ru-RU" w:eastAsia="ru-RU"/>
        </w:rPr>
        <w:t>1763</w:t>
      </w:r>
      <w:r w:rsidR="00F546D6">
        <w:rPr>
          <w:sz w:val="24"/>
          <w:szCs w:val="24"/>
          <w:lang w:val="ru-RU" w:eastAsia="ru-RU"/>
        </w:rPr>
        <w:t xml:space="preserve"> от </w:t>
      </w:r>
      <w:r w:rsidR="008F72C4">
        <w:rPr>
          <w:sz w:val="24"/>
          <w:szCs w:val="24"/>
          <w:lang w:val="ru-RU" w:eastAsia="ru-RU"/>
        </w:rPr>
        <w:t>08.11</w:t>
      </w:r>
      <w:r w:rsidR="00DB6090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 xml:space="preserve">договора </w:t>
      </w:r>
      <w:r w:rsidR="00CC7BC8" w:rsidRPr="00CC7BC8">
        <w:rPr>
          <w:b/>
          <w:sz w:val="24"/>
          <w:szCs w:val="24"/>
          <w:lang w:val="ru-RU" w:eastAsia="ru-RU"/>
        </w:rPr>
        <w:t xml:space="preserve">на </w:t>
      </w:r>
      <w:r w:rsidR="00F230FD" w:rsidRPr="00F230FD">
        <w:rPr>
          <w:b/>
          <w:bCs/>
          <w:sz w:val="24"/>
          <w:szCs w:val="24"/>
          <w:lang w:val="ru-RU" w:eastAsia="ru-RU"/>
        </w:rPr>
        <w:t xml:space="preserve">разработку рабочей документации, выполнение строительно-монтажных и пусконаладочных оборудования столбов </w:t>
      </w:r>
      <w:proofErr w:type="spellStart"/>
      <w:r w:rsidR="00F230FD" w:rsidRPr="00F230FD">
        <w:rPr>
          <w:b/>
          <w:bCs/>
          <w:sz w:val="24"/>
          <w:szCs w:val="24"/>
          <w:lang w:val="ru-RU" w:eastAsia="ru-RU"/>
        </w:rPr>
        <w:t>противотаранных</w:t>
      </w:r>
      <w:proofErr w:type="spellEnd"/>
      <w:r w:rsidR="00F230FD" w:rsidRPr="00F230FD">
        <w:rPr>
          <w:b/>
          <w:bCs/>
          <w:sz w:val="24"/>
          <w:szCs w:val="24"/>
          <w:lang w:val="ru-RU" w:eastAsia="ru-RU"/>
        </w:rPr>
        <w:t xml:space="preserve"> выдвижных для обеспечения антитеррористической защищенности и безопасности объекта «Семейный кампус»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</w:t>
      </w:r>
      <w:proofErr w:type="spellStart"/>
      <w:r w:rsidR="00557F3F" w:rsidRPr="00557F3F">
        <w:rPr>
          <w:sz w:val="24"/>
          <w:szCs w:val="24"/>
          <w:lang w:val="ru-RU" w:eastAsia="ru-RU"/>
        </w:rPr>
        <w:t>Сколково</w:t>
      </w:r>
      <w:proofErr w:type="spellEnd"/>
      <w:r w:rsidR="00557F3F" w:rsidRPr="00557F3F">
        <w:rPr>
          <w:sz w:val="24"/>
          <w:szCs w:val="24"/>
          <w:lang w:val="ru-RU" w:eastAsia="ru-RU"/>
        </w:rPr>
        <w:t>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230FD">
        <w:rPr>
          <w:sz w:val="24"/>
          <w:szCs w:val="24"/>
        </w:rPr>
        <w:t>№ 18-50104/</w:t>
      </w:r>
      <w:r w:rsidR="008F72C4" w:rsidRPr="008F72C4">
        <w:rPr>
          <w:sz w:val="24"/>
          <w:szCs w:val="24"/>
        </w:rPr>
        <w:t>1763</w:t>
      </w:r>
      <w:r w:rsidR="00B9410A">
        <w:rPr>
          <w:sz w:val="24"/>
          <w:szCs w:val="24"/>
        </w:rPr>
        <w:t xml:space="preserve"> </w:t>
      </w:r>
      <w:r w:rsidR="00FE53E3" w:rsidRPr="00FE53E3">
        <w:rPr>
          <w:sz w:val="24"/>
          <w:szCs w:val="24"/>
        </w:rPr>
        <w:t xml:space="preserve">от </w:t>
      </w:r>
      <w:r w:rsidR="008F72C4" w:rsidRPr="008F72C4">
        <w:rPr>
          <w:sz w:val="24"/>
          <w:szCs w:val="24"/>
        </w:rPr>
        <w:t>08</w:t>
      </w:r>
      <w:r w:rsidR="003D56DA">
        <w:rPr>
          <w:sz w:val="24"/>
          <w:szCs w:val="24"/>
        </w:rPr>
        <w:t>.</w:t>
      </w:r>
      <w:r w:rsidR="008F72C4">
        <w:rPr>
          <w:sz w:val="24"/>
          <w:szCs w:val="24"/>
        </w:rPr>
        <w:t>11.</w:t>
      </w:r>
      <w:r w:rsidR="00FE53E3" w:rsidRPr="00FE53E3">
        <w:rPr>
          <w:sz w:val="24"/>
          <w:szCs w:val="24"/>
        </w:rPr>
        <w:t>2018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230FD" w:rsidRPr="006B7BC7" w:rsidRDefault="00F230FD" w:rsidP="00363697">
      <w:pPr>
        <w:rPr>
          <w:sz w:val="24"/>
          <w:szCs w:val="24"/>
          <w:lang w:val="ru-RU" w:eastAsia="ru-RU"/>
        </w:rPr>
      </w:pPr>
    </w:p>
    <w:p w:rsidR="006B7BC7" w:rsidRDefault="00363697" w:rsidP="00B9410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объем и стоимость </w:t>
      </w:r>
      <w:r w:rsidR="0031478D">
        <w:rPr>
          <w:b/>
          <w:sz w:val="24"/>
          <w:szCs w:val="24"/>
          <w:lang w:val="ru-RU" w:eastAsia="ru-RU"/>
        </w:rPr>
        <w:t>работ, являющихся предметом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F72C4" w:rsidRDefault="008F72C4" w:rsidP="00B9410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Style w:val="ac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4252"/>
        <w:gridCol w:w="1701"/>
        <w:gridCol w:w="1559"/>
        <w:gridCol w:w="1560"/>
      </w:tblGrid>
      <w:tr w:rsidR="008B55C8" w:rsidRPr="0031478D" w:rsidTr="00A12D4C">
        <w:trPr>
          <w:trHeight w:val="327"/>
        </w:trPr>
        <w:tc>
          <w:tcPr>
            <w:tcW w:w="534" w:type="dxa"/>
            <w:vMerge w:val="restart"/>
            <w:shd w:val="clear" w:color="auto" w:fill="EEECE1" w:themeFill="background2"/>
            <w:vAlign w:val="center"/>
          </w:tcPr>
          <w:bookmarkEnd w:id="0"/>
          <w:bookmarkEnd w:id="1"/>
          <w:bookmarkEnd w:id="2"/>
          <w:bookmarkEnd w:id="3"/>
          <w:bookmarkEnd w:id="4"/>
          <w:bookmarkEnd w:id="5"/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№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п/п</w:t>
            </w:r>
          </w:p>
        </w:tc>
        <w:tc>
          <w:tcPr>
            <w:tcW w:w="4252" w:type="dxa"/>
            <w:vMerge w:val="restart"/>
            <w:shd w:val="clear" w:color="auto" w:fill="EEECE1" w:themeFill="background2"/>
            <w:vAlign w:val="center"/>
          </w:tcPr>
          <w:p w:rsidR="008B55C8" w:rsidRPr="0031478D" w:rsidRDefault="008B55C8" w:rsidP="008B55C8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 xml:space="preserve">Перечень </w:t>
            </w:r>
            <w:r>
              <w:rPr>
                <w:rFonts w:eastAsiaTheme="minorHAnsi"/>
                <w:b/>
                <w:sz w:val="22"/>
                <w:szCs w:val="22"/>
                <w:lang w:val="ru-RU"/>
              </w:rPr>
              <w:t>работ (оборудования)</w:t>
            </w: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, входящих в состав объекта</w:t>
            </w:r>
          </w:p>
        </w:tc>
        <w:tc>
          <w:tcPr>
            <w:tcW w:w="4820" w:type="dxa"/>
            <w:gridSpan w:val="3"/>
            <w:shd w:val="clear" w:color="auto" w:fill="EEECE1" w:themeFill="background2"/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Стоимость работ (оборудования)</w:t>
            </w:r>
            <w:r w:rsidR="00AC3DF8">
              <w:rPr>
                <w:rFonts w:eastAsiaTheme="minorHAnsi"/>
                <w:b/>
                <w:sz w:val="22"/>
                <w:szCs w:val="22"/>
                <w:lang w:val="ru-RU"/>
              </w:rPr>
              <w:t xml:space="preserve"> руб.</w:t>
            </w:r>
          </w:p>
        </w:tc>
      </w:tr>
      <w:tr w:rsidR="008B55C8" w:rsidRPr="0031478D" w:rsidTr="00A12D4C">
        <w:tc>
          <w:tcPr>
            <w:tcW w:w="534" w:type="dxa"/>
            <w:vMerge/>
            <w:shd w:val="clear" w:color="auto" w:fill="EEECE1" w:themeFill="background2"/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  <w:tc>
          <w:tcPr>
            <w:tcW w:w="4252" w:type="dxa"/>
            <w:vMerge/>
            <w:shd w:val="clear" w:color="auto" w:fill="EEECE1" w:themeFill="background2"/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без НДС</w:t>
            </w:r>
          </w:p>
        </w:tc>
        <w:tc>
          <w:tcPr>
            <w:tcW w:w="1559" w:type="dxa"/>
            <w:shd w:val="clear" w:color="auto" w:fill="EEECE1" w:themeFill="background2"/>
            <w:vAlign w:val="center"/>
          </w:tcPr>
          <w:p w:rsidR="008B55C8" w:rsidRPr="0031478D" w:rsidRDefault="008B55C8" w:rsidP="0004670B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 xml:space="preserve">НДС </w:t>
            </w:r>
            <w:r w:rsidR="008F72C4">
              <w:rPr>
                <w:rFonts w:eastAsiaTheme="minorHAnsi"/>
                <w:b/>
                <w:sz w:val="22"/>
                <w:szCs w:val="22"/>
                <w:lang w:val="ru-RU"/>
              </w:rPr>
              <w:t>18%</w:t>
            </w:r>
          </w:p>
        </w:tc>
        <w:tc>
          <w:tcPr>
            <w:tcW w:w="1560" w:type="dxa"/>
            <w:shd w:val="clear" w:color="auto" w:fill="EEECE1" w:themeFill="background2"/>
            <w:vAlign w:val="center"/>
          </w:tcPr>
          <w:p w:rsidR="008B55C8" w:rsidRPr="0031478D" w:rsidRDefault="008B55C8" w:rsidP="0004670B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с учетом НДС</w:t>
            </w:r>
            <w:r w:rsidR="00AC3DF8">
              <w:rPr>
                <w:rFonts w:eastAsiaTheme="minorHAnsi"/>
                <w:b/>
                <w:sz w:val="22"/>
                <w:szCs w:val="22"/>
                <w:lang w:val="ru-RU"/>
              </w:rPr>
              <w:t xml:space="preserve"> </w:t>
            </w:r>
            <w:r w:rsidR="008F72C4">
              <w:rPr>
                <w:rFonts w:eastAsiaTheme="minorHAnsi"/>
                <w:b/>
                <w:sz w:val="22"/>
                <w:szCs w:val="22"/>
                <w:lang w:val="ru-RU"/>
              </w:rPr>
              <w:t>18%</w:t>
            </w:r>
          </w:p>
        </w:tc>
      </w:tr>
      <w:tr w:rsidR="008B55C8" w:rsidRPr="0031478D" w:rsidTr="008B55C8"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1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4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sz w:val="22"/>
                <w:szCs w:val="22"/>
                <w:lang w:val="ru-RU"/>
              </w:rPr>
              <w:t>5</w:t>
            </w:r>
          </w:p>
        </w:tc>
      </w:tr>
      <w:tr w:rsidR="008B55C8" w:rsidRPr="0031478D" w:rsidTr="008B55C8">
        <w:trPr>
          <w:trHeight w:val="355"/>
        </w:trPr>
        <w:tc>
          <w:tcPr>
            <w:tcW w:w="534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F230FD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1.</w:t>
            </w:r>
          </w:p>
        </w:tc>
        <w:tc>
          <w:tcPr>
            <w:tcW w:w="4252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F230FD" w:rsidRDefault="008B55C8" w:rsidP="0031478D">
            <w:pPr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F230FD">
              <w:rPr>
                <w:rFonts w:eastAsiaTheme="minorHAnsi"/>
                <w:sz w:val="22"/>
                <w:szCs w:val="22"/>
                <w:lang w:val="ru-RU"/>
              </w:rPr>
              <w:t>- Разработка рабочей документации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Default="008B55C8" w:rsidP="0031478D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sz w:val="18"/>
                <w:szCs w:val="18"/>
                <w:lang w:val="ru-RU"/>
              </w:rPr>
              <w:t>_________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 xml:space="preserve">не более 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>287 907,67</w:t>
            </w:r>
            <w:r w:rsidRPr="0031478D">
              <w:rPr>
                <w:rFonts w:eastAsiaTheme="minorHAnsi"/>
                <w:color w:val="FF0000"/>
                <w:sz w:val="18"/>
                <w:szCs w:val="18"/>
                <w:lang w:val="ru-RU"/>
              </w:rPr>
              <w:t xml:space="preserve"> </w:t>
            </w:r>
          </w:p>
        </w:tc>
      </w:tr>
      <w:tr w:rsidR="008B55C8" w:rsidRPr="0031478D" w:rsidTr="008B55C8">
        <w:trPr>
          <w:trHeight w:val="35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F230FD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2.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F230FD" w:rsidRDefault="008B55C8" w:rsidP="0031478D">
            <w:pPr>
              <w:rPr>
                <w:rFonts w:eastAsiaTheme="minorHAnsi"/>
                <w:sz w:val="22"/>
                <w:szCs w:val="22"/>
                <w:lang w:val="ru-RU"/>
              </w:rPr>
            </w:pPr>
            <w:r w:rsidRPr="00F230FD"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F230FD" w:rsidRPr="00F230FD">
              <w:rPr>
                <w:color w:val="000000" w:themeColor="text1"/>
                <w:sz w:val="24"/>
                <w:szCs w:val="24"/>
                <w:lang w:val="ru-RU"/>
              </w:rPr>
              <w:t>Основное оборудование</w:t>
            </w:r>
            <w:r w:rsidR="00604965">
              <w:rPr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Default="008B55C8" w:rsidP="0031478D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sz w:val="18"/>
                <w:szCs w:val="18"/>
                <w:lang w:val="ru-RU"/>
              </w:rPr>
              <w:t>_________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 xml:space="preserve">не более </w:t>
            </w:r>
          </w:p>
          <w:p w:rsidR="008B55C8" w:rsidRPr="0031478D" w:rsidRDefault="00F230FD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F230F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>4 943 999,99</w:t>
            </w:r>
          </w:p>
        </w:tc>
      </w:tr>
      <w:tr w:rsidR="00604965" w:rsidRPr="0031478D" w:rsidTr="008B55C8">
        <w:trPr>
          <w:trHeight w:val="35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965" w:rsidRDefault="00604965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2.1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965" w:rsidRPr="008F72C4" w:rsidRDefault="00604965" w:rsidP="0031478D">
            <w:pPr>
              <w:rPr>
                <w:rFonts w:eastAsiaTheme="minorHAnsi"/>
                <w:i/>
                <w:sz w:val="22"/>
                <w:szCs w:val="22"/>
                <w:lang w:val="ru-RU"/>
              </w:rPr>
            </w:pPr>
            <w:proofErr w:type="spellStart"/>
            <w:r w:rsidRPr="008F72C4">
              <w:rPr>
                <w:rFonts w:eastAsiaTheme="minorHAnsi"/>
                <w:i/>
                <w:sz w:val="22"/>
                <w:szCs w:val="22"/>
                <w:lang w:val="ru-RU"/>
              </w:rPr>
              <w:t>Боллард</w:t>
            </w:r>
            <w:proofErr w:type="spellEnd"/>
            <w:r w:rsidRPr="008F72C4">
              <w:rPr>
                <w:rFonts w:eastAsiaTheme="minorHAnsi"/>
                <w:i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8F72C4">
              <w:rPr>
                <w:rFonts w:eastAsiaTheme="minorHAnsi"/>
                <w:i/>
                <w:sz w:val="22"/>
                <w:szCs w:val="22"/>
                <w:lang w:val="ru-RU"/>
              </w:rPr>
              <w:t>противотаранный</w:t>
            </w:r>
            <w:proofErr w:type="spellEnd"/>
            <w:r w:rsidRPr="008F72C4">
              <w:rPr>
                <w:rFonts w:eastAsiaTheme="minorHAnsi"/>
                <w:i/>
                <w:sz w:val="22"/>
                <w:szCs w:val="22"/>
                <w:lang w:val="ru-RU"/>
              </w:rPr>
              <w:t xml:space="preserve"> (8 шт.)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965" w:rsidRPr="0031478D" w:rsidRDefault="00604965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965" w:rsidRPr="0031478D" w:rsidRDefault="00604965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965" w:rsidRPr="0031478D" w:rsidRDefault="00604965" w:rsidP="0031478D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</w:p>
        </w:tc>
      </w:tr>
      <w:tr w:rsidR="00604965" w:rsidRPr="008F72C4" w:rsidTr="008B55C8">
        <w:trPr>
          <w:trHeight w:val="35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965" w:rsidRDefault="00604965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2.2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965" w:rsidRPr="008F72C4" w:rsidRDefault="00604965" w:rsidP="0031478D">
            <w:pPr>
              <w:rPr>
                <w:rFonts w:eastAsiaTheme="minorHAnsi"/>
                <w:i/>
                <w:sz w:val="22"/>
                <w:szCs w:val="22"/>
                <w:lang w:val="ru-RU"/>
              </w:rPr>
            </w:pPr>
            <w:r w:rsidRPr="008F72C4">
              <w:rPr>
                <w:rFonts w:eastAsiaTheme="minorHAnsi"/>
                <w:i/>
                <w:sz w:val="22"/>
                <w:szCs w:val="22"/>
                <w:lang w:val="ru-RU"/>
              </w:rPr>
              <w:t xml:space="preserve">Гидропривод </w:t>
            </w:r>
            <w:proofErr w:type="spellStart"/>
            <w:r w:rsidRPr="008F72C4">
              <w:rPr>
                <w:rFonts w:eastAsiaTheme="minorHAnsi"/>
                <w:i/>
                <w:sz w:val="22"/>
                <w:szCs w:val="22"/>
                <w:lang w:val="ru-RU"/>
              </w:rPr>
              <w:t>боллародов</w:t>
            </w:r>
            <w:proofErr w:type="spellEnd"/>
            <w:r w:rsidRPr="008F72C4">
              <w:rPr>
                <w:rFonts w:eastAsiaTheme="minorHAnsi"/>
                <w:i/>
                <w:sz w:val="22"/>
                <w:szCs w:val="22"/>
                <w:lang w:val="ru-RU"/>
              </w:rPr>
              <w:t xml:space="preserve"> в боксе со встроенной панелью управления (2 шт.)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965" w:rsidRPr="0031478D" w:rsidRDefault="00604965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965" w:rsidRPr="0031478D" w:rsidRDefault="00604965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4965" w:rsidRPr="0031478D" w:rsidRDefault="00604965" w:rsidP="0031478D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</w:p>
        </w:tc>
      </w:tr>
      <w:tr w:rsidR="008B55C8" w:rsidRPr="0031478D" w:rsidTr="008B55C8">
        <w:trPr>
          <w:trHeight w:val="29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F230FD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3.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F230FD" w:rsidRDefault="008B55C8" w:rsidP="0031478D">
            <w:pPr>
              <w:rPr>
                <w:rFonts w:eastAsiaTheme="minorHAnsi"/>
                <w:sz w:val="22"/>
                <w:szCs w:val="22"/>
                <w:lang w:val="ru-RU"/>
              </w:rPr>
            </w:pPr>
            <w:r w:rsidRPr="00F230FD"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F230FD" w:rsidRPr="00F230FD">
              <w:rPr>
                <w:color w:val="000000" w:themeColor="text1"/>
                <w:sz w:val="24"/>
                <w:szCs w:val="24"/>
                <w:lang w:val="ru-RU"/>
              </w:rPr>
              <w:t>Прочее оборудование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Default="008B55C8" w:rsidP="0031478D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sz w:val="18"/>
                <w:szCs w:val="18"/>
                <w:lang w:val="ru-RU"/>
              </w:rPr>
              <w:t>_________</w:t>
            </w:r>
          </w:p>
          <w:p w:rsidR="008B55C8" w:rsidRPr="0031478D" w:rsidRDefault="008B55C8" w:rsidP="0031478D">
            <w:pPr>
              <w:jc w:val="center"/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</w:pPr>
            <w:r w:rsidRPr="0031478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 xml:space="preserve">не более </w:t>
            </w:r>
          </w:p>
          <w:p w:rsidR="008B55C8" w:rsidRPr="0031478D" w:rsidRDefault="00F230FD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F230FD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>1 021 949,17</w:t>
            </w:r>
          </w:p>
        </w:tc>
      </w:tr>
      <w:tr w:rsidR="008B55C8" w:rsidRPr="0031478D" w:rsidTr="008B55C8">
        <w:trPr>
          <w:trHeight w:val="588"/>
        </w:trPr>
        <w:tc>
          <w:tcPr>
            <w:tcW w:w="534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F230FD" w:rsidP="008B55C8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4.</w:t>
            </w:r>
          </w:p>
        </w:tc>
        <w:tc>
          <w:tcPr>
            <w:tcW w:w="4252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F230FD" w:rsidRDefault="008B55C8" w:rsidP="008B55C8">
            <w:pPr>
              <w:rPr>
                <w:rFonts w:eastAsiaTheme="minorHAnsi"/>
                <w:sz w:val="22"/>
                <w:szCs w:val="22"/>
                <w:lang w:val="ru-RU"/>
              </w:rPr>
            </w:pPr>
            <w:r w:rsidRPr="00F230FD"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F230FD" w:rsidRPr="00F230FD">
              <w:rPr>
                <w:color w:val="000000" w:themeColor="text1"/>
                <w:sz w:val="24"/>
                <w:szCs w:val="24"/>
                <w:lang w:val="ru-RU"/>
              </w:rPr>
              <w:t>Строительно-монтажные работы (включая демонтажные работы)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8B55C8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31478D" w:rsidRDefault="008B55C8" w:rsidP="008B55C8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:rsidR="008B55C8" w:rsidRPr="008F72C4" w:rsidRDefault="008B55C8" w:rsidP="008B55C8">
            <w:pPr>
              <w:jc w:val="center"/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</w:pPr>
            <w:r w:rsidRPr="008F72C4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>_________</w:t>
            </w:r>
          </w:p>
          <w:p w:rsidR="008B55C8" w:rsidRPr="008F72C4" w:rsidRDefault="008B55C8" w:rsidP="008B55C8">
            <w:pPr>
              <w:jc w:val="center"/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</w:pPr>
            <w:r w:rsidRPr="008F72C4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 xml:space="preserve">не более </w:t>
            </w:r>
          </w:p>
          <w:p w:rsidR="008B55C8" w:rsidRPr="008F72C4" w:rsidRDefault="00F230FD" w:rsidP="008B55C8">
            <w:pPr>
              <w:jc w:val="center"/>
              <w:rPr>
                <w:rFonts w:eastAsiaTheme="minorHAnsi"/>
                <w:i/>
                <w:sz w:val="22"/>
                <w:szCs w:val="22"/>
                <w:lang w:val="ru-RU"/>
              </w:rPr>
            </w:pPr>
            <w:r w:rsidRPr="008F72C4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>1 367 472,43</w:t>
            </w:r>
          </w:p>
        </w:tc>
      </w:tr>
      <w:tr w:rsidR="008B55C8" w:rsidRPr="00F07A6C" w:rsidTr="008B55C8">
        <w:trPr>
          <w:trHeight w:val="35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F230FD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5.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F230FD" w:rsidRDefault="008B55C8" w:rsidP="008B55C8">
            <w:pPr>
              <w:rPr>
                <w:rFonts w:eastAsiaTheme="minorHAnsi"/>
                <w:sz w:val="22"/>
                <w:szCs w:val="22"/>
                <w:lang w:val="ru-RU"/>
              </w:rPr>
            </w:pPr>
            <w:r w:rsidRPr="00F230FD">
              <w:rPr>
                <w:rFonts w:eastAsiaTheme="minorHAnsi"/>
                <w:sz w:val="22"/>
                <w:szCs w:val="22"/>
                <w:lang w:val="ru-RU"/>
              </w:rPr>
              <w:t>-</w:t>
            </w:r>
            <w:r w:rsidR="00F230FD" w:rsidRPr="00F230FD">
              <w:rPr>
                <w:color w:val="000000" w:themeColor="text1"/>
                <w:sz w:val="24"/>
                <w:szCs w:val="24"/>
                <w:lang w:val="ru-RU"/>
              </w:rPr>
              <w:t xml:space="preserve"> Пусконаладочные работы (включая тестовую эксплуатацию)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7A6C" w:rsidRPr="008F72C4" w:rsidRDefault="00F07A6C" w:rsidP="00F07A6C">
            <w:pPr>
              <w:jc w:val="center"/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</w:pPr>
            <w:r w:rsidRPr="008F72C4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>_________</w:t>
            </w:r>
          </w:p>
          <w:p w:rsidR="00F07A6C" w:rsidRPr="008F72C4" w:rsidRDefault="00F07A6C" w:rsidP="00F07A6C">
            <w:pPr>
              <w:jc w:val="center"/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</w:pPr>
            <w:r w:rsidRPr="008F72C4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 xml:space="preserve">не более </w:t>
            </w:r>
          </w:p>
          <w:p w:rsidR="008B55C8" w:rsidRPr="008F72C4" w:rsidRDefault="00F230FD" w:rsidP="0031478D">
            <w:pPr>
              <w:jc w:val="center"/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</w:pPr>
            <w:r w:rsidRPr="008F72C4">
              <w:rPr>
                <w:rFonts w:eastAsiaTheme="minorHAnsi"/>
                <w:i/>
                <w:color w:val="FF0000"/>
                <w:sz w:val="18"/>
                <w:szCs w:val="18"/>
                <w:lang w:val="ru-RU"/>
              </w:rPr>
              <w:t>675 074,97</w:t>
            </w:r>
          </w:p>
        </w:tc>
      </w:tr>
      <w:tr w:rsidR="008B55C8" w:rsidRPr="0031478D" w:rsidTr="008B55C8">
        <w:trPr>
          <w:trHeight w:val="31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Итого</w:t>
            </w:r>
            <w:r w:rsidR="000A68EB">
              <w:rPr>
                <w:rFonts w:eastAsiaTheme="minorHAnsi"/>
                <w:b/>
                <w:sz w:val="22"/>
                <w:szCs w:val="22"/>
                <w:lang w:val="ru-RU"/>
              </w:rPr>
              <w:t>*</w:t>
            </w:r>
            <w:r w:rsidRPr="0031478D">
              <w:rPr>
                <w:rFonts w:eastAsiaTheme="minorHAnsi"/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55C8" w:rsidRPr="0031478D" w:rsidRDefault="008B55C8" w:rsidP="0031478D">
            <w:pPr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</w:p>
        </w:tc>
      </w:tr>
    </w:tbl>
    <w:p w:rsidR="007B643E" w:rsidRDefault="007B643E" w:rsidP="00CC7BC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8F72C4" w:rsidRDefault="008F72C4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Цена договора составляет ____ руб. (______ рублей ___ копеек) с учетом НДС 18%.</w:t>
      </w:r>
    </w:p>
    <w:p w:rsidR="00C719CC" w:rsidRDefault="00C719CC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 xml:space="preserve">Общий срок выполнения работ составляет не позднее: 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(указать срок, который не может 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превышать </w:t>
      </w:r>
      <w:r w:rsidR="0015787C">
        <w:rPr>
          <w:b/>
          <w:color w:val="FF0000"/>
          <w:sz w:val="22"/>
          <w:szCs w:val="22"/>
          <w:vertAlign w:val="superscript"/>
          <w:lang w:val="ru-RU" w:eastAsia="ru-RU"/>
        </w:rPr>
        <w:t>14.</w:t>
      </w:r>
      <w:r w:rsidR="0015787C" w:rsidRPr="0015787C">
        <w:rPr>
          <w:b/>
          <w:color w:val="FF0000"/>
          <w:sz w:val="22"/>
          <w:szCs w:val="22"/>
          <w:vertAlign w:val="superscript"/>
          <w:lang w:val="ru-RU" w:eastAsia="ru-RU"/>
        </w:rPr>
        <w:t>09</w:t>
      </w:r>
      <w:r w:rsidR="0015787C">
        <w:rPr>
          <w:b/>
          <w:color w:val="FF0000"/>
          <w:sz w:val="22"/>
          <w:szCs w:val="22"/>
          <w:vertAlign w:val="superscript"/>
          <w:lang w:val="ru-RU" w:eastAsia="ru-RU"/>
        </w:rPr>
        <w:t>.2019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)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.</w:t>
      </w:r>
    </w:p>
    <w:p w:rsidR="00491F19" w:rsidRPr="00CC7BC8" w:rsidRDefault="00CC7BC8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CC7BC8">
        <w:rPr>
          <w:rFonts w:eastAsia="Calibri"/>
          <w:sz w:val="24"/>
          <w:szCs w:val="24"/>
          <w:lang w:val="ru-RU"/>
        </w:rPr>
        <w:t>Гарантийный срок, предоставляемый на изделия, соответств</w:t>
      </w:r>
      <w:r>
        <w:rPr>
          <w:rFonts w:eastAsia="Calibri"/>
          <w:sz w:val="24"/>
          <w:szCs w:val="24"/>
          <w:lang w:val="ru-RU"/>
        </w:rPr>
        <w:t>ует</w:t>
      </w:r>
      <w:r w:rsidRPr="00CC7BC8">
        <w:rPr>
          <w:rFonts w:eastAsia="Calibri"/>
          <w:sz w:val="24"/>
          <w:szCs w:val="24"/>
          <w:lang w:val="ru-RU"/>
        </w:rPr>
        <w:t xml:space="preserve"> гарантийному сроку производителя, </w:t>
      </w:r>
      <w:r>
        <w:rPr>
          <w:rFonts w:eastAsia="Calibri"/>
          <w:sz w:val="24"/>
          <w:szCs w:val="24"/>
          <w:lang w:val="ru-RU"/>
        </w:rPr>
        <w:t>и составляет</w:t>
      </w:r>
      <w:r w:rsidR="00C719CC">
        <w:rPr>
          <w:rFonts w:eastAsia="Calibri"/>
          <w:sz w:val="24"/>
          <w:szCs w:val="24"/>
          <w:lang w:val="ru-RU"/>
        </w:rPr>
        <w:t xml:space="preserve">: </w:t>
      </w:r>
      <w:r>
        <w:rPr>
          <w:rFonts w:eastAsia="Calibri"/>
          <w:sz w:val="24"/>
          <w:szCs w:val="24"/>
          <w:lang w:val="ru-RU"/>
        </w:rPr>
        <w:t xml:space="preserve">_______________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быть менее 24 месяцев)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.</w:t>
      </w:r>
    </w:p>
    <w:p w:rsidR="00CC7BC8" w:rsidRDefault="00CC7BC8" w:rsidP="00CC7BC8">
      <w:pPr>
        <w:tabs>
          <w:tab w:val="left" w:pos="567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CC7BC8">
        <w:rPr>
          <w:rFonts w:eastAsia="Calibri"/>
          <w:sz w:val="24"/>
          <w:szCs w:val="24"/>
          <w:lang w:val="ru-RU"/>
        </w:rPr>
        <w:t xml:space="preserve">Гарантийный период на результаты Работ </w:t>
      </w:r>
      <w:r>
        <w:rPr>
          <w:rFonts w:eastAsia="Calibri"/>
          <w:sz w:val="24"/>
          <w:szCs w:val="24"/>
          <w:lang w:val="ru-RU"/>
        </w:rPr>
        <w:t>составляет</w:t>
      </w:r>
      <w:r w:rsidR="00C719CC">
        <w:rPr>
          <w:rFonts w:eastAsia="Calibri"/>
          <w:sz w:val="24"/>
          <w:szCs w:val="24"/>
          <w:lang w:val="ru-RU"/>
        </w:rPr>
        <w:t>:</w:t>
      </w:r>
      <w:r w:rsidRPr="00CC7BC8">
        <w:rPr>
          <w:rFonts w:eastAsia="Calibri"/>
          <w:sz w:val="24"/>
          <w:szCs w:val="24"/>
          <w:lang w:val="ru-RU"/>
        </w:rPr>
        <w:t xml:space="preserve"> </w:t>
      </w:r>
      <w:r>
        <w:rPr>
          <w:rFonts w:eastAsia="Calibri"/>
          <w:sz w:val="24"/>
          <w:szCs w:val="24"/>
          <w:lang w:val="ru-RU"/>
        </w:rPr>
        <w:t xml:space="preserve">_______________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быть менее 24 месяцев)</w:t>
      </w:r>
      <w:r>
        <w:rPr>
          <w:rFonts w:eastAsia="Calibri"/>
          <w:sz w:val="24"/>
          <w:szCs w:val="24"/>
          <w:lang w:val="ru-RU"/>
        </w:rPr>
        <w:t xml:space="preserve"> </w:t>
      </w:r>
      <w:r w:rsidRPr="00CC7BC8">
        <w:rPr>
          <w:rFonts w:eastAsia="Calibri"/>
          <w:sz w:val="24"/>
          <w:szCs w:val="24"/>
          <w:lang w:val="ru-RU"/>
        </w:rPr>
        <w:t>с момента подписания Финального акта, либо с даты досрочного расторжения (прекращения) Договора.</w:t>
      </w:r>
    </w:p>
    <w:p w:rsidR="008F72C4" w:rsidRDefault="008F72C4" w:rsidP="00CC7BC8">
      <w:pPr>
        <w:tabs>
          <w:tab w:val="left" w:pos="567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</w:p>
    <w:p w:rsidR="00AF30B8" w:rsidRDefault="00AF30B8" w:rsidP="00AF30B8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3.  </w:t>
      </w:r>
      <w:r w:rsidRPr="00AF30B8">
        <w:rPr>
          <w:b/>
          <w:sz w:val="24"/>
          <w:szCs w:val="24"/>
          <w:lang w:val="ru-RU" w:eastAsia="ru-RU"/>
        </w:rPr>
        <w:t>Технические характеристики оборудования*</w:t>
      </w:r>
      <w:r>
        <w:rPr>
          <w:b/>
          <w:sz w:val="24"/>
          <w:szCs w:val="24"/>
          <w:lang w:val="ru-RU" w:eastAsia="ru-RU"/>
        </w:rPr>
        <w:t>*</w:t>
      </w:r>
    </w:p>
    <w:tbl>
      <w:tblPr>
        <w:tblW w:w="9660" w:type="dxa"/>
        <w:tblInd w:w="93" w:type="dxa"/>
        <w:tblLook w:val="04A0" w:firstRow="1" w:lastRow="0" w:firstColumn="1" w:lastColumn="0" w:noHBand="0" w:noVBand="1"/>
      </w:tblPr>
      <w:tblGrid>
        <w:gridCol w:w="2850"/>
        <w:gridCol w:w="3402"/>
        <w:gridCol w:w="3408"/>
      </w:tblGrid>
      <w:tr w:rsidR="00AF30B8" w:rsidRPr="008F72C4" w:rsidTr="00A12D4C">
        <w:trPr>
          <w:trHeight w:val="300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AF30B8" w:rsidRPr="00AF30B8" w:rsidRDefault="00AF30B8" w:rsidP="00AF30B8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b/>
                <w:color w:val="000000"/>
                <w:sz w:val="24"/>
                <w:szCs w:val="24"/>
                <w:lang w:val="ru-RU" w:eastAsia="ru-RU"/>
              </w:rPr>
              <w:t>Наименование характеристики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AF30B8" w:rsidRPr="00AF30B8" w:rsidRDefault="00AF30B8" w:rsidP="00AF30B8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b/>
                <w:color w:val="000000"/>
                <w:sz w:val="24"/>
                <w:szCs w:val="24"/>
                <w:lang w:val="ru-RU" w:eastAsia="ru-RU"/>
              </w:rPr>
              <w:t>Показатель характеристики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оборудования, установленный Заказчиком</w:t>
            </w:r>
          </w:p>
        </w:tc>
        <w:tc>
          <w:tcPr>
            <w:tcW w:w="3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F30B8" w:rsidRPr="00AF30B8" w:rsidRDefault="00AF30B8" w:rsidP="00AF30B8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b/>
                <w:color w:val="000000"/>
                <w:sz w:val="24"/>
                <w:szCs w:val="24"/>
                <w:lang w:val="ru-RU" w:eastAsia="ru-RU"/>
              </w:rPr>
              <w:t>Показатель характеристики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оборудования, предлагаемый Участником</w:t>
            </w: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Диаметр выдвижного столба, мм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В диапазоне от 319 до 329</w:t>
            </w:r>
          </w:p>
        </w:tc>
        <w:tc>
          <w:tcPr>
            <w:tcW w:w="3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Толщина стенки выдвижного столба, мм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</w:rPr>
              <w:t xml:space="preserve">В </w:t>
            </w:r>
            <w:proofErr w:type="spellStart"/>
            <w:r w:rsidRPr="00A12D4C">
              <w:rPr>
                <w:sz w:val="24"/>
                <w:szCs w:val="24"/>
              </w:rPr>
              <w:t>диапазоне</w:t>
            </w:r>
            <w:proofErr w:type="spellEnd"/>
            <w:r w:rsidRPr="00A12D4C">
              <w:rPr>
                <w:sz w:val="24"/>
                <w:szCs w:val="24"/>
              </w:rPr>
              <w:t xml:space="preserve"> </w:t>
            </w:r>
            <w:proofErr w:type="spellStart"/>
            <w:r w:rsidRPr="00A12D4C">
              <w:rPr>
                <w:sz w:val="24"/>
                <w:szCs w:val="24"/>
              </w:rPr>
              <w:t>от</w:t>
            </w:r>
            <w:proofErr w:type="spellEnd"/>
            <w:r w:rsidRPr="00A12D4C">
              <w:rPr>
                <w:sz w:val="24"/>
                <w:szCs w:val="24"/>
                <w:lang w:val="ru-RU"/>
              </w:rPr>
              <w:t xml:space="preserve"> 28 до 32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Высота подъема столба, мм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</w:rPr>
            </w:pPr>
            <w:r w:rsidRPr="00A12D4C">
              <w:rPr>
                <w:sz w:val="24"/>
                <w:szCs w:val="24"/>
              </w:rPr>
              <w:t xml:space="preserve">В </w:t>
            </w:r>
            <w:proofErr w:type="spellStart"/>
            <w:r w:rsidRPr="00A12D4C">
              <w:rPr>
                <w:sz w:val="24"/>
                <w:szCs w:val="24"/>
              </w:rPr>
              <w:t>диапазоне</w:t>
            </w:r>
            <w:proofErr w:type="spellEnd"/>
            <w:r w:rsidRPr="00A12D4C">
              <w:rPr>
                <w:sz w:val="24"/>
                <w:szCs w:val="24"/>
              </w:rPr>
              <w:t xml:space="preserve"> </w:t>
            </w:r>
            <w:proofErr w:type="spellStart"/>
            <w:r w:rsidRPr="00A12D4C">
              <w:rPr>
                <w:sz w:val="24"/>
                <w:szCs w:val="24"/>
              </w:rPr>
              <w:t>от</w:t>
            </w:r>
            <w:proofErr w:type="spellEnd"/>
            <w:r w:rsidRPr="00A12D4C">
              <w:rPr>
                <w:sz w:val="24"/>
                <w:szCs w:val="24"/>
              </w:rPr>
              <w:t xml:space="preserve"> </w:t>
            </w:r>
            <w:r w:rsidRPr="00A12D4C">
              <w:rPr>
                <w:sz w:val="24"/>
                <w:szCs w:val="24"/>
                <w:lang w:val="ru-RU"/>
              </w:rPr>
              <w:t xml:space="preserve">995 до </w:t>
            </w:r>
            <w:r w:rsidRPr="00A12D4C">
              <w:rPr>
                <w:sz w:val="24"/>
                <w:szCs w:val="24"/>
              </w:rPr>
              <w:t>1</w:t>
            </w:r>
            <w:r w:rsidRPr="00A12D4C">
              <w:rPr>
                <w:sz w:val="24"/>
                <w:szCs w:val="24"/>
                <w:lang w:val="ru-RU"/>
              </w:rPr>
              <w:t xml:space="preserve"> </w:t>
            </w:r>
            <w:r w:rsidRPr="00A12D4C">
              <w:rPr>
                <w:sz w:val="24"/>
                <w:szCs w:val="24"/>
              </w:rPr>
              <w:t>005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FE344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Максимальное в</w:t>
            </w:r>
            <w:r w:rsidR="00AF30B8" w:rsidRPr="00AF30B8">
              <w:rPr>
                <w:color w:val="000000"/>
                <w:sz w:val="24"/>
                <w:szCs w:val="24"/>
                <w:lang w:val="ru-RU" w:eastAsia="ru-RU"/>
              </w:rPr>
              <w:t>ремя подъема</w:t>
            </w:r>
            <w:r w:rsidR="0077452F">
              <w:rPr>
                <w:color w:val="000000"/>
                <w:sz w:val="24"/>
                <w:szCs w:val="24"/>
                <w:lang w:val="ru-RU" w:eastAsia="ru-RU"/>
              </w:rPr>
              <w:t xml:space="preserve"> и опускания</w:t>
            </w:r>
            <w:r w:rsidR="00AF30B8" w:rsidRPr="00AF30B8">
              <w:rPr>
                <w:color w:val="000000"/>
                <w:sz w:val="24"/>
                <w:szCs w:val="24"/>
                <w:lang w:val="ru-RU" w:eastAsia="ru-RU"/>
              </w:rPr>
              <w:t xml:space="preserve"> столба, сек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</w:rPr>
            </w:pPr>
            <w:proofErr w:type="spellStart"/>
            <w:r w:rsidRPr="00A12D4C">
              <w:rPr>
                <w:sz w:val="24"/>
                <w:szCs w:val="24"/>
              </w:rPr>
              <w:t>от</w:t>
            </w:r>
            <w:proofErr w:type="spellEnd"/>
            <w:r w:rsidRPr="00A12D4C">
              <w:rPr>
                <w:sz w:val="24"/>
                <w:szCs w:val="24"/>
              </w:rPr>
              <w:t xml:space="preserve"> 7</w:t>
            </w:r>
            <w:r w:rsidRPr="00A12D4C">
              <w:rPr>
                <w:sz w:val="24"/>
                <w:szCs w:val="24"/>
                <w:lang w:val="ru-RU"/>
              </w:rPr>
              <w:t xml:space="preserve"> до </w:t>
            </w:r>
            <w:r w:rsidRPr="00A12D4C">
              <w:rPr>
                <w:sz w:val="24"/>
                <w:szCs w:val="24"/>
              </w:rPr>
              <w:t>10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Сопротивление удару, Дж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</w:rPr>
              <w:t xml:space="preserve">В </w:t>
            </w:r>
            <w:proofErr w:type="spellStart"/>
            <w:r w:rsidRPr="00A12D4C">
              <w:rPr>
                <w:sz w:val="24"/>
                <w:szCs w:val="24"/>
              </w:rPr>
              <w:t>диапазоне</w:t>
            </w:r>
            <w:proofErr w:type="spellEnd"/>
            <w:r w:rsidRPr="00A12D4C">
              <w:rPr>
                <w:sz w:val="24"/>
                <w:szCs w:val="24"/>
              </w:rPr>
              <w:t xml:space="preserve"> </w:t>
            </w:r>
            <w:proofErr w:type="spellStart"/>
            <w:r w:rsidRPr="00A12D4C">
              <w:rPr>
                <w:sz w:val="24"/>
                <w:szCs w:val="24"/>
              </w:rPr>
              <w:t>от</w:t>
            </w:r>
            <w:proofErr w:type="spellEnd"/>
            <w:r w:rsidRPr="00A12D4C">
              <w:rPr>
                <w:sz w:val="24"/>
                <w:szCs w:val="24"/>
              </w:rPr>
              <w:t xml:space="preserve"> 2</w:t>
            </w:r>
            <w:r w:rsidRPr="00A12D4C">
              <w:rPr>
                <w:sz w:val="24"/>
                <w:szCs w:val="24"/>
                <w:lang w:val="ru-RU"/>
              </w:rPr>
              <w:t>4 </w:t>
            </w:r>
            <w:r w:rsidRPr="00A12D4C">
              <w:rPr>
                <w:sz w:val="24"/>
                <w:szCs w:val="24"/>
              </w:rPr>
              <w:t>000</w:t>
            </w:r>
            <w:r w:rsidRPr="00A12D4C">
              <w:rPr>
                <w:sz w:val="24"/>
                <w:szCs w:val="24"/>
                <w:lang w:val="ru-RU"/>
              </w:rPr>
              <w:t xml:space="preserve"> до 26 000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Энергия разрушения, Дж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12D4C" w:rsidRDefault="00AF30B8" w:rsidP="008F72C4">
            <w:pPr>
              <w:jc w:val="center"/>
              <w:rPr>
                <w:sz w:val="24"/>
                <w:szCs w:val="24"/>
              </w:rPr>
            </w:pPr>
            <w:r w:rsidRPr="00A12D4C">
              <w:rPr>
                <w:sz w:val="24"/>
                <w:szCs w:val="24"/>
              </w:rPr>
              <w:t xml:space="preserve">В </w:t>
            </w:r>
            <w:proofErr w:type="spellStart"/>
            <w:r w:rsidRPr="00A12D4C">
              <w:rPr>
                <w:sz w:val="24"/>
                <w:szCs w:val="24"/>
              </w:rPr>
              <w:t>диапазоне</w:t>
            </w:r>
            <w:proofErr w:type="spellEnd"/>
            <w:r w:rsidR="00F230FD">
              <w:rPr>
                <w:sz w:val="24"/>
                <w:szCs w:val="24"/>
                <w:lang w:val="ru-RU"/>
              </w:rPr>
              <w:t xml:space="preserve"> от 1</w:t>
            </w:r>
            <w:r w:rsidRPr="00A12D4C">
              <w:rPr>
                <w:sz w:val="24"/>
                <w:szCs w:val="24"/>
                <w:lang w:val="ru-RU"/>
              </w:rPr>
              <w:t> </w:t>
            </w:r>
            <w:r w:rsidR="008F72C4">
              <w:rPr>
                <w:sz w:val="24"/>
                <w:szCs w:val="24"/>
                <w:lang w:val="ru-RU"/>
              </w:rPr>
              <w:t>195</w:t>
            </w:r>
            <w:r w:rsidRPr="00A12D4C">
              <w:rPr>
                <w:sz w:val="24"/>
                <w:szCs w:val="24"/>
                <w:lang w:val="ru-RU"/>
              </w:rPr>
              <w:t xml:space="preserve"> 000</w:t>
            </w:r>
            <w:r w:rsidRPr="00A12D4C">
              <w:rPr>
                <w:sz w:val="24"/>
                <w:szCs w:val="24"/>
              </w:rPr>
              <w:t xml:space="preserve"> </w:t>
            </w:r>
            <w:r w:rsidRPr="00A12D4C">
              <w:rPr>
                <w:sz w:val="24"/>
                <w:szCs w:val="24"/>
                <w:lang w:val="ru-RU"/>
              </w:rPr>
              <w:t>до</w:t>
            </w:r>
            <w:r w:rsidRPr="00A12D4C">
              <w:rPr>
                <w:sz w:val="24"/>
                <w:szCs w:val="24"/>
              </w:rPr>
              <w:t xml:space="preserve"> </w:t>
            </w:r>
            <w:r w:rsidR="00F230FD">
              <w:rPr>
                <w:sz w:val="24"/>
                <w:szCs w:val="24"/>
                <w:lang w:val="ru-RU"/>
              </w:rPr>
              <w:t xml:space="preserve">           </w:t>
            </w:r>
            <w:r w:rsidRPr="00A12D4C">
              <w:rPr>
                <w:sz w:val="24"/>
                <w:szCs w:val="24"/>
              </w:rPr>
              <w:t>1</w:t>
            </w:r>
            <w:r w:rsidR="00F230FD">
              <w:rPr>
                <w:sz w:val="24"/>
                <w:szCs w:val="24"/>
                <w:lang w:val="ru-RU"/>
              </w:rPr>
              <w:t xml:space="preserve"> </w:t>
            </w:r>
            <w:r w:rsidRPr="00A12D4C">
              <w:rPr>
                <w:sz w:val="24"/>
                <w:szCs w:val="24"/>
              </w:rPr>
              <w:t>20</w:t>
            </w:r>
            <w:r w:rsidRPr="00A12D4C">
              <w:rPr>
                <w:sz w:val="24"/>
                <w:szCs w:val="24"/>
                <w:lang w:val="ru-RU"/>
              </w:rPr>
              <w:t>5</w:t>
            </w:r>
            <w:r w:rsidR="00F230FD">
              <w:rPr>
                <w:sz w:val="24"/>
                <w:szCs w:val="24"/>
                <w:lang w:val="ru-RU"/>
              </w:rPr>
              <w:t xml:space="preserve"> </w:t>
            </w:r>
            <w:r w:rsidRPr="00A12D4C">
              <w:rPr>
                <w:sz w:val="24"/>
                <w:szCs w:val="24"/>
              </w:rPr>
              <w:t>0</w:t>
            </w:r>
            <w:r w:rsidR="00F230FD">
              <w:rPr>
                <w:sz w:val="24"/>
                <w:szCs w:val="24"/>
              </w:rPr>
              <w:t>00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AF30B8" w:rsidRPr="00AF30B8" w:rsidTr="00A12D4C">
        <w:trPr>
          <w:trHeight w:val="316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Габаритные размеры столба, мм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</w:rPr>
            </w:pPr>
            <w:r w:rsidRPr="00A12D4C">
              <w:rPr>
                <w:sz w:val="24"/>
                <w:szCs w:val="24"/>
                <w:lang w:val="ru-RU"/>
              </w:rPr>
              <w:t xml:space="preserve">Не более </w:t>
            </w:r>
            <w:r w:rsidRPr="00A12D4C">
              <w:rPr>
                <w:sz w:val="24"/>
                <w:szCs w:val="24"/>
              </w:rPr>
              <w:t>625х680х1461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bookmarkStart w:id="6" w:name="_GoBack"/>
            <w:bookmarkEnd w:id="6"/>
          </w:p>
        </w:tc>
      </w:tr>
      <w:tr w:rsidR="00AF30B8" w:rsidRPr="00AF30B8" w:rsidTr="00A12D4C">
        <w:trPr>
          <w:trHeight w:val="263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Масса столба, кг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Не более 520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FE3448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 xml:space="preserve">Интенсивность использования, </w:t>
            </w:r>
            <w:r w:rsidR="00FE3448" w:rsidRPr="00FE3448">
              <w:rPr>
                <w:color w:val="000000"/>
                <w:sz w:val="24"/>
                <w:szCs w:val="24"/>
                <w:lang w:val="ru-RU" w:eastAsia="ru-RU"/>
              </w:rPr>
              <w:t xml:space="preserve">максимальное </w:t>
            </w:r>
            <w:r w:rsidR="00FE3448">
              <w:rPr>
                <w:color w:val="000000"/>
                <w:sz w:val="24"/>
                <w:szCs w:val="24"/>
                <w:lang w:val="ru-RU" w:eastAsia="ru-RU"/>
              </w:rPr>
              <w:t xml:space="preserve">количество </w:t>
            </w:r>
            <w:r w:rsidRPr="00AF30B8">
              <w:rPr>
                <w:color w:val="000000"/>
                <w:sz w:val="24"/>
                <w:szCs w:val="24"/>
                <w:lang w:val="ru-RU" w:eastAsia="ru-RU"/>
              </w:rPr>
              <w:t>циклов в день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12D4C" w:rsidRDefault="00AF30B8" w:rsidP="00A12D4C">
            <w:pPr>
              <w:jc w:val="center"/>
              <w:rPr>
                <w:sz w:val="24"/>
                <w:szCs w:val="24"/>
              </w:rPr>
            </w:pPr>
            <w:r w:rsidRPr="00A12D4C">
              <w:rPr>
                <w:sz w:val="24"/>
                <w:szCs w:val="24"/>
                <w:lang w:val="ru-RU"/>
              </w:rPr>
              <w:t>Не менее</w:t>
            </w:r>
            <w:r w:rsidRPr="00A12D4C">
              <w:rPr>
                <w:sz w:val="24"/>
                <w:szCs w:val="24"/>
              </w:rPr>
              <w:t xml:space="preserve"> 1</w:t>
            </w:r>
            <w:r w:rsidR="005302BA">
              <w:rPr>
                <w:sz w:val="24"/>
                <w:szCs w:val="24"/>
              </w:rPr>
              <w:t xml:space="preserve"> </w:t>
            </w:r>
            <w:r w:rsidRPr="00A12D4C">
              <w:rPr>
                <w:sz w:val="24"/>
                <w:szCs w:val="24"/>
              </w:rPr>
              <w:t>500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Температура эксплуатации и хранения, град С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12D4C" w:rsidRDefault="00F230FD" w:rsidP="00A12D4C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от</w:t>
            </w:r>
            <w:proofErr w:type="spellEnd"/>
            <w:r>
              <w:rPr>
                <w:sz w:val="24"/>
                <w:szCs w:val="24"/>
              </w:rPr>
              <w:t xml:space="preserve"> -60 </w:t>
            </w:r>
            <w:proofErr w:type="spellStart"/>
            <w:r>
              <w:rPr>
                <w:sz w:val="24"/>
                <w:szCs w:val="24"/>
              </w:rPr>
              <w:t>до</w:t>
            </w:r>
            <w:proofErr w:type="spellEnd"/>
            <w:r>
              <w:rPr>
                <w:sz w:val="24"/>
                <w:szCs w:val="24"/>
              </w:rPr>
              <w:t xml:space="preserve"> + 4</w:t>
            </w:r>
            <w:r w:rsidR="00AF30B8" w:rsidRPr="00A12D4C">
              <w:rPr>
                <w:sz w:val="24"/>
                <w:szCs w:val="24"/>
              </w:rPr>
              <w:t>0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Класс защиты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12D4C" w:rsidRDefault="00A12D4C" w:rsidP="00A12D4C">
            <w:pPr>
              <w:jc w:val="center"/>
              <w:rPr>
                <w:sz w:val="24"/>
                <w:szCs w:val="24"/>
              </w:rPr>
            </w:pPr>
            <w:r w:rsidRPr="00A12D4C">
              <w:rPr>
                <w:sz w:val="24"/>
                <w:szCs w:val="24"/>
                <w:lang w:val="ru-RU"/>
              </w:rPr>
              <w:t xml:space="preserve">Не ниже </w:t>
            </w:r>
            <w:r w:rsidRPr="00A12D4C">
              <w:rPr>
                <w:sz w:val="24"/>
                <w:szCs w:val="24"/>
              </w:rPr>
              <w:t>IP 67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Функция опускания вручную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12D4C" w:rsidRDefault="00A12D4C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Наличие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F30B8" w:rsidRPr="00AF30B8" w:rsidTr="00A12D4C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AF30B8">
              <w:rPr>
                <w:color w:val="000000"/>
                <w:sz w:val="24"/>
                <w:szCs w:val="24"/>
                <w:lang w:val="ru-RU" w:eastAsia="ru-RU"/>
              </w:rPr>
              <w:t>Гидравлический привод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12D4C" w:rsidRDefault="00A12D4C" w:rsidP="00A12D4C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Наличие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0B8" w:rsidRPr="00AF30B8" w:rsidRDefault="00AF30B8" w:rsidP="00A12D4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77452F" w:rsidRPr="00AF30B8" w:rsidTr="003D6DE4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52F" w:rsidRPr="00AF30B8" w:rsidRDefault="0077452F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Светодиодная подсветка выдвижного элемента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452F" w:rsidRPr="00A12D4C" w:rsidRDefault="0077452F" w:rsidP="003D6DE4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Наличие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452F" w:rsidRPr="00AF30B8" w:rsidRDefault="0077452F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77452F" w:rsidRPr="00AF30B8" w:rsidTr="00604965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52F" w:rsidRPr="00AF30B8" w:rsidRDefault="0077452F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Режим</w:t>
            </w:r>
            <w:r w:rsidRPr="0077452F">
              <w:rPr>
                <w:color w:val="000000"/>
                <w:sz w:val="24"/>
                <w:szCs w:val="24"/>
                <w:lang w:val="ru-RU" w:eastAsia="ru-RU"/>
              </w:rPr>
              <w:t xml:space="preserve"> круглосуточной работы (24х7х365)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452F" w:rsidRPr="00A12D4C" w:rsidRDefault="0077452F" w:rsidP="003D6DE4">
            <w:pPr>
              <w:jc w:val="center"/>
              <w:rPr>
                <w:sz w:val="24"/>
                <w:szCs w:val="24"/>
                <w:lang w:val="ru-RU"/>
              </w:rPr>
            </w:pPr>
            <w:r w:rsidRPr="00A12D4C">
              <w:rPr>
                <w:sz w:val="24"/>
                <w:szCs w:val="24"/>
                <w:lang w:val="ru-RU"/>
              </w:rPr>
              <w:t>Наличие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452F" w:rsidRPr="00AF30B8" w:rsidRDefault="0077452F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F230FD" w:rsidRPr="008F72C4" w:rsidTr="00604965">
        <w:trPr>
          <w:trHeight w:val="300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30FD" w:rsidRDefault="00F230FD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Удерживающая способность одного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болларда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0FD" w:rsidRPr="00A12D4C" w:rsidRDefault="00F230FD" w:rsidP="003D6DE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Не менее 20 т на скорости не менее 40 км/ч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0FD" w:rsidRPr="00AF30B8" w:rsidRDefault="00F230FD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F230FD" w:rsidRPr="00AF30B8" w:rsidTr="00604965">
        <w:trPr>
          <w:trHeight w:val="300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30FD" w:rsidRDefault="00F230FD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Наружное покрытие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болларда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0FD" w:rsidRPr="00A12D4C" w:rsidRDefault="00F230FD" w:rsidP="003D6DE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Нержавеющая сталь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0FD" w:rsidRPr="00AF30B8" w:rsidRDefault="00F230FD" w:rsidP="003D6DE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AF30B8" w:rsidRPr="00CC7BC8" w:rsidRDefault="00AF30B8" w:rsidP="00CC7BC8">
      <w:pPr>
        <w:tabs>
          <w:tab w:val="left" w:pos="567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</w:p>
    <w:p w:rsidR="00491F19" w:rsidRDefault="00491F1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CC7BC8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8F72C4">
        <w:t>выполнить работы</w:t>
      </w:r>
      <w:r w:rsidRPr="00D11EBA">
        <w:t>, указанн</w:t>
      </w:r>
      <w:r w:rsidR="008F72C4">
        <w:t>ые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8F72C4">
        <w:t xml:space="preserve">1763 </w:t>
      </w:r>
      <w:r w:rsidR="00FE53E3" w:rsidRPr="00FE53E3">
        <w:t xml:space="preserve">от </w:t>
      </w:r>
      <w:r w:rsidR="008F72C4">
        <w:t>08.11</w:t>
      </w:r>
      <w:r w:rsidR="00FE53E3" w:rsidRPr="00FE53E3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="00CC7BC8" w:rsidRPr="00CC7BC8">
        <w:t xml:space="preserve">на выполнение работ </w:t>
      </w:r>
      <w:r w:rsidR="00F230FD" w:rsidRPr="00F230FD">
        <w:t xml:space="preserve">на разработку рабочей документации, выполнение строительно-монтажных и пусконаладочных оборудования столбов </w:t>
      </w:r>
      <w:proofErr w:type="spellStart"/>
      <w:r w:rsidR="00F230FD" w:rsidRPr="00F230FD">
        <w:t>противотаранных</w:t>
      </w:r>
      <w:proofErr w:type="spellEnd"/>
      <w:r w:rsidR="00F230FD" w:rsidRPr="00F230FD">
        <w:t xml:space="preserve"> выдвижных для обеспечения антитеррористической защищенности и безопасности объекта «Семейный кампус»</w:t>
      </w:r>
      <w:r w:rsidR="00D744A8" w:rsidRPr="00D744A8">
        <w:t xml:space="preserve"> </w:t>
      </w:r>
      <w:r>
        <w:t xml:space="preserve">для нужд ООО «ОДПС </w:t>
      </w:r>
      <w:proofErr w:type="spellStart"/>
      <w:r>
        <w:t>Сколково</w:t>
      </w:r>
      <w:proofErr w:type="spellEnd"/>
      <w:r>
        <w:t xml:space="preserve">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546D6" w:rsidRPr="00DB6090" w:rsidRDefault="00F546D6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 xml:space="preserve">аявок.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(указать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(</w:t>
      </w:r>
      <w:proofErr w:type="gramStart"/>
      <w:r w:rsidRPr="002D5947">
        <w:rPr>
          <w:lang w:val="ru-RU"/>
        </w:rPr>
        <w:t xml:space="preserve">должность) </w:t>
      </w:r>
      <w:r>
        <w:t>  </w:t>
      </w:r>
      <w:proofErr w:type="gramEnd"/>
      <w:r>
        <w:t>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lastRenderedPageBreak/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>(</w:t>
      </w:r>
      <w:proofErr w:type="gramStart"/>
      <w:r w:rsidRPr="002D5947">
        <w:rPr>
          <w:lang w:val="ru-RU"/>
        </w:rPr>
        <w:t xml:space="preserve">подпись) </w:t>
      </w:r>
      <w:r>
        <w:t>  </w:t>
      </w:r>
      <w:proofErr w:type="gramEnd"/>
      <w:r>
        <w:t>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t xml:space="preserve">*Победителем признается Участник, предоставивший наименьшую </w:t>
      </w:r>
      <w:r w:rsidR="008F72C4">
        <w:rPr>
          <w:i/>
          <w:sz w:val="22"/>
          <w:szCs w:val="22"/>
          <w:lang w:val="ru-RU" w:eastAsia="ru-RU"/>
        </w:rPr>
        <w:t>цену договора</w:t>
      </w:r>
      <w:r w:rsidRPr="005039AE">
        <w:rPr>
          <w:i/>
          <w:sz w:val="22"/>
          <w:szCs w:val="22"/>
          <w:lang w:val="ru-RU" w:eastAsia="ru-RU"/>
        </w:rPr>
        <w:t>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0A68EB" w:rsidRPr="00225668" w:rsidRDefault="000A68EB" w:rsidP="000A68EB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 xml:space="preserve">В качестве единого базиса сравнения ценовых предложений, обеспечения равной и объективной оценки заявок, сравнение </w:t>
      </w:r>
      <w:r>
        <w:rPr>
          <w:i/>
          <w:sz w:val="22"/>
          <w:szCs w:val="22"/>
          <w:lang w:val="ru-RU" w:eastAsia="ru-RU"/>
        </w:rPr>
        <w:t xml:space="preserve">ценовых </w:t>
      </w:r>
      <w:r w:rsidRPr="00225668">
        <w:rPr>
          <w:i/>
          <w:sz w:val="22"/>
          <w:szCs w:val="22"/>
          <w:lang w:val="ru-RU" w:eastAsia="ru-RU"/>
        </w:rPr>
        <w:t xml:space="preserve">предложений </w:t>
      </w:r>
      <w:r>
        <w:rPr>
          <w:i/>
          <w:sz w:val="22"/>
          <w:szCs w:val="22"/>
          <w:lang w:val="ru-RU" w:eastAsia="ru-RU"/>
        </w:rPr>
        <w:t>проводится по цене без НДС.</w:t>
      </w:r>
    </w:p>
    <w:p w:rsidR="000A68EB" w:rsidRDefault="000A68EB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>Сравнение предложений участников без НДС применяется только для целей оценки заявок на участие в процедуре закупки. В случае заключения договора с Победителем закупки, являющимся плательщиком НДС, стоимость товаров</w:t>
      </w:r>
      <w:r>
        <w:rPr>
          <w:i/>
          <w:sz w:val="22"/>
          <w:szCs w:val="22"/>
          <w:lang w:val="ru-RU" w:eastAsia="ru-RU"/>
        </w:rPr>
        <w:t>,</w:t>
      </w:r>
      <w:r w:rsidRPr="00225668">
        <w:rPr>
          <w:i/>
          <w:sz w:val="22"/>
          <w:szCs w:val="22"/>
          <w:lang w:val="ru-RU" w:eastAsia="ru-RU"/>
        </w:rPr>
        <w:t xml:space="preserve"> работ, услуг в договоре указывается с учетом НДС.</w:t>
      </w:r>
    </w:p>
    <w:p w:rsidR="005039AE" w:rsidRPr="00F230FD" w:rsidRDefault="00AF30B8" w:rsidP="00AF30B8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 xml:space="preserve">** Технические характеристики оборудования указываются Участником Процедуры закупки в соответствии с требованиями инструкции по заполнению заявки – раздел 6 </w:t>
      </w:r>
      <w:r w:rsidRPr="00AF30B8">
        <w:rPr>
          <w:i/>
          <w:sz w:val="22"/>
          <w:szCs w:val="22"/>
          <w:lang w:val="ru-RU" w:eastAsia="ru-RU"/>
        </w:rPr>
        <w:t>Извещени</w:t>
      </w:r>
      <w:r>
        <w:rPr>
          <w:i/>
          <w:sz w:val="22"/>
          <w:szCs w:val="22"/>
          <w:lang w:val="ru-RU" w:eastAsia="ru-RU"/>
        </w:rPr>
        <w:t>я</w:t>
      </w:r>
      <w:r w:rsidRPr="00AF30B8">
        <w:rPr>
          <w:i/>
          <w:sz w:val="22"/>
          <w:szCs w:val="22"/>
          <w:lang w:val="ru-RU" w:eastAsia="ru-RU"/>
        </w:rPr>
        <w:t xml:space="preserve"> № 1</w:t>
      </w:r>
      <w:r>
        <w:rPr>
          <w:i/>
          <w:sz w:val="22"/>
          <w:szCs w:val="22"/>
          <w:lang w:val="ru-RU" w:eastAsia="ru-RU"/>
        </w:rPr>
        <w:t>8-50104/</w:t>
      </w:r>
      <w:r w:rsidR="008F72C4">
        <w:rPr>
          <w:i/>
          <w:sz w:val="22"/>
          <w:szCs w:val="22"/>
          <w:lang w:val="ru-RU" w:eastAsia="ru-RU"/>
        </w:rPr>
        <w:t>1763</w:t>
      </w:r>
      <w:r>
        <w:rPr>
          <w:i/>
          <w:sz w:val="22"/>
          <w:szCs w:val="22"/>
          <w:lang w:val="ru-RU" w:eastAsia="ru-RU"/>
        </w:rPr>
        <w:t xml:space="preserve"> от </w:t>
      </w:r>
      <w:r w:rsidR="008F72C4">
        <w:rPr>
          <w:i/>
          <w:sz w:val="22"/>
          <w:szCs w:val="22"/>
          <w:lang w:val="ru-RU" w:eastAsia="ru-RU"/>
        </w:rPr>
        <w:t>08</w:t>
      </w:r>
      <w:r w:rsidR="001212D5">
        <w:rPr>
          <w:i/>
          <w:sz w:val="22"/>
          <w:szCs w:val="22"/>
          <w:lang w:val="ru-RU" w:eastAsia="ru-RU"/>
        </w:rPr>
        <w:t>.</w:t>
      </w:r>
      <w:r w:rsidR="008F72C4">
        <w:rPr>
          <w:i/>
          <w:sz w:val="22"/>
          <w:szCs w:val="22"/>
          <w:lang w:val="ru-RU" w:eastAsia="ru-RU"/>
        </w:rPr>
        <w:t>11</w:t>
      </w:r>
      <w:r>
        <w:rPr>
          <w:i/>
          <w:sz w:val="22"/>
          <w:szCs w:val="22"/>
          <w:lang w:val="ru-RU" w:eastAsia="ru-RU"/>
        </w:rPr>
        <w:t xml:space="preserve">.2018 </w:t>
      </w:r>
      <w:r w:rsidRPr="00AF30B8">
        <w:rPr>
          <w:i/>
          <w:sz w:val="22"/>
          <w:szCs w:val="22"/>
          <w:lang w:val="ru-RU" w:eastAsia="ru-RU"/>
        </w:rPr>
        <w:t>о проведении Процедуры з</w:t>
      </w:r>
      <w:r>
        <w:rPr>
          <w:i/>
          <w:sz w:val="22"/>
          <w:szCs w:val="22"/>
          <w:lang w:val="ru-RU" w:eastAsia="ru-RU"/>
        </w:rPr>
        <w:t xml:space="preserve">акупки - открытого Запроса цен </w:t>
      </w:r>
      <w:r w:rsidRPr="00AF30B8">
        <w:rPr>
          <w:i/>
          <w:sz w:val="22"/>
          <w:szCs w:val="22"/>
          <w:lang w:val="ru-RU" w:eastAsia="ru-RU"/>
        </w:rPr>
        <w:t xml:space="preserve">на право заключения договора </w:t>
      </w:r>
      <w:r w:rsidR="00F230FD" w:rsidRPr="00F230FD">
        <w:rPr>
          <w:bCs/>
          <w:i/>
          <w:sz w:val="22"/>
          <w:szCs w:val="22"/>
          <w:lang w:val="ru-RU" w:eastAsia="ru-RU"/>
        </w:rPr>
        <w:t xml:space="preserve">на разработку рабочей документации, выполнение строительно-монтажных и пусконаладочных оборудования столбов </w:t>
      </w:r>
      <w:proofErr w:type="spellStart"/>
      <w:r w:rsidR="00F230FD" w:rsidRPr="00F230FD">
        <w:rPr>
          <w:bCs/>
          <w:i/>
          <w:sz w:val="22"/>
          <w:szCs w:val="22"/>
          <w:lang w:val="ru-RU" w:eastAsia="ru-RU"/>
        </w:rPr>
        <w:t>противотаранных</w:t>
      </w:r>
      <w:proofErr w:type="spellEnd"/>
      <w:r w:rsidR="00F230FD" w:rsidRPr="00F230FD">
        <w:rPr>
          <w:bCs/>
          <w:i/>
          <w:sz w:val="22"/>
          <w:szCs w:val="22"/>
          <w:lang w:val="ru-RU" w:eastAsia="ru-RU"/>
        </w:rPr>
        <w:t xml:space="preserve"> выдвижных для обеспечения антитеррористической защищенности и безопасности объекта «Семейный кампус».</w:t>
      </w:r>
    </w:p>
    <w:p w:rsidR="005948F4" w:rsidRPr="005039AE" w:rsidRDefault="005948F4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F95CC5">
      <w:pPr>
        <w:ind w:firstLine="5041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8"/>
      <w:footerReference w:type="default" r:id="rId9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07D1" w:rsidRDefault="005207D1" w:rsidP="000E2E8A">
      <w:r>
        <w:separator/>
      </w:r>
    </w:p>
  </w:endnote>
  <w:endnote w:type="continuationSeparator" w:id="0">
    <w:p w:rsidR="005207D1" w:rsidRDefault="005207D1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7832928"/>
      <w:docPartObj>
        <w:docPartGallery w:val="Page Numbers (Bottom of Page)"/>
        <w:docPartUnique/>
      </w:docPartObj>
    </w:sdtPr>
    <w:sdtEndPr/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72C4" w:rsidRPr="008F72C4">
          <w:rPr>
            <w:noProof/>
            <w:lang w:val="ru-RU"/>
          </w:rPr>
          <w:t>3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07D1" w:rsidRDefault="005207D1" w:rsidP="000E2E8A">
      <w:r>
        <w:separator/>
      </w:r>
    </w:p>
  </w:footnote>
  <w:footnote w:type="continuationSeparator" w:id="0">
    <w:p w:rsidR="005207D1" w:rsidRDefault="005207D1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>
      <w:rPr>
        <w:sz w:val="24"/>
        <w:szCs w:val="24"/>
        <w:lang w:val="ru-RU" w:eastAsia="ru-RU"/>
      </w:rPr>
      <w:t>№ 18-50104/</w:t>
    </w:r>
    <w:r w:rsidR="008F72C4">
      <w:rPr>
        <w:sz w:val="24"/>
        <w:szCs w:val="24"/>
        <w:lang w:eastAsia="ru-RU"/>
      </w:rPr>
      <w:t>1763</w:t>
    </w:r>
    <w:r w:rsidR="00F546D6">
      <w:rPr>
        <w:sz w:val="24"/>
        <w:szCs w:val="24"/>
        <w:lang w:val="ru-RU" w:eastAsia="ru-RU"/>
      </w:rPr>
      <w:t xml:space="preserve"> от </w:t>
    </w:r>
    <w:r w:rsidR="008F72C4">
      <w:rPr>
        <w:sz w:val="24"/>
        <w:szCs w:val="24"/>
        <w:lang w:val="ru-RU" w:eastAsia="ru-RU"/>
      </w:rPr>
      <w:t>08.11.2018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618A2"/>
    <w:multiLevelType w:val="multilevel"/>
    <w:tmpl w:val="7014290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EE8"/>
    <w:rsid w:val="0001278E"/>
    <w:rsid w:val="00021E8D"/>
    <w:rsid w:val="0004400D"/>
    <w:rsid w:val="0004670B"/>
    <w:rsid w:val="00060C4C"/>
    <w:rsid w:val="00061942"/>
    <w:rsid w:val="00067791"/>
    <w:rsid w:val="00067BB2"/>
    <w:rsid w:val="00080C7A"/>
    <w:rsid w:val="00082C47"/>
    <w:rsid w:val="00082E64"/>
    <w:rsid w:val="000A68EB"/>
    <w:rsid w:val="000C0132"/>
    <w:rsid w:val="000C7F7A"/>
    <w:rsid w:val="000D5FB1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12D5"/>
    <w:rsid w:val="00135FFB"/>
    <w:rsid w:val="00155A65"/>
    <w:rsid w:val="0015787C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B4891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1333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478D"/>
    <w:rsid w:val="00315287"/>
    <w:rsid w:val="00332142"/>
    <w:rsid w:val="003431F4"/>
    <w:rsid w:val="00353D7E"/>
    <w:rsid w:val="00353EA6"/>
    <w:rsid w:val="00363697"/>
    <w:rsid w:val="003855B0"/>
    <w:rsid w:val="003A425F"/>
    <w:rsid w:val="003A5581"/>
    <w:rsid w:val="003A6DF4"/>
    <w:rsid w:val="003B5018"/>
    <w:rsid w:val="003C6667"/>
    <w:rsid w:val="003D3C7F"/>
    <w:rsid w:val="003D56DA"/>
    <w:rsid w:val="003D5A88"/>
    <w:rsid w:val="003E6DFA"/>
    <w:rsid w:val="003E7EE3"/>
    <w:rsid w:val="004239B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F0812"/>
    <w:rsid w:val="004F2ACB"/>
    <w:rsid w:val="005039AE"/>
    <w:rsid w:val="005207D1"/>
    <w:rsid w:val="005302BA"/>
    <w:rsid w:val="0053405A"/>
    <w:rsid w:val="00557F3F"/>
    <w:rsid w:val="00560E3A"/>
    <w:rsid w:val="00566806"/>
    <w:rsid w:val="00582582"/>
    <w:rsid w:val="00582DC6"/>
    <w:rsid w:val="0058763F"/>
    <w:rsid w:val="00587D4C"/>
    <w:rsid w:val="005948F4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0496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3D71"/>
    <w:rsid w:val="007369CE"/>
    <w:rsid w:val="00755639"/>
    <w:rsid w:val="00763885"/>
    <w:rsid w:val="007647BC"/>
    <w:rsid w:val="0077452F"/>
    <w:rsid w:val="007754EA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11E18"/>
    <w:rsid w:val="0081684D"/>
    <w:rsid w:val="008235F5"/>
    <w:rsid w:val="008630E9"/>
    <w:rsid w:val="008B55C8"/>
    <w:rsid w:val="008B55E7"/>
    <w:rsid w:val="008C2E48"/>
    <w:rsid w:val="008C57D1"/>
    <w:rsid w:val="008C6B3F"/>
    <w:rsid w:val="008F0D27"/>
    <w:rsid w:val="008F5CAA"/>
    <w:rsid w:val="008F72C4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2D4C"/>
    <w:rsid w:val="00A13F80"/>
    <w:rsid w:val="00A2764C"/>
    <w:rsid w:val="00A303C3"/>
    <w:rsid w:val="00A33A1E"/>
    <w:rsid w:val="00A40C9C"/>
    <w:rsid w:val="00A6283A"/>
    <w:rsid w:val="00A74D15"/>
    <w:rsid w:val="00A94B76"/>
    <w:rsid w:val="00A9597C"/>
    <w:rsid w:val="00AA03C8"/>
    <w:rsid w:val="00AA140C"/>
    <w:rsid w:val="00AB51F9"/>
    <w:rsid w:val="00AB721D"/>
    <w:rsid w:val="00AC3DF8"/>
    <w:rsid w:val="00AD18A6"/>
    <w:rsid w:val="00AD691C"/>
    <w:rsid w:val="00AD763B"/>
    <w:rsid w:val="00AE153F"/>
    <w:rsid w:val="00AE537E"/>
    <w:rsid w:val="00AF30B8"/>
    <w:rsid w:val="00B067D1"/>
    <w:rsid w:val="00B07B07"/>
    <w:rsid w:val="00B10756"/>
    <w:rsid w:val="00B14194"/>
    <w:rsid w:val="00B167A5"/>
    <w:rsid w:val="00B22D2C"/>
    <w:rsid w:val="00B233FA"/>
    <w:rsid w:val="00B24A58"/>
    <w:rsid w:val="00B336CE"/>
    <w:rsid w:val="00B624C4"/>
    <w:rsid w:val="00B765EA"/>
    <w:rsid w:val="00B844E3"/>
    <w:rsid w:val="00B84AF7"/>
    <w:rsid w:val="00B87A06"/>
    <w:rsid w:val="00B87E19"/>
    <w:rsid w:val="00B9410A"/>
    <w:rsid w:val="00BA205B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9CC"/>
    <w:rsid w:val="00C71B5D"/>
    <w:rsid w:val="00C724F9"/>
    <w:rsid w:val="00C90171"/>
    <w:rsid w:val="00C94C67"/>
    <w:rsid w:val="00CA67BF"/>
    <w:rsid w:val="00CC7BC8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B350D"/>
    <w:rsid w:val="00DB6090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45150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07A6C"/>
    <w:rsid w:val="00F12DD9"/>
    <w:rsid w:val="00F150E7"/>
    <w:rsid w:val="00F22A8E"/>
    <w:rsid w:val="00F230FD"/>
    <w:rsid w:val="00F30945"/>
    <w:rsid w:val="00F41EA3"/>
    <w:rsid w:val="00F4644D"/>
    <w:rsid w:val="00F53C98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5CC5"/>
    <w:rsid w:val="00FA12A7"/>
    <w:rsid w:val="00FA56D1"/>
    <w:rsid w:val="00FB05D2"/>
    <w:rsid w:val="00FB0C2D"/>
    <w:rsid w:val="00FB144C"/>
    <w:rsid w:val="00FB4ED8"/>
    <w:rsid w:val="00FB71F6"/>
    <w:rsid w:val="00FD3404"/>
    <w:rsid w:val="00FE1C22"/>
    <w:rsid w:val="00FE3448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5C6D577"/>
  <w15:docId w15:val="{87B1F5A7-6A8F-4241-B5AE-933A26BAD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063E9-C0B5-4615-A98C-076280796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1196</Words>
  <Characters>6819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Kornilieva Olga</dc:creator>
  <cp:lastModifiedBy>Sokolova Maria</cp:lastModifiedBy>
  <cp:revision>3</cp:revision>
  <cp:lastPrinted>2016-01-28T07:32:00Z</cp:lastPrinted>
  <dcterms:created xsi:type="dcterms:W3CDTF">2018-11-08T12:37:00Z</dcterms:created>
  <dcterms:modified xsi:type="dcterms:W3CDTF">2018-11-08T13:56:00Z</dcterms:modified>
</cp:coreProperties>
</file>