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C0F46" wp14:editId="3D12C3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744A8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D744A8">
        <w:rPr>
          <w:b/>
          <w:bCs/>
          <w:sz w:val="24"/>
          <w:szCs w:val="24"/>
          <w:lang w:val="ru-RU"/>
        </w:rPr>
        <w:t>договора</w:t>
      </w:r>
      <w:proofErr w:type="gramEnd"/>
      <w:r w:rsidRPr="00D744A8">
        <w:rPr>
          <w:b/>
          <w:bCs/>
          <w:sz w:val="24"/>
          <w:szCs w:val="24"/>
          <w:lang w:val="ru-RU"/>
        </w:rPr>
        <w:t xml:space="preserve"> </w:t>
      </w:r>
      <w:r w:rsidR="00CC7BC8" w:rsidRPr="00CC7BC8">
        <w:rPr>
          <w:b/>
          <w:bCs/>
          <w:sz w:val="24"/>
          <w:szCs w:val="24"/>
          <w:lang w:val="ru-RU"/>
        </w:rPr>
        <w:t xml:space="preserve">на выполнение работ по поставке и монтажу оборудования столбов </w:t>
      </w:r>
      <w:proofErr w:type="spellStart"/>
      <w:r w:rsidR="00CC7BC8" w:rsidRPr="00CC7BC8">
        <w:rPr>
          <w:b/>
          <w:bCs/>
          <w:sz w:val="24"/>
          <w:szCs w:val="24"/>
          <w:lang w:val="ru-RU"/>
        </w:rPr>
        <w:t>противотаранных</w:t>
      </w:r>
      <w:proofErr w:type="spellEnd"/>
      <w:r w:rsidR="00CC7BC8" w:rsidRPr="00CC7BC8">
        <w:rPr>
          <w:b/>
          <w:bCs/>
          <w:sz w:val="24"/>
          <w:szCs w:val="24"/>
          <w:lang w:val="ru-RU"/>
        </w:rPr>
        <w:t xml:space="preserve"> выдвижных для обеспечения антитеррористической защищенности и безопасности здания «Семейный кампус»</w:t>
      </w:r>
      <w:r w:rsidRPr="00D744A8">
        <w:rPr>
          <w:b/>
          <w:bCs/>
          <w:sz w:val="24"/>
          <w:szCs w:val="24"/>
          <w:lang w:val="ru-RU"/>
        </w:rPr>
        <w:t xml:space="preserve">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1212D5">
        <w:rPr>
          <w:sz w:val="24"/>
          <w:szCs w:val="24"/>
          <w:lang w:val="ru-RU" w:eastAsia="ru-RU"/>
        </w:rPr>
        <w:t>1429</w:t>
      </w:r>
      <w:r w:rsidR="00F546D6">
        <w:rPr>
          <w:sz w:val="24"/>
          <w:szCs w:val="24"/>
          <w:lang w:val="ru-RU" w:eastAsia="ru-RU"/>
        </w:rPr>
        <w:t xml:space="preserve"> от </w:t>
      </w:r>
      <w:r w:rsidR="001212D5">
        <w:rPr>
          <w:sz w:val="24"/>
          <w:szCs w:val="24"/>
          <w:lang w:val="ru-RU" w:eastAsia="ru-RU"/>
        </w:rPr>
        <w:t>20</w:t>
      </w:r>
      <w:r w:rsidR="00B9410A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CC7BC8" w:rsidRPr="00CC7BC8">
        <w:rPr>
          <w:b/>
          <w:sz w:val="24"/>
          <w:szCs w:val="24"/>
          <w:lang w:val="ru-RU" w:eastAsia="ru-RU"/>
        </w:rPr>
        <w:t xml:space="preserve">на выполнение работ по поставке и монтажу оборудования столбов </w:t>
      </w:r>
      <w:proofErr w:type="spellStart"/>
      <w:r w:rsidR="00CC7BC8" w:rsidRPr="00CC7BC8">
        <w:rPr>
          <w:b/>
          <w:sz w:val="24"/>
          <w:szCs w:val="24"/>
          <w:lang w:val="ru-RU" w:eastAsia="ru-RU"/>
        </w:rPr>
        <w:t>противотаранных</w:t>
      </w:r>
      <w:proofErr w:type="spellEnd"/>
      <w:r w:rsidR="00CC7BC8" w:rsidRPr="00CC7BC8">
        <w:rPr>
          <w:b/>
          <w:sz w:val="24"/>
          <w:szCs w:val="24"/>
          <w:lang w:val="ru-RU" w:eastAsia="ru-RU"/>
        </w:rPr>
        <w:t xml:space="preserve"> выдвижных для обеспечения антитеррористической защищенности и безопасности здания «Семейный кампус»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1212D5">
        <w:rPr>
          <w:sz w:val="24"/>
          <w:szCs w:val="24"/>
        </w:rPr>
        <w:t>1429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1212D5">
        <w:rPr>
          <w:sz w:val="24"/>
          <w:szCs w:val="24"/>
        </w:rPr>
        <w:t>20</w:t>
      </w:r>
      <w:r w:rsidR="00B9410A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объем и стоимость </w:t>
      </w:r>
      <w:r w:rsidR="0031478D">
        <w:rPr>
          <w:b/>
          <w:sz w:val="24"/>
          <w:szCs w:val="24"/>
          <w:lang w:val="ru-RU" w:eastAsia="ru-RU"/>
        </w:rPr>
        <w:t>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1701"/>
        <w:gridCol w:w="1559"/>
        <w:gridCol w:w="1560"/>
      </w:tblGrid>
      <w:tr w:rsidR="008B55C8" w:rsidRPr="0031478D" w:rsidTr="00A12D4C">
        <w:trPr>
          <w:trHeight w:val="327"/>
        </w:trPr>
        <w:tc>
          <w:tcPr>
            <w:tcW w:w="534" w:type="dxa"/>
            <w:vMerge w:val="restart"/>
            <w:shd w:val="clear" w:color="auto" w:fill="EEECE1" w:themeFill="background2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№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п/п</w:t>
            </w:r>
          </w:p>
        </w:tc>
        <w:tc>
          <w:tcPr>
            <w:tcW w:w="4252" w:type="dxa"/>
            <w:vMerge w:val="restart"/>
            <w:shd w:val="clear" w:color="auto" w:fill="EEECE1" w:themeFill="background2"/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Перечень </w:t>
            </w:r>
            <w:r>
              <w:rPr>
                <w:rFonts w:eastAsiaTheme="minorHAnsi"/>
                <w:b/>
                <w:sz w:val="22"/>
                <w:szCs w:val="22"/>
                <w:lang w:val="ru-RU"/>
              </w:rPr>
              <w:t>работ (оборудования)</w:t>
            </w: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, входящих в состав объекта</w:t>
            </w:r>
          </w:p>
        </w:tc>
        <w:tc>
          <w:tcPr>
            <w:tcW w:w="4820" w:type="dxa"/>
            <w:gridSpan w:val="3"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Стоимость работ (оборудования)</w:t>
            </w:r>
            <w:r w:rsidR="00AC3DF8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 руб.</w:t>
            </w:r>
          </w:p>
        </w:tc>
      </w:tr>
      <w:tr w:rsidR="008B55C8" w:rsidRPr="0031478D" w:rsidTr="00A12D4C">
        <w:tc>
          <w:tcPr>
            <w:tcW w:w="534" w:type="dxa"/>
            <w:vMerge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vMerge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без НДС</w:t>
            </w:r>
          </w:p>
        </w:tc>
        <w:tc>
          <w:tcPr>
            <w:tcW w:w="1559" w:type="dxa"/>
            <w:shd w:val="clear" w:color="auto" w:fill="EEECE1" w:themeFill="background2"/>
            <w:vAlign w:val="center"/>
          </w:tcPr>
          <w:p w:rsidR="008B55C8" w:rsidRPr="0031478D" w:rsidRDefault="008B55C8" w:rsidP="0004670B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НДС </w:t>
            </w:r>
          </w:p>
        </w:tc>
        <w:tc>
          <w:tcPr>
            <w:tcW w:w="1560" w:type="dxa"/>
            <w:shd w:val="clear" w:color="auto" w:fill="EEECE1" w:themeFill="background2"/>
            <w:vAlign w:val="center"/>
          </w:tcPr>
          <w:p w:rsidR="008B55C8" w:rsidRPr="0031478D" w:rsidRDefault="008B55C8" w:rsidP="0004670B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с учетом НДС</w:t>
            </w:r>
            <w:r w:rsidR="00AC3DF8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 </w:t>
            </w:r>
          </w:p>
        </w:tc>
      </w:tr>
      <w:tr w:rsidR="008B55C8" w:rsidRPr="0031478D" w:rsidTr="008B55C8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</w:tr>
      <w:tr w:rsidR="008B55C8" w:rsidRPr="001212D5" w:rsidTr="008B55C8">
        <w:tc>
          <w:tcPr>
            <w:tcW w:w="534" w:type="dxa"/>
            <w:tcBorders>
              <w:bottom w:val="nil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</w:t>
            </w:r>
          </w:p>
        </w:tc>
        <w:tc>
          <w:tcPr>
            <w:tcW w:w="4252" w:type="dxa"/>
            <w:tcBorders>
              <w:bottom w:val="nil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Выполнение работ на поставку и монтаж оборудования столбов </w:t>
            </w:r>
            <w:proofErr w:type="spellStart"/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противотаранных</w:t>
            </w:r>
            <w:proofErr w:type="spellEnd"/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 выдвижных: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</w:p>
        </w:tc>
      </w:tr>
      <w:tr w:rsidR="008B55C8" w:rsidRPr="0031478D" w:rsidTr="008B55C8">
        <w:trPr>
          <w:trHeight w:val="355"/>
        </w:trPr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1.1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sz w:val="22"/>
                <w:szCs w:val="22"/>
                <w:lang w:val="ru-RU"/>
              </w:rPr>
              <w:t>- Разработка рабочей документации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287 907,67</w:t>
            </w:r>
            <w:r w:rsidRPr="0031478D">
              <w:rPr>
                <w:rFonts w:eastAsiaTheme="minorHAnsi"/>
                <w:color w:val="FF0000"/>
                <w:sz w:val="18"/>
                <w:szCs w:val="18"/>
                <w:lang w:val="ru-RU"/>
              </w:rPr>
              <w:t xml:space="preserve"> </w:t>
            </w:r>
          </w:p>
        </w:tc>
      </w:tr>
      <w:tr w:rsidR="008B55C8" w:rsidRPr="0031478D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1.2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i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sz w:val="22"/>
                <w:szCs w:val="22"/>
                <w:lang w:val="ru-RU"/>
              </w:rPr>
              <w:t>- Демонтажные работы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27 799,76</w:t>
            </w:r>
          </w:p>
        </w:tc>
      </w:tr>
      <w:tr w:rsidR="008B55C8" w:rsidRPr="0031478D" w:rsidTr="008B55C8">
        <w:trPr>
          <w:trHeight w:val="29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1.3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i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sz w:val="22"/>
                <w:szCs w:val="22"/>
                <w:lang w:val="ru-RU"/>
              </w:rPr>
              <w:t>- Строительно-монтажные работы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1 339 672,67</w:t>
            </w:r>
          </w:p>
        </w:tc>
      </w:tr>
      <w:tr w:rsidR="008B55C8" w:rsidRPr="0031478D" w:rsidTr="008B55C8">
        <w:trPr>
          <w:trHeight w:val="588"/>
        </w:trPr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1.4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- Оборудование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8B55C8" w:rsidRDefault="008B55C8" w:rsidP="008B55C8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>_________</w:t>
            </w:r>
          </w:p>
          <w:p w:rsidR="008B55C8" w:rsidRPr="008B55C8" w:rsidRDefault="008B55C8" w:rsidP="008B55C8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>5 965 949,16</w:t>
            </w:r>
          </w:p>
        </w:tc>
      </w:tr>
      <w:tr w:rsidR="008B55C8" w:rsidRPr="00F07A6C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1.5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rPr>
                <w:rFonts w:eastAsiaTheme="minorHAnsi"/>
                <w:i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i/>
                <w:sz w:val="22"/>
                <w:szCs w:val="22"/>
                <w:lang w:val="ru-RU"/>
              </w:rPr>
              <w:t>- Пусконаладочные работы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6C" w:rsidRPr="008B55C8" w:rsidRDefault="00F07A6C" w:rsidP="00F07A6C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>_________</w:t>
            </w:r>
          </w:p>
          <w:p w:rsidR="00F07A6C" w:rsidRPr="008B55C8" w:rsidRDefault="00F07A6C" w:rsidP="00F07A6C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F07A6C" w:rsidP="0031478D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F07A6C">
              <w:rPr>
                <w:rFonts w:eastAsiaTheme="minorHAnsi"/>
                <w:color w:val="FF0000"/>
                <w:sz w:val="18"/>
                <w:szCs w:val="18"/>
                <w:lang w:val="ru-RU"/>
              </w:rPr>
              <w:t>353 696,78</w:t>
            </w:r>
          </w:p>
        </w:tc>
      </w:tr>
      <w:tr w:rsidR="008B55C8" w:rsidRPr="0031478D" w:rsidTr="00B36B36">
        <w:trPr>
          <w:trHeight w:val="31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B36B36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1.6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F07A6C">
            <w:pPr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8B55C8">
              <w:rPr>
                <w:rFonts w:eastAsiaTheme="minorHAnsi"/>
                <w:i/>
                <w:sz w:val="22"/>
                <w:szCs w:val="22"/>
                <w:lang w:val="ru-RU"/>
              </w:rPr>
              <w:t xml:space="preserve">- </w:t>
            </w:r>
            <w:r>
              <w:rPr>
                <w:rFonts w:eastAsiaTheme="minorHAnsi"/>
                <w:i/>
                <w:sz w:val="22"/>
                <w:szCs w:val="22"/>
                <w:lang w:val="ru-RU"/>
              </w:rPr>
              <w:t>Т</w:t>
            </w:r>
            <w:r w:rsidRPr="008B55C8">
              <w:rPr>
                <w:rFonts w:eastAsiaTheme="minorHAnsi"/>
                <w:i/>
                <w:sz w:val="22"/>
                <w:szCs w:val="22"/>
                <w:lang w:val="ru-RU"/>
              </w:rPr>
              <w:t>естовая эксплуатация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B36B36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B36B36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6C" w:rsidRPr="008B55C8" w:rsidRDefault="00F07A6C" w:rsidP="00F07A6C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>_________</w:t>
            </w:r>
          </w:p>
          <w:p w:rsidR="00F07A6C" w:rsidRPr="008B55C8" w:rsidRDefault="00F07A6C" w:rsidP="00F07A6C">
            <w:pPr>
              <w:jc w:val="center"/>
              <w:rPr>
                <w:rFonts w:eastAsiaTheme="minorHAnsi"/>
                <w:color w:val="FF0000"/>
                <w:sz w:val="18"/>
                <w:szCs w:val="18"/>
                <w:lang w:val="ru-RU"/>
              </w:rPr>
            </w:pPr>
            <w:r w:rsidRPr="008B55C8">
              <w:rPr>
                <w:rFonts w:eastAsiaTheme="minorHAnsi"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F07A6C" w:rsidP="00F07A6C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F07A6C">
              <w:rPr>
                <w:rFonts w:eastAsiaTheme="minorHAnsi"/>
                <w:color w:val="FF0000"/>
                <w:sz w:val="18"/>
                <w:szCs w:val="18"/>
                <w:lang w:val="ru-RU"/>
              </w:rPr>
              <w:t>321 378,19</w:t>
            </w:r>
          </w:p>
        </w:tc>
      </w:tr>
      <w:tr w:rsidR="008B55C8" w:rsidRPr="0031478D" w:rsidTr="008B55C8">
        <w:trPr>
          <w:trHeight w:val="31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Итого</w:t>
            </w:r>
            <w:r w:rsidR="000A68EB">
              <w:rPr>
                <w:rFonts w:eastAsiaTheme="minorHAnsi"/>
                <w:b/>
                <w:sz w:val="22"/>
                <w:szCs w:val="22"/>
                <w:lang w:val="ru-RU"/>
              </w:rPr>
              <w:t>*</w:t>
            </w: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</w:tr>
    </w:tbl>
    <w:p w:rsidR="007B643E" w:rsidRDefault="007B643E" w:rsidP="00CC7BC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C719CC" w:rsidRDefault="00C719CC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Общий срок выполнения работ составляет не позднее: 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превышать </w:t>
      </w:r>
      <w:r w:rsidRPr="00C719CC">
        <w:rPr>
          <w:b/>
          <w:color w:val="FF0000"/>
          <w:sz w:val="22"/>
          <w:szCs w:val="22"/>
          <w:vertAlign w:val="superscript"/>
          <w:lang w:val="ru-RU" w:eastAsia="ru-RU"/>
        </w:rPr>
        <w:t>20.12.2018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491F19" w:rsidRPr="00CC7BC8" w:rsidRDefault="00CC7BC8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>Гарантийный срок, предоставляемый на изделия, соответств</w:t>
      </w:r>
      <w:r>
        <w:rPr>
          <w:rFonts w:eastAsia="Calibri"/>
          <w:sz w:val="24"/>
          <w:szCs w:val="24"/>
          <w:lang w:val="ru-RU"/>
        </w:rPr>
        <w:t>ует</w:t>
      </w:r>
      <w:r w:rsidRPr="00CC7BC8">
        <w:rPr>
          <w:rFonts w:eastAsia="Calibri"/>
          <w:sz w:val="24"/>
          <w:szCs w:val="24"/>
          <w:lang w:val="ru-RU"/>
        </w:rPr>
        <w:t xml:space="preserve"> гарантийному сроку производителя, </w:t>
      </w:r>
      <w:r>
        <w:rPr>
          <w:rFonts w:eastAsia="Calibri"/>
          <w:sz w:val="24"/>
          <w:szCs w:val="24"/>
          <w:lang w:val="ru-RU"/>
        </w:rPr>
        <w:t>и составляет</w:t>
      </w:r>
      <w:r w:rsidR="00C719CC">
        <w:rPr>
          <w:rFonts w:eastAsia="Calibri"/>
          <w:sz w:val="24"/>
          <w:szCs w:val="24"/>
          <w:lang w:val="ru-RU"/>
        </w:rPr>
        <w:t xml:space="preserve">: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CC7BC8" w:rsidRDefault="00CC7B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 xml:space="preserve">Гарантийный период на результаты Работ </w:t>
      </w:r>
      <w:r>
        <w:rPr>
          <w:rFonts w:eastAsia="Calibri"/>
          <w:sz w:val="24"/>
          <w:szCs w:val="24"/>
          <w:lang w:val="ru-RU"/>
        </w:rPr>
        <w:t>составляет</w:t>
      </w:r>
      <w:r w:rsidR="00C719CC">
        <w:rPr>
          <w:rFonts w:eastAsia="Calibri"/>
          <w:sz w:val="24"/>
          <w:szCs w:val="24"/>
          <w:lang w:val="ru-RU"/>
        </w:rPr>
        <w:t>:</w:t>
      </w:r>
      <w:r w:rsidRPr="00CC7BC8">
        <w:rPr>
          <w:rFonts w:eastAsia="Calibri"/>
          <w:sz w:val="24"/>
          <w:szCs w:val="24"/>
          <w:lang w:val="ru-RU"/>
        </w:rPr>
        <w:t xml:space="preserve">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rFonts w:eastAsia="Calibri"/>
          <w:sz w:val="24"/>
          <w:szCs w:val="24"/>
          <w:lang w:val="ru-RU"/>
        </w:rPr>
        <w:t xml:space="preserve">с момента подписания Финального акта, либо </w:t>
      </w:r>
      <w:proofErr w:type="gramStart"/>
      <w:r w:rsidRPr="00CC7BC8">
        <w:rPr>
          <w:rFonts w:eastAsia="Calibri"/>
          <w:sz w:val="24"/>
          <w:szCs w:val="24"/>
          <w:lang w:val="ru-RU"/>
        </w:rPr>
        <w:t>с даты</w:t>
      </w:r>
      <w:proofErr w:type="gramEnd"/>
      <w:r w:rsidRPr="00CC7BC8">
        <w:rPr>
          <w:rFonts w:eastAsia="Calibri"/>
          <w:sz w:val="24"/>
          <w:szCs w:val="24"/>
          <w:lang w:val="ru-RU"/>
        </w:rPr>
        <w:t xml:space="preserve"> досрочного расторжения (прекращения) Договора.</w:t>
      </w:r>
    </w:p>
    <w:p w:rsidR="00AF30B8" w:rsidRDefault="00AF30B8" w:rsidP="00AF30B8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3.  </w:t>
      </w:r>
      <w:r w:rsidRPr="00AF30B8">
        <w:rPr>
          <w:b/>
          <w:sz w:val="24"/>
          <w:szCs w:val="24"/>
          <w:lang w:val="ru-RU" w:eastAsia="ru-RU"/>
        </w:rPr>
        <w:t>Технические характеристики оборудования*</w:t>
      </w:r>
      <w:r>
        <w:rPr>
          <w:b/>
          <w:sz w:val="24"/>
          <w:szCs w:val="24"/>
          <w:lang w:val="ru-RU" w:eastAsia="ru-RU"/>
        </w:rPr>
        <w:t>*</w:t>
      </w:r>
    </w:p>
    <w:tbl>
      <w:tblPr>
        <w:tblW w:w="9660" w:type="dxa"/>
        <w:tblInd w:w="93" w:type="dxa"/>
        <w:tblLook w:val="04A0" w:firstRow="1" w:lastRow="0" w:firstColumn="1" w:lastColumn="0" w:noHBand="0" w:noVBand="1"/>
      </w:tblPr>
      <w:tblGrid>
        <w:gridCol w:w="2850"/>
        <w:gridCol w:w="3402"/>
        <w:gridCol w:w="3408"/>
      </w:tblGrid>
      <w:tr w:rsidR="00AF30B8" w:rsidRPr="001212D5" w:rsidTr="00A12D4C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Наименование характеристики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Показатель характеристики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оборудования, установленный Заказчиком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Показатель характеристики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оборудования, предлагаемый Участником</w:t>
            </w: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Диаметр выдвижного столба,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мм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В диапазоне от 319 до 329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Толщина стенки выдвижного столба,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мм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</w:rPr>
              <w:t>В диапазоне от</w:t>
            </w:r>
            <w:r w:rsidRPr="00A12D4C">
              <w:rPr>
                <w:sz w:val="24"/>
                <w:szCs w:val="24"/>
                <w:lang w:val="ru-RU"/>
              </w:rPr>
              <w:t xml:space="preserve"> 28 до 32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Высота подъема столба,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мм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</w:rPr>
              <w:t xml:space="preserve">В диапазоне от </w:t>
            </w:r>
            <w:r w:rsidRPr="00A12D4C">
              <w:rPr>
                <w:sz w:val="24"/>
                <w:szCs w:val="24"/>
                <w:lang w:val="ru-RU"/>
              </w:rPr>
              <w:t xml:space="preserve">995 до </w:t>
            </w:r>
            <w:r w:rsidRPr="00A12D4C">
              <w:rPr>
                <w:sz w:val="24"/>
                <w:szCs w:val="24"/>
              </w:rPr>
              <w:t>1</w:t>
            </w:r>
            <w:r w:rsidRPr="00A12D4C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005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FE344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Максимальное в</w:t>
            </w:r>
            <w:r w:rsidR="00AF30B8" w:rsidRPr="00AF30B8">
              <w:rPr>
                <w:color w:val="000000"/>
                <w:sz w:val="24"/>
                <w:szCs w:val="24"/>
                <w:lang w:val="ru-RU" w:eastAsia="ru-RU"/>
              </w:rPr>
              <w:t>ремя подъема</w:t>
            </w:r>
            <w:r w:rsidR="0077452F">
              <w:rPr>
                <w:color w:val="000000"/>
                <w:sz w:val="24"/>
                <w:szCs w:val="24"/>
                <w:lang w:val="ru-RU" w:eastAsia="ru-RU"/>
              </w:rPr>
              <w:t xml:space="preserve"> и опускания</w:t>
            </w:r>
            <w:r w:rsidR="00AF30B8"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 столба, сек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</w:rPr>
              <w:t>В диапазоне от 7</w:t>
            </w:r>
            <w:r w:rsidRPr="00A12D4C">
              <w:rPr>
                <w:sz w:val="24"/>
                <w:szCs w:val="24"/>
                <w:lang w:val="ru-RU"/>
              </w:rPr>
              <w:t xml:space="preserve"> до </w:t>
            </w:r>
            <w:r w:rsidRPr="00A12D4C">
              <w:rPr>
                <w:sz w:val="24"/>
                <w:szCs w:val="24"/>
              </w:rPr>
              <w:t>10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Сопротивление удару,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Дж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</w:rPr>
              <w:t>В диапазоне от 2</w:t>
            </w:r>
            <w:r w:rsidRPr="00A12D4C">
              <w:rPr>
                <w:sz w:val="24"/>
                <w:szCs w:val="24"/>
                <w:lang w:val="ru-RU"/>
              </w:rPr>
              <w:t>4 </w:t>
            </w:r>
            <w:r w:rsidRPr="00A12D4C">
              <w:rPr>
                <w:sz w:val="24"/>
                <w:szCs w:val="24"/>
              </w:rPr>
              <w:t>000</w:t>
            </w:r>
            <w:r w:rsidRPr="00A12D4C">
              <w:rPr>
                <w:sz w:val="24"/>
                <w:szCs w:val="24"/>
                <w:lang w:val="ru-RU"/>
              </w:rPr>
              <w:t xml:space="preserve"> до 26 000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Энергия разрушения,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Дж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</w:rPr>
              <w:t>В диапазоне</w:t>
            </w:r>
            <w:r w:rsidRPr="00A12D4C">
              <w:rPr>
                <w:sz w:val="24"/>
                <w:szCs w:val="24"/>
                <w:lang w:val="ru-RU"/>
              </w:rPr>
              <w:t xml:space="preserve"> от 11 950 000</w:t>
            </w:r>
            <w:r w:rsidRPr="00A12D4C">
              <w:rPr>
                <w:sz w:val="24"/>
                <w:szCs w:val="24"/>
              </w:rPr>
              <w:t xml:space="preserve"> </w:t>
            </w:r>
            <w:r w:rsidRPr="00A12D4C">
              <w:rPr>
                <w:sz w:val="24"/>
                <w:szCs w:val="24"/>
                <w:lang w:val="ru-RU"/>
              </w:rPr>
              <w:t>до</w:t>
            </w:r>
            <w:r w:rsidRPr="00A12D4C">
              <w:rPr>
                <w:sz w:val="24"/>
                <w:szCs w:val="24"/>
              </w:rPr>
              <w:t xml:space="preserve"> 12</w:t>
            </w:r>
            <w:r w:rsidRPr="00A12D4C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0</w:t>
            </w:r>
            <w:r w:rsidRPr="00A12D4C">
              <w:rPr>
                <w:sz w:val="24"/>
                <w:szCs w:val="24"/>
                <w:lang w:val="ru-RU"/>
              </w:rPr>
              <w:t>5</w:t>
            </w:r>
            <w:r w:rsidRPr="00A12D4C">
              <w:rPr>
                <w:sz w:val="24"/>
                <w:szCs w:val="24"/>
              </w:rPr>
              <w:t>0</w:t>
            </w:r>
            <w:r w:rsidRPr="00A12D4C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000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AF30B8" w:rsidRPr="00AF30B8" w:rsidTr="00A12D4C">
        <w:trPr>
          <w:trHeight w:val="316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Габаритные размеры столба,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мм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 xml:space="preserve">Не более </w:t>
            </w:r>
            <w:r w:rsidRPr="00A12D4C">
              <w:rPr>
                <w:sz w:val="24"/>
                <w:szCs w:val="24"/>
              </w:rPr>
              <w:t>625х680х1461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263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Масса столба, </w:t>
            </w:r>
            <w:proofErr w:type="gramStart"/>
            <w:r w:rsidRPr="00AF30B8">
              <w:rPr>
                <w:color w:val="000000"/>
                <w:sz w:val="24"/>
                <w:szCs w:val="24"/>
                <w:lang w:val="ru-RU" w:eastAsia="ru-RU"/>
              </w:rPr>
              <w:t>кг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Не более 520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FE344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Интенсивность использования, </w:t>
            </w:r>
            <w:r w:rsidR="00FE3448" w:rsidRPr="00FE3448">
              <w:rPr>
                <w:color w:val="000000"/>
                <w:sz w:val="24"/>
                <w:szCs w:val="24"/>
                <w:lang w:val="ru-RU" w:eastAsia="ru-RU"/>
              </w:rPr>
              <w:t xml:space="preserve">максимальное </w:t>
            </w:r>
            <w:r w:rsidR="00FE3448">
              <w:rPr>
                <w:color w:val="000000"/>
                <w:sz w:val="24"/>
                <w:szCs w:val="24"/>
                <w:lang w:val="ru-RU" w:eastAsia="ru-RU"/>
              </w:rPr>
              <w:t xml:space="preserve">количество </w:t>
            </w: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циклов в день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>Не менее</w:t>
            </w:r>
            <w:r w:rsidRPr="00A12D4C">
              <w:rPr>
                <w:sz w:val="24"/>
                <w:szCs w:val="24"/>
              </w:rPr>
              <w:t xml:space="preserve"> 1</w:t>
            </w:r>
            <w:r w:rsidR="005302BA">
              <w:rPr>
                <w:sz w:val="24"/>
                <w:szCs w:val="24"/>
              </w:rPr>
              <w:t xml:space="preserve"> </w:t>
            </w:r>
            <w:r w:rsidRPr="00A12D4C">
              <w:rPr>
                <w:sz w:val="24"/>
                <w:szCs w:val="24"/>
              </w:rPr>
              <w:t>500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Температура эксплуатации и хранения, град 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proofErr w:type="spellStart"/>
            <w:r w:rsidRPr="00A12D4C">
              <w:rPr>
                <w:sz w:val="24"/>
                <w:szCs w:val="24"/>
              </w:rPr>
              <w:t>от</w:t>
            </w:r>
            <w:proofErr w:type="spellEnd"/>
            <w:r w:rsidRPr="00A12D4C">
              <w:rPr>
                <w:sz w:val="24"/>
                <w:szCs w:val="24"/>
              </w:rPr>
              <w:t xml:space="preserve"> -40 </w:t>
            </w:r>
            <w:proofErr w:type="spellStart"/>
            <w:r w:rsidRPr="00A12D4C">
              <w:rPr>
                <w:sz w:val="24"/>
                <w:szCs w:val="24"/>
              </w:rPr>
              <w:t>до</w:t>
            </w:r>
            <w:proofErr w:type="spellEnd"/>
            <w:r w:rsidRPr="00A12D4C">
              <w:rPr>
                <w:sz w:val="24"/>
                <w:szCs w:val="24"/>
              </w:rPr>
              <w:t xml:space="preserve"> + 70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Класс защиты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 xml:space="preserve">Не ниже </w:t>
            </w:r>
            <w:r w:rsidRPr="00A12D4C">
              <w:rPr>
                <w:sz w:val="24"/>
                <w:szCs w:val="24"/>
              </w:rPr>
              <w:t>IP 67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Функция опускания вручную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Гидравлический привод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7452F" w:rsidRPr="00AF30B8" w:rsidTr="003D6DE4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Светодиодная подсветка выдвижного элемента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12D4C" w:rsidRDefault="0077452F" w:rsidP="003D6DE4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7452F" w:rsidRPr="00AF30B8" w:rsidTr="003D6DE4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Режим</w:t>
            </w:r>
            <w:r w:rsidRPr="0077452F">
              <w:rPr>
                <w:color w:val="000000"/>
                <w:sz w:val="24"/>
                <w:szCs w:val="24"/>
                <w:lang w:val="ru-RU" w:eastAsia="ru-RU"/>
              </w:rPr>
              <w:t xml:space="preserve"> круглосуточной работы (24х7х365)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12D4C" w:rsidRDefault="0077452F" w:rsidP="003D6DE4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AF30B8" w:rsidRPr="00CC7BC8" w:rsidRDefault="00AF30B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1212D5">
        <w:t>1429</w:t>
      </w:r>
      <w:r w:rsidR="00FE53E3" w:rsidRPr="00FE53E3">
        <w:t xml:space="preserve"> от </w:t>
      </w:r>
      <w:r w:rsidR="001212D5">
        <w:t>20</w:t>
      </w:r>
      <w:r w:rsidR="00B9410A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CC7BC8" w:rsidRPr="00CC7BC8">
        <w:t xml:space="preserve">на выполнение работ по поставке и монтажу оборудования столбов </w:t>
      </w:r>
      <w:proofErr w:type="spellStart"/>
      <w:r w:rsidR="00CC7BC8" w:rsidRPr="00CC7BC8">
        <w:t>противотаранных</w:t>
      </w:r>
      <w:proofErr w:type="spellEnd"/>
      <w:r w:rsidR="00CC7BC8" w:rsidRPr="00CC7BC8">
        <w:t xml:space="preserve"> выдвижных для обеспечения антитеррористической защищенности и безопасности здания «Семейный кампус»</w:t>
      </w:r>
      <w:r w:rsidR="00D744A8" w:rsidRPr="00D744A8">
        <w:t xml:space="preserve"> </w:t>
      </w:r>
      <w:r>
        <w:t>для нужд ООО «ОДПС Сколково».</w:t>
      </w:r>
      <w:proofErr w:type="gramEnd"/>
      <w:r>
        <w:t xml:space="preserve">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lastRenderedPageBreak/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0A68EB" w:rsidRPr="00225668" w:rsidRDefault="000A68EB" w:rsidP="000A68EB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0A68EB" w:rsidRDefault="000A68EB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039AE" w:rsidRDefault="00AF30B8" w:rsidP="00AF30B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proofErr w:type="gramStart"/>
      <w:r>
        <w:rPr>
          <w:i/>
          <w:sz w:val="22"/>
          <w:szCs w:val="22"/>
          <w:lang w:val="ru-RU" w:eastAsia="ru-RU"/>
        </w:rPr>
        <w:t xml:space="preserve">** Технические характеристики оборудования указываются Участником Процедуры закупки в соответствии с требованиями инструкции по заполнению заявки – раздел 6 </w:t>
      </w:r>
      <w:r w:rsidRPr="00AF30B8">
        <w:rPr>
          <w:i/>
          <w:sz w:val="22"/>
          <w:szCs w:val="22"/>
          <w:lang w:val="ru-RU" w:eastAsia="ru-RU"/>
        </w:rPr>
        <w:t>Извещени</w:t>
      </w:r>
      <w:r>
        <w:rPr>
          <w:i/>
          <w:sz w:val="22"/>
          <w:szCs w:val="22"/>
          <w:lang w:val="ru-RU" w:eastAsia="ru-RU"/>
        </w:rPr>
        <w:t>я</w:t>
      </w:r>
      <w:r w:rsidRPr="00AF30B8">
        <w:rPr>
          <w:i/>
          <w:sz w:val="22"/>
          <w:szCs w:val="22"/>
          <w:lang w:val="ru-RU" w:eastAsia="ru-RU"/>
        </w:rPr>
        <w:t xml:space="preserve"> № 1</w:t>
      </w:r>
      <w:r>
        <w:rPr>
          <w:i/>
          <w:sz w:val="22"/>
          <w:szCs w:val="22"/>
          <w:lang w:val="ru-RU" w:eastAsia="ru-RU"/>
        </w:rPr>
        <w:t>8-50104/</w:t>
      </w:r>
      <w:r w:rsidR="001212D5">
        <w:rPr>
          <w:i/>
          <w:sz w:val="22"/>
          <w:szCs w:val="22"/>
          <w:lang w:val="ru-RU" w:eastAsia="ru-RU"/>
        </w:rPr>
        <w:t>1429</w:t>
      </w:r>
      <w:r>
        <w:rPr>
          <w:i/>
          <w:sz w:val="22"/>
          <w:szCs w:val="22"/>
          <w:lang w:val="ru-RU" w:eastAsia="ru-RU"/>
        </w:rPr>
        <w:t xml:space="preserve"> от </w:t>
      </w:r>
      <w:r w:rsidR="001212D5">
        <w:rPr>
          <w:i/>
          <w:sz w:val="22"/>
          <w:szCs w:val="22"/>
          <w:lang w:val="ru-RU" w:eastAsia="ru-RU"/>
        </w:rPr>
        <w:t>20.</w:t>
      </w:r>
      <w:bookmarkStart w:id="6" w:name="_GoBack"/>
      <w:bookmarkEnd w:id="6"/>
      <w:r>
        <w:rPr>
          <w:i/>
          <w:sz w:val="22"/>
          <w:szCs w:val="22"/>
          <w:lang w:val="ru-RU" w:eastAsia="ru-RU"/>
        </w:rPr>
        <w:t xml:space="preserve">09.2018 </w:t>
      </w:r>
      <w:r w:rsidRPr="00AF30B8">
        <w:rPr>
          <w:i/>
          <w:sz w:val="22"/>
          <w:szCs w:val="22"/>
          <w:lang w:val="ru-RU" w:eastAsia="ru-RU"/>
        </w:rPr>
        <w:t>о проведении Процедуры з</w:t>
      </w:r>
      <w:r>
        <w:rPr>
          <w:i/>
          <w:sz w:val="22"/>
          <w:szCs w:val="22"/>
          <w:lang w:val="ru-RU" w:eastAsia="ru-RU"/>
        </w:rPr>
        <w:t xml:space="preserve">акупки - открытого Запроса цен </w:t>
      </w:r>
      <w:r w:rsidRPr="00AF30B8">
        <w:rPr>
          <w:i/>
          <w:sz w:val="22"/>
          <w:szCs w:val="22"/>
          <w:lang w:val="ru-RU" w:eastAsia="ru-RU"/>
        </w:rPr>
        <w:t xml:space="preserve">на право заключения договора на выполнение работ по поставке и монтажу оборудования столбов </w:t>
      </w:r>
      <w:proofErr w:type="spellStart"/>
      <w:r w:rsidRPr="00AF30B8">
        <w:rPr>
          <w:i/>
          <w:sz w:val="22"/>
          <w:szCs w:val="22"/>
          <w:lang w:val="ru-RU" w:eastAsia="ru-RU"/>
        </w:rPr>
        <w:t>противотаранных</w:t>
      </w:r>
      <w:proofErr w:type="spellEnd"/>
      <w:r w:rsidRPr="00AF30B8">
        <w:rPr>
          <w:i/>
          <w:sz w:val="22"/>
          <w:szCs w:val="22"/>
          <w:lang w:val="ru-RU" w:eastAsia="ru-RU"/>
        </w:rPr>
        <w:t xml:space="preserve"> выдвижных для обеспечения антитеррористической защищенности и безопасности здания «Семейный кампус»</w:t>
      </w:r>
      <w:r>
        <w:rPr>
          <w:i/>
          <w:sz w:val="22"/>
          <w:szCs w:val="22"/>
          <w:lang w:val="ru-RU" w:eastAsia="ru-RU"/>
        </w:rPr>
        <w:t>.</w:t>
      </w:r>
      <w:proofErr w:type="gramEnd"/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A65" w:rsidRDefault="00155A65" w:rsidP="000E2E8A">
      <w:r>
        <w:separator/>
      </w:r>
    </w:p>
  </w:endnote>
  <w:endnote w:type="continuationSeparator" w:id="0">
    <w:p w:rsidR="00155A65" w:rsidRDefault="00155A65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12D5" w:rsidRPr="001212D5">
          <w:rPr>
            <w:noProof/>
            <w:lang w:val="ru-RU"/>
          </w:rPr>
          <w:t>1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A65" w:rsidRDefault="00155A65" w:rsidP="000E2E8A">
      <w:r>
        <w:separator/>
      </w:r>
    </w:p>
  </w:footnote>
  <w:footnote w:type="continuationSeparator" w:id="0">
    <w:p w:rsidR="00155A65" w:rsidRDefault="00155A65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1212D5">
      <w:rPr>
        <w:sz w:val="24"/>
        <w:szCs w:val="24"/>
        <w:lang w:val="ru-RU" w:eastAsia="ru-RU"/>
      </w:rPr>
      <w:t>1429</w:t>
    </w:r>
    <w:r w:rsidR="00F546D6">
      <w:rPr>
        <w:sz w:val="24"/>
        <w:szCs w:val="24"/>
        <w:lang w:val="ru-RU" w:eastAsia="ru-RU"/>
      </w:rPr>
      <w:t xml:space="preserve"> от </w:t>
    </w:r>
    <w:r w:rsidR="001212D5">
      <w:rPr>
        <w:sz w:val="24"/>
        <w:szCs w:val="24"/>
        <w:lang w:val="ru-RU" w:eastAsia="ru-RU"/>
      </w:rPr>
      <w:t>20</w:t>
    </w:r>
    <w:r w:rsidR="00DB6090">
      <w:rPr>
        <w:sz w:val="24"/>
        <w:szCs w:val="24"/>
        <w:lang w:val="ru-RU" w:eastAsia="ru-RU"/>
      </w:rPr>
      <w:t>.0</w:t>
    </w:r>
    <w:r w:rsidR="00B9410A">
      <w:rPr>
        <w:sz w:val="24"/>
        <w:szCs w:val="24"/>
        <w:lang w:val="ru-RU" w:eastAsia="ru-RU"/>
      </w:rPr>
      <w:t>9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4670B"/>
    <w:rsid w:val="00060C4C"/>
    <w:rsid w:val="00061942"/>
    <w:rsid w:val="00067791"/>
    <w:rsid w:val="00067BB2"/>
    <w:rsid w:val="00080C7A"/>
    <w:rsid w:val="00082C47"/>
    <w:rsid w:val="00082E64"/>
    <w:rsid w:val="000A68EB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12D5"/>
    <w:rsid w:val="00135FFB"/>
    <w:rsid w:val="00155A65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1333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02BA"/>
    <w:rsid w:val="0053405A"/>
    <w:rsid w:val="00557F3F"/>
    <w:rsid w:val="00560E3A"/>
    <w:rsid w:val="00566806"/>
    <w:rsid w:val="00582582"/>
    <w:rsid w:val="00582DC6"/>
    <w:rsid w:val="0058763F"/>
    <w:rsid w:val="00587D4C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452F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11E18"/>
    <w:rsid w:val="0081684D"/>
    <w:rsid w:val="008235F5"/>
    <w:rsid w:val="008630E9"/>
    <w:rsid w:val="008B55C8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24A58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45150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41EA3"/>
    <w:rsid w:val="00F4644D"/>
    <w:rsid w:val="00F53C98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D240F-5C58-4F50-B898-FAC98AAF8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1128</Words>
  <Characters>6436</Characters>
  <Application>Microsoft Office Word</Application>
  <DocSecurity>4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2016-01-28T07:32:00Z</cp:lastPrinted>
  <dcterms:created xsi:type="dcterms:W3CDTF">2018-09-20T15:02:00Z</dcterms:created>
  <dcterms:modified xsi:type="dcterms:W3CDTF">2018-09-20T15:02:00Z</dcterms:modified>
</cp:coreProperties>
</file>