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26A" w:rsidRPr="00D046D8" w:rsidRDefault="00C7526A" w:rsidP="00D046D8">
      <w:pPr>
        <w:rPr>
          <w:b/>
          <w:bCs/>
          <w:sz w:val="24"/>
          <w:szCs w:val="24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3A32588E" wp14:editId="387C13F5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8E5F25">
        <w:rPr>
          <w:b/>
          <w:bCs/>
          <w:sz w:val="24"/>
          <w:szCs w:val="24"/>
          <w:lang w:val="ru-RU"/>
        </w:rPr>
        <w:t>1428</w:t>
      </w:r>
      <w:r w:rsidR="00A93281" w:rsidRPr="00D046D8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1248D5" w:rsidRPr="00D046D8">
        <w:rPr>
          <w:b/>
          <w:bCs/>
          <w:sz w:val="24"/>
          <w:szCs w:val="24"/>
          <w:lang w:val="ru-RU"/>
        </w:rPr>
        <w:t xml:space="preserve"> </w:t>
      </w:r>
      <w:r w:rsidR="008E5F25">
        <w:rPr>
          <w:b/>
          <w:bCs/>
          <w:sz w:val="24"/>
          <w:szCs w:val="24"/>
          <w:lang w:val="ru-RU"/>
        </w:rPr>
        <w:t>20.</w:t>
      </w:r>
      <w:r w:rsidR="00791025">
        <w:rPr>
          <w:b/>
          <w:bCs/>
          <w:sz w:val="24"/>
          <w:szCs w:val="24"/>
          <w:lang w:val="ru-RU"/>
        </w:rPr>
        <w:t>0</w:t>
      </w:r>
      <w:r w:rsidR="00A93281" w:rsidRPr="00D046D8">
        <w:rPr>
          <w:b/>
          <w:bCs/>
          <w:sz w:val="24"/>
          <w:szCs w:val="24"/>
          <w:lang w:val="ru-RU"/>
        </w:rPr>
        <w:t>9</w:t>
      </w:r>
      <w:r w:rsidR="00956451">
        <w:rPr>
          <w:b/>
          <w:bCs/>
          <w:sz w:val="24"/>
          <w:szCs w:val="24"/>
          <w:lang w:val="ru-RU"/>
        </w:rPr>
        <w:t>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290FF8" w:rsidRDefault="00477496" w:rsidP="00290FF8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0555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93281" w:rsidRPr="00A93281">
        <w:rPr>
          <w:rFonts w:ascii="Times New Roman" w:hAnsi="Times New Roman" w:cs="Times New Roman"/>
          <w:b/>
          <w:bCs/>
          <w:sz w:val="24"/>
          <w:szCs w:val="24"/>
        </w:rPr>
        <w:t>на 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</w:p>
    <w:p w:rsidR="00596792" w:rsidRPr="007E7C75" w:rsidRDefault="00E0236B" w:rsidP="00290FF8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  <w:lang w:eastAsia="ru-RU"/>
        </w:rPr>
      </w:pPr>
      <w:r w:rsidRPr="00290FF8">
        <w:rPr>
          <w:rFonts w:ascii="Times New Roman" w:hAnsi="Times New Roman" w:cs="Times New Roman"/>
          <w:sz w:val="24"/>
          <w:szCs w:val="24"/>
        </w:rPr>
        <w:t xml:space="preserve">для нужд </w:t>
      </w:r>
      <w:r w:rsidR="0012444A" w:rsidRPr="00290FF8">
        <w:rPr>
          <w:rFonts w:ascii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  <w:r w:rsidR="00791025">
        <w:rPr>
          <w:sz w:val="24"/>
          <w:szCs w:val="24"/>
          <w:lang w:val="ru-RU"/>
        </w:rPr>
        <w:t>.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91025">
        <w:rPr>
          <w:sz w:val="24"/>
          <w:szCs w:val="24"/>
          <w:lang w:val="ru-RU"/>
        </w:rPr>
        <w:t xml:space="preserve"> (ООО «ОДПС Сколково»).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791025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/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A93281" w:rsidRPr="00A93281">
        <w:rPr>
          <w:bCs/>
          <w:sz w:val="24"/>
          <w:szCs w:val="24"/>
          <w:lang w:val="ru-RU"/>
        </w:rPr>
        <w:t>выполнение инженерно-геодезических изысканий объекта 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</w:t>
      </w:r>
      <w:r w:rsidR="00791025" w:rsidRPr="00791025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A93281" w:rsidRPr="00A93281">
        <w:rPr>
          <w:color w:val="000000" w:themeColor="text1"/>
          <w:sz w:val="24"/>
          <w:szCs w:val="24"/>
          <w:lang w:val="ru-RU"/>
        </w:rPr>
        <w:t>332</w:t>
      </w:r>
      <w:r w:rsidR="00A93281">
        <w:rPr>
          <w:color w:val="000000" w:themeColor="text1"/>
          <w:sz w:val="24"/>
          <w:szCs w:val="24"/>
          <w:lang w:val="ru-RU"/>
        </w:rPr>
        <w:t> </w:t>
      </w:r>
      <w:r w:rsidR="00A93281" w:rsidRPr="00A93281">
        <w:rPr>
          <w:color w:val="000000" w:themeColor="text1"/>
          <w:sz w:val="24"/>
          <w:szCs w:val="24"/>
          <w:lang w:val="ru-RU"/>
        </w:rPr>
        <w:t>387</w:t>
      </w:r>
      <w:r w:rsidR="00A93281">
        <w:rPr>
          <w:color w:val="000000" w:themeColor="text1"/>
          <w:sz w:val="24"/>
          <w:szCs w:val="24"/>
          <w:lang w:val="ru-RU"/>
        </w:rPr>
        <w:t>,</w:t>
      </w:r>
      <w:r w:rsidR="00A93281" w:rsidRPr="00A93281">
        <w:rPr>
          <w:color w:val="000000" w:themeColor="text1"/>
          <w:sz w:val="24"/>
          <w:szCs w:val="24"/>
          <w:lang w:val="ru-RU"/>
        </w:rPr>
        <w:t xml:space="preserve">12 руб. (Триста тридцать две тысячи триста восемьдесят семь рублей 12 копеек), </w:t>
      </w:r>
      <w:r w:rsidR="00A93281">
        <w:rPr>
          <w:color w:val="000000" w:themeColor="text1"/>
          <w:sz w:val="24"/>
          <w:szCs w:val="24"/>
          <w:lang w:val="ru-RU"/>
        </w:rPr>
        <w:t>с учетом</w:t>
      </w:r>
      <w:r w:rsidR="00A93281" w:rsidRPr="00A93281">
        <w:rPr>
          <w:color w:val="000000" w:themeColor="text1"/>
          <w:sz w:val="24"/>
          <w:szCs w:val="24"/>
          <w:lang w:val="ru-RU"/>
        </w:rPr>
        <w:t xml:space="preserve"> НДС </w:t>
      </w:r>
      <w:r w:rsidR="00F22701">
        <w:rPr>
          <w:color w:val="000000" w:themeColor="text1"/>
          <w:sz w:val="24"/>
          <w:szCs w:val="24"/>
          <w:lang w:val="ru-RU"/>
        </w:rPr>
        <w:t xml:space="preserve">по ставке </w:t>
      </w:r>
      <w:r w:rsidR="00A93281" w:rsidRPr="00A93281">
        <w:rPr>
          <w:color w:val="000000" w:themeColor="text1"/>
          <w:sz w:val="24"/>
          <w:szCs w:val="24"/>
          <w:lang w:val="ru-RU"/>
        </w:rPr>
        <w:t>18% 50</w:t>
      </w:r>
      <w:r w:rsidR="00A93281">
        <w:rPr>
          <w:color w:val="000000" w:themeColor="text1"/>
          <w:sz w:val="24"/>
          <w:szCs w:val="24"/>
          <w:lang w:val="ru-RU"/>
        </w:rPr>
        <w:t> </w:t>
      </w:r>
      <w:r w:rsidR="00A93281" w:rsidRPr="00A93281">
        <w:rPr>
          <w:color w:val="000000" w:themeColor="text1"/>
          <w:sz w:val="24"/>
          <w:szCs w:val="24"/>
          <w:lang w:val="ru-RU"/>
        </w:rPr>
        <w:t>703</w:t>
      </w:r>
      <w:r w:rsidR="00A93281">
        <w:rPr>
          <w:color w:val="000000" w:themeColor="text1"/>
          <w:sz w:val="24"/>
          <w:szCs w:val="24"/>
          <w:lang w:val="ru-RU"/>
        </w:rPr>
        <w:t>,</w:t>
      </w:r>
      <w:r w:rsidR="00A93281" w:rsidRPr="00A93281">
        <w:rPr>
          <w:color w:val="000000" w:themeColor="text1"/>
          <w:sz w:val="24"/>
          <w:szCs w:val="24"/>
          <w:lang w:val="ru-RU"/>
        </w:rPr>
        <w:t>12 руб. (Пятьдесят тысяч семьсот три рубля 12 копеек)</w:t>
      </w:r>
      <w:r w:rsidR="00791025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A93281" w:rsidRDefault="0079102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Объект, для которого осуществляется </w:t>
      </w:r>
      <w:r w:rsidR="00C07076">
        <w:rPr>
          <w:b/>
          <w:sz w:val="24"/>
          <w:szCs w:val="24"/>
          <w:lang w:val="ru-RU" w:eastAsia="ru-RU"/>
        </w:rPr>
        <w:t>выполнение работ</w:t>
      </w:r>
      <w:r>
        <w:rPr>
          <w:b/>
          <w:sz w:val="24"/>
          <w:szCs w:val="24"/>
          <w:lang w:val="ru-RU" w:eastAsia="ru-RU"/>
        </w:rPr>
        <w:t xml:space="preserve">: </w:t>
      </w:r>
      <w:r w:rsidR="00A93281" w:rsidRPr="00A93281">
        <w:rPr>
          <w:sz w:val="24"/>
          <w:szCs w:val="24"/>
          <w:lang w:val="ru-RU" w:eastAsia="ru-RU"/>
        </w:rPr>
        <w:t>«Сети теплоснабжения, водоснабжения, водоотведения, хозяйственно-бытовой канализации, телекоммуникации от здания Центра городского развития инновационного центра «Сколково» до точек присоединения к общегородским инженерным сетям инновационного центра «Сколково». Этап 2».</w:t>
      </w:r>
    </w:p>
    <w:p w:rsidR="00772D8C" w:rsidRPr="00290FF8" w:rsidRDefault="00227685" w:rsidP="00290FF8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A93281">
        <w:rPr>
          <w:b/>
          <w:sz w:val="24"/>
          <w:szCs w:val="24"/>
          <w:lang w:val="ru-RU" w:eastAsia="ru-RU"/>
        </w:rPr>
        <w:t>выполнения работ:</w:t>
      </w:r>
      <w:r w:rsidR="00A93281" w:rsidRPr="00A93281">
        <w:rPr>
          <w:sz w:val="24"/>
          <w:szCs w:val="24"/>
          <w:lang w:val="ru-RU" w:eastAsia="ru-RU"/>
        </w:rPr>
        <w:t xml:space="preserve"> </w:t>
      </w:r>
      <w:r w:rsidR="00A93281">
        <w:rPr>
          <w:sz w:val="24"/>
          <w:szCs w:val="24"/>
          <w:lang w:val="ru-RU" w:eastAsia="ru-RU"/>
        </w:rPr>
        <w:t>г</w:t>
      </w:r>
      <w:r w:rsidR="00A93281" w:rsidRPr="00A93281">
        <w:rPr>
          <w:sz w:val="24"/>
          <w:szCs w:val="24"/>
          <w:lang w:val="ru-RU" w:eastAsia="ru-RU"/>
        </w:rPr>
        <w:t>. Москва, территория ИЦ «Сколково», ул. Малевича, д. 1</w:t>
      </w:r>
      <w:r w:rsidR="00A93281">
        <w:rPr>
          <w:sz w:val="24"/>
          <w:szCs w:val="24"/>
          <w:lang w:val="ru-RU" w:eastAsia="ru-RU"/>
        </w:rPr>
        <w:t>.</w:t>
      </w:r>
    </w:p>
    <w:p w:rsidR="001A296A" w:rsidRPr="001A296A" w:rsidRDefault="0079102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Срок действия договора:</w:t>
      </w:r>
      <w:r w:rsidR="007E7C75" w:rsidRPr="007E7C75">
        <w:rPr>
          <w:b/>
          <w:sz w:val="24"/>
          <w:szCs w:val="24"/>
          <w:lang w:val="ru-RU" w:eastAsia="ru-RU"/>
        </w:rPr>
        <w:t xml:space="preserve">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A93281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A07F7E">
        <w:rPr>
          <w:sz w:val="24"/>
          <w:szCs w:val="24"/>
          <w:lang w:val="ru-RU"/>
        </w:rPr>
        <w:t xml:space="preserve">не позднее </w:t>
      </w:r>
      <w:r w:rsidR="00F22701">
        <w:rPr>
          <w:sz w:val="24"/>
          <w:szCs w:val="24"/>
          <w:lang w:val="ru-RU"/>
        </w:rPr>
        <w:t>3</w:t>
      </w:r>
      <w:r w:rsidR="00A93281">
        <w:rPr>
          <w:sz w:val="24"/>
          <w:szCs w:val="24"/>
          <w:lang w:val="ru-RU"/>
        </w:rPr>
        <w:t xml:space="preserve">0 </w:t>
      </w:r>
      <w:r w:rsidR="00F22701">
        <w:rPr>
          <w:sz w:val="24"/>
          <w:szCs w:val="24"/>
          <w:lang w:val="ru-RU"/>
        </w:rPr>
        <w:t>рабочих</w:t>
      </w:r>
      <w:r w:rsidR="00A93281">
        <w:rPr>
          <w:sz w:val="24"/>
          <w:szCs w:val="24"/>
          <w:lang w:val="ru-RU"/>
        </w:rPr>
        <w:t xml:space="preserve"> дней</w:t>
      </w:r>
      <w:r w:rsidR="00F568AB">
        <w:rPr>
          <w:sz w:val="24"/>
          <w:szCs w:val="24"/>
          <w:lang w:val="ru-RU"/>
        </w:rPr>
        <w:t xml:space="preserve">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163AD6">
        <w:rPr>
          <w:sz w:val="24"/>
          <w:szCs w:val="24"/>
          <w:lang w:val="ru-RU" w:eastAsia="ru-RU"/>
        </w:rPr>
        <w:t xml:space="preserve">Заявка должна быть подана в запечатанном конверте. На конверте должен быть указан </w:t>
      </w:r>
      <w:r w:rsidRPr="00163AD6">
        <w:rPr>
          <w:sz w:val="24"/>
          <w:szCs w:val="24"/>
          <w:u w:val="single"/>
          <w:lang w:val="ru-RU" w:eastAsia="ru-RU"/>
        </w:rPr>
        <w:t>номер Извещения</w:t>
      </w:r>
      <w:r w:rsidRPr="00163AD6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u w:val="single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 (доверенность не требуется).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 xml:space="preserve">Участник процедуры закупки, подавший Заявку, вправе изменить или отозвать Заявку в любое время до момента вскрытия конвертов с Заявками, направив соответствующее уведомление в порядке, предусмотренном для подачи Заявок. </w:t>
      </w:r>
    </w:p>
    <w:p w:rsidR="00A07F7E" w:rsidRPr="00A07F7E" w:rsidRDefault="00A07F7E" w:rsidP="00A07F7E">
      <w:pPr>
        <w:ind w:firstLine="708"/>
        <w:jc w:val="both"/>
        <w:rPr>
          <w:sz w:val="24"/>
          <w:szCs w:val="24"/>
          <w:lang w:val="ru-RU" w:eastAsia="ru-RU"/>
        </w:rPr>
      </w:pPr>
      <w:r w:rsidRPr="00A07F7E">
        <w:rPr>
          <w:sz w:val="24"/>
          <w:szCs w:val="24"/>
          <w:lang w:val="ru-RU" w:eastAsia="ru-RU"/>
        </w:rPr>
        <w:t>Участник Процедуры закупки вправе подать не более одной Заявки.</w:t>
      </w:r>
    </w:p>
    <w:p w:rsidR="00A07F7E" w:rsidRPr="00163AD6" w:rsidRDefault="00A07F7E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A07F7E" w:rsidRDefault="00F41B64" w:rsidP="00F41B64">
      <w:pPr>
        <w:ind w:firstLine="708"/>
        <w:jc w:val="both"/>
        <w:rPr>
          <w:b/>
          <w:sz w:val="24"/>
          <w:szCs w:val="24"/>
          <w:u w:val="single"/>
          <w:lang w:val="ru-RU" w:eastAsia="ru-RU"/>
        </w:rPr>
      </w:pPr>
      <w:r w:rsidRPr="00A07F7E">
        <w:rPr>
          <w:b/>
          <w:sz w:val="24"/>
          <w:szCs w:val="24"/>
          <w:u w:val="single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В</w:t>
      </w:r>
      <w:r w:rsidRPr="00FC16FD">
        <w:rPr>
          <w:sz w:val="24"/>
          <w:szCs w:val="24"/>
          <w:lang w:val="ru-RU" w:eastAsia="ru-RU"/>
        </w:rPr>
        <w:t>ыписк</w:t>
      </w:r>
      <w:r>
        <w:rPr>
          <w:sz w:val="24"/>
          <w:szCs w:val="24"/>
          <w:lang w:val="ru-RU" w:eastAsia="ru-RU"/>
        </w:rPr>
        <w:t>а</w:t>
      </w:r>
      <w:r w:rsidRPr="00FC16FD">
        <w:rPr>
          <w:sz w:val="24"/>
          <w:szCs w:val="24"/>
          <w:lang w:val="ru-RU" w:eastAsia="ru-RU"/>
        </w:rPr>
        <w:t xml:space="preserve"> из реестра членов саморегулируемой организации, выданную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 не ранее чем за один месяц до даты окончания срока подачи заявок на участие в закупке, и в которой должны содержаться сведения:</w:t>
      </w:r>
      <w:proofErr w:type="gramEnd"/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 w:rsidRPr="00FC16FD">
        <w:rPr>
          <w:sz w:val="24"/>
          <w:szCs w:val="24"/>
          <w:lang w:val="ru-RU" w:eastAsia="ru-RU"/>
        </w:rPr>
        <w:t xml:space="preserve">а) о наличии у члена СРО права выполнять инженерные изыскания в отношении объектов капитального строительства (кроме особо опасных, технически сложных и уникальных объектов, объектов использования атомной энергии) по договору; 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б</w:t>
      </w:r>
      <w:r w:rsidRPr="00FC16FD">
        <w:rPr>
          <w:sz w:val="24"/>
          <w:szCs w:val="24"/>
          <w:lang w:val="ru-RU" w:eastAsia="ru-RU"/>
        </w:rPr>
        <w:t>) о соответствии члена СРО уровню ответственности, предусмотренному част</w:t>
      </w:r>
      <w:r>
        <w:rPr>
          <w:sz w:val="24"/>
          <w:szCs w:val="24"/>
          <w:lang w:val="ru-RU" w:eastAsia="ru-RU"/>
        </w:rPr>
        <w:t>ью 10</w:t>
      </w:r>
      <w:r w:rsidRPr="00FC16FD">
        <w:rPr>
          <w:sz w:val="24"/>
          <w:szCs w:val="24"/>
          <w:lang w:val="ru-RU" w:eastAsia="ru-RU"/>
        </w:rPr>
        <w:t xml:space="preserve"> статьи 55.16</w:t>
      </w:r>
      <w:r>
        <w:rPr>
          <w:sz w:val="24"/>
          <w:szCs w:val="24"/>
          <w:lang w:val="ru-RU" w:eastAsia="ru-RU"/>
        </w:rPr>
        <w:t xml:space="preserve"> Градостроительного кодекса РФ.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</w:t>
      </w:r>
      <w:r w:rsidR="00FC16FD">
        <w:rPr>
          <w:sz w:val="24"/>
          <w:szCs w:val="24"/>
          <w:lang w:val="ru-RU" w:eastAsia="ru-RU"/>
        </w:rPr>
        <w:t>6</w:t>
      </w:r>
      <w:r w:rsidRPr="008E5AE3">
        <w:rPr>
          <w:sz w:val="24"/>
          <w:szCs w:val="24"/>
          <w:lang w:val="ru-RU" w:eastAsia="ru-RU"/>
        </w:rPr>
        <w:t xml:space="preserve">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84248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FC16FD">
        <w:rPr>
          <w:sz w:val="24"/>
          <w:szCs w:val="24"/>
          <w:lang w:val="ru-RU" w:eastAsia="ru-RU"/>
        </w:rPr>
        <w:t xml:space="preserve">не </w:t>
      </w:r>
      <w:r w:rsidR="00F8743F">
        <w:rPr>
          <w:sz w:val="24"/>
          <w:szCs w:val="24"/>
          <w:lang w:val="ru-RU" w:eastAsia="ru-RU"/>
        </w:rPr>
        <w:t>предусмотрен</w:t>
      </w:r>
      <w:r w:rsidR="00FC16FD">
        <w:rPr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8E5F25">
        <w:rPr>
          <w:color w:val="FF0000"/>
          <w:sz w:val="24"/>
          <w:szCs w:val="24"/>
          <w:lang w:val="ru-RU" w:eastAsia="ru-RU"/>
        </w:rPr>
        <w:t>28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FC16FD">
        <w:rPr>
          <w:color w:val="FF0000"/>
          <w:sz w:val="24"/>
          <w:szCs w:val="24"/>
          <w:lang w:val="ru-RU" w:eastAsia="ru-RU"/>
        </w:rPr>
        <w:t>сентября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54E2C">
        <w:rPr>
          <w:color w:val="FF0000"/>
          <w:sz w:val="24"/>
          <w:szCs w:val="24"/>
          <w:lang w:val="ru-RU" w:eastAsia="ru-RU"/>
        </w:rPr>
        <w:t xml:space="preserve"> года в 17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54E2C">
        <w:rPr>
          <w:color w:val="FF0000"/>
          <w:sz w:val="24"/>
          <w:szCs w:val="24"/>
          <w:lang w:val="ru-RU" w:eastAsia="ru-RU"/>
        </w:rPr>
        <w:t>3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8E5F25">
        <w:rPr>
          <w:color w:val="FF0000"/>
          <w:sz w:val="24"/>
          <w:szCs w:val="24"/>
          <w:lang w:val="ru-RU" w:eastAsia="ru-RU"/>
        </w:rPr>
        <w:t>01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8E5F25">
        <w:rPr>
          <w:color w:val="FF0000"/>
          <w:sz w:val="24"/>
          <w:szCs w:val="24"/>
          <w:lang w:val="ru-RU" w:eastAsia="ru-RU"/>
        </w:rPr>
        <w:t>ок</w:t>
      </w:r>
      <w:r w:rsidR="00FC16FD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Дата окончания рассмотрения и оценки Заявок, подведе</w:t>
      </w:r>
      <w:bookmarkStart w:id="0" w:name="_GoBack"/>
      <w:bookmarkEnd w:id="0"/>
      <w:r>
        <w:rPr>
          <w:b/>
          <w:sz w:val="24"/>
          <w:szCs w:val="24"/>
          <w:lang w:val="ru-RU" w:eastAsia="ru-RU"/>
        </w:rPr>
        <w:t xml:space="preserve">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8E5F25">
        <w:rPr>
          <w:color w:val="FF0000"/>
          <w:sz w:val="24"/>
          <w:szCs w:val="24"/>
          <w:lang w:val="ru-RU" w:eastAsia="ru-RU"/>
        </w:rPr>
        <w:t>05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8E5F25">
        <w:rPr>
          <w:color w:val="FF0000"/>
          <w:sz w:val="24"/>
          <w:szCs w:val="24"/>
          <w:lang w:val="ru-RU" w:eastAsia="ru-RU"/>
        </w:rPr>
        <w:t>ок</w:t>
      </w:r>
      <w:r w:rsidR="00E54E2C">
        <w:rPr>
          <w:color w:val="FF0000"/>
          <w:sz w:val="24"/>
          <w:szCs w:val="24"/>
          <w:lang w:val="ru-RU" w:eastAsia="ru-RU"/>
        </w:rPr>
        <w:t>тября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A07F7E">
        <w:rPr>
          <w:sz w:val="24"/>
          <w:szCs w:val="24"/>
          <w:lang w:val="ru-RU" w:eastAsia="ru-RU"/>
        </w:rPr>
        <w:t xml:space="preserve"> по решению Рабочей группы по проведению процедур закупок ООО «ОДПС Сколково»</w:t>
      </w:r>
      <w:r>
        <w:rPr>
          <w:sz w:val="24"/>
          <w:szCs w:val="24"/>
          <w:lang w:val="ru-RU" w:eastAsia="ru-RU"/>
        </w:rPr>
        <w:t>.</w:t>
      </w:r>
    </w:p>
    <w:p w:rsidR="00A07F7E" w:rsidRPr="007C67AA" w:rsidRDefault="00A07F7E" w:rsidP="00884248">
      <w:pPr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1. </w:t>
      </w:r>
      <w:r w:rsidRPr="00FC16FD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 </w:t>
      </w:r>
      <w:r w:rsidRPr="00FC16FD">
        <w:rPr>
          <w:sz w:val="24"/>
          <w:szCs w:val="24"/>
          <w:lang w:val="ru-RU"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3. </w:t>
      </w:r>
      <w:r w:rsidRPr="00FC16FD">
        <w:rPr>
          <w:sz w:val="24"/>
          <w:szCs w:val="24"/>
          <w:lang w:val="ru-RU" w:eastAsia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FC16FD" w:rsidRP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4. </w:t>
      </w:r>
      <w:proofErr w:type="gramStart"/>
      <w:r w:rsidRPr="00FC16FD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C16FD" w:rsidRPr="00471ED2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>
        <w:rPr>
          <w:sz w:val="24"/>
          <w:szCs w:val="24"/>
          <w:lang w:val="ru-RU" w:eastAsia="ru-RU"/>
        </w:rPr>
        <w:t>;</w:t>
      </w:r>
    </w:p>
    <w:p w:rsidR="00FC16FD" w:rsidRDefault="00FC16FD" w:rsidP="00FC16F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6. </w:t>
      </w:r>
      <w:r w:rsidRPr="00FC16FD">
        <w:rPr>
          <w:sz w:val="24"/>
          <w:szCs w:val="24"/>
          <w:lang w:val="ru-RU" w:eastAsia="ru-RU"/>
        </w:rPr>
        <w:t>Соответствовать иным требова</w:t>
      </w:r>
      <w:r>
        <w:rPr>
          <w:sz w:val="24"/>
          <w:szCs w:val="24"/>
          <w:lang w:val="ru-RU" w:eastAsia="ru-RU"/>
        </w:rPr>
        <w:t>ниям, установленным в Документа</w:t>
      </w:r>
      <w:r w:rsidRPr="00FC16FD">
        <w:rPr>
          <w:sz w:val="24"/>
          <w:szCs w:val="24"/>
          <w:lang w:val="ru-RU" w:eastAsia="ru-RU"/>
        </w:rPr>
        <w:t>ции Процедуры закупки</w:t>
      </w:r>
      <w:r>
        <w:rPr>
          <w:sz w:val="24"/>
          <w:szCs w:val="24"/>
          <w:lang w:val="ru-RU" w:eastAsia="ru-RU"/>
        </w:rPr>
        <w:t>.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290FF8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653D" w:rsidRPr="0098653D" w:rsidRDefault="0098653D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sectPr w:rsidR="0098653D" w:rsidRPr="0098653D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C16FD" w:rsidRDefault="00FC16FD" w:rsidP="00FC16FD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C16FD" w:rsidRDefault="00FC16FD" w:rsidP="00FC16FD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C16FD" w:rsidRDefault="00FC16FD" w:rsidP="00FC16FD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C16FD" w:rsidRDefault="00FC16FD" w:rsidP="00FC16FD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C16FD" w:rsidRDefault="00FC16FD" w:rsidP="00FC16FD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8D5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3AD6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0FF8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14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1025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4248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5F25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8653D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6EFA"/>
    <w:rsid w:val="009D78E7"/>
    <w:rsid w:val="009E427F"/>
    <w:rsid w:val="009E45DB"/>
    <w:rsid w:val="009E6828"/>
    <w:rsid w:val="00A03ADD"/>
    <w:rsid w:val="00A07F7E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281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07076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46D8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4E2C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2701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43F"/>
    <w:rsid w:val="00F915FE"/>
    <w:rsid w:val="00F95906"/>
    <w:rsid w:val="00F95E94"/>
    <w:rsid w:val="00FA2528"/>
    <w:rsid w:val="00FB01FE"/>
    <w:rsid w:val="00FB76C3"/>
    <w:rsid w:val="00FB7D53"/>
    <w:rsid w:val="00FC0C4C"/>
    <w:rsid w:val="00FC16FD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712B6E3-E772-4C91-AFF1-3AD0CE7DA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1295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2016-06-20T10:46:00Z</cp:lastPrinted>
  <dcterms:created xsi:type="dcterms:W3CDTF">2018-09-20T13:50:00Z</dcterms:created>
  <dcterms:modified xsi:type="dcterms:W3CDTF">2018-09-20T14:04:00Z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