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956451" w:rsidRPr="00831549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-50104/</w:t>
      </w:r>
      <w:r w:rsidR="007E02BE">
        <w:rPr>
          <w:b/>
          <w:bCs/>
          <w:sz w:val="24"/>
          <w:szCs w:val="24"/>
          <w:lang w:val="ru-RU"/>
        </w:rPr>
        <w:t>1212</w:t>
      </w:r>
      <w:r w:rsidR="00956451" w:rsidRPr="00831549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956451">
        <w:rPr>
          <w:b/>
          <w:bCs/>
          <w:sz w:val="24"/>
          <w:szCs w:val="24"/>
          <w:lang w:val="ru-RU"/>
        </w:rPr>
        <w:t xml:space="preserve"> </w:t>
      </w:r>
      <w:r w:rsidR="007E02BE">
        <w:rPr>
          <w:b/>
          <w:bCs/>
          <w:sz w:val="24"/>
          <w:szCs w:val="24"/>
          <w:lang w:val="ru-RU"/>
        </w:rPr>
        <w:t>17</w:t>
      </w:r>
      <w:r w:rsidR="00791025">
        <w:rPr>
          <w:b/>
          <w:bCs/>
          <w:sz w:val="24"/>
          <w:szCs w:val="24"/>
          <w:lang w:val="ru-RU"/>
        </w:rPr>
        <w:t>.0</w:t>
      </w:r>
      <w:r w:rsidR="00791025" w:rsidRPr="0098653D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956451">
        <w:rPr>
          <w:b/>
          <w:bCs/>
          <w:sz w:val="24"/>
          <w:szCs w:val="24"/>
          <w:lang w:val="ru-RU"/>
        </w:rPr>
        <w:t>8</w:t>
      </w:r>
      <w:r w:rsidR="00956451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A3406" w:rsidRPr="009A3406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791025">
        <w:rPr>
          <w:rFonts w:ascii="Times New Roman" w:hAnsi="Times New Roman" w:cs="Times New Roman"/>
          <w:b/>
          <w:bCs/>
          <w:sz w:val="24"/>
          <w:szCs w:val="24"/>
        </w:rPr>
        <w:t xml:space="preserve">на поставку и монтаж контейнеров для отходов </w:t>
      </w:r>
      <w:r w:rsidR="00791025" w:rsidRPr="00791025">
        <w:rPr>
          <w:rFonts w:ascii="Times New Roman" w:hAnsi="Times New Roman" w:cs="Times New Roman"/>
          <w:b/>
          <w:bCs/>
          <w:sz w:val="24"/>
          <w:szCs w:val="24"/>
        </w:rPr>
        <w:t>в зонах погрузки/разгрузки</w:t>
      </w:r>
      <w:r w:rsidR="00791025">
        <w:rPr>
          <w:rFonts w:ascii="Times New Roman" w:hAnsi="Times New Roman" w:cs="Times New Roman"/>
          <w:b/>
          <w:bCs/>
          <w:sz w:val="24"/>
          <w:szCs w:val="24"/>
        </w:rPr>
        <w:t xml:space="preserve"> и удаления отходов на объекте «</w:t>
      </w:r>
      <w:r w:rsidR="00791025" w:rsidRPr="00791025">
        <w:rPr>
          <w:rFonts w:ascii="Times New Roman" w:hAnsi="Times New Roman" w:cs="Times New Roman"/>
          <w:b/>
          <w:bCs/>
          <w:sz w:val="24"/>
          <w:szCs w:val="24"/>
        </w:rPr>
        <w:t>Комплекс зданий и сооружений высшего образования с научно-исследовательскими и</w:t>
      </w:r>
      <w:r w:rsidR="00791025">
        <w:rPr>
          <w:rFonts w:ascii="Times New Roman" w:hAnsi="Times New Roman" w:cs="Times New Roman"/>
          <w:b/>
          <w:bCs/>
          <w:sz w:val="24"/>
          <w:szCs w:val="24"/>
        </w:rPr>
        <w:t xml:space="preserve"> административными помещениями «</w:t>
      </w:r>
      <w:proofErr w:type="spellStart"/>
      <w:r w:rsidR="00791025" w:rsidRPr="00791025">
        <w:rPr>
          <w:rFonts w:ascii="Times New Roman" w:hAnsi="Times New Roman" w:cs="Times New Roman"/>
          <w:b/>
          <w:bCs/>
          <w:sz w:val="24"/>
          <w:szCs w:val="24"/>
        </w:rPr>
        <w:t>Сколковс</w:t>
      </w:r>
      <w:r w:rsidR="00791025">
        <w:rPr>
          <w:rFonts w:ascii="Times New Roman" w:hAnsi="Times New Roman" w:cs="Times New Roman"/>
          <w:b/>
          <w:bCs/>
          <w:sz w:val="24"/>
          <w:szCs w:val="24"/>
        </w:rPr>
        <w:t>кий</w:t>
      </w:r>
      <w:proofErr w:type="spellEnd"/>
      <w:r w:rsidR="00791025">
        <w:rPr>
          <w:rFonts w:ascii="Times New Roman" w:hAnsi="Times New Roman" w:cs="Times New Roman"/>
          <w:b/>
          <w:bCs/>
          <w:sz w:val="24"/>
          <w:szCs w:val="24"/>
        </w:rPr>
        <w:t xml:space="preserve"> институт науки и технологий». «Восточное кольцо»</w:t>
      </w:r>
      <w:r w:rsidR="001872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596792" w:rsidRPr="007E7C75" w:rsidRDefault="00E0236B" w:rsidP="009A3406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  <w:r w:rsidR="0012444A"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91025">
        <w:rPr>
          <w:sz w:val="24"/>
          <w:szCs w:val="24"/>
          <w:lang w:val="ru-RU"/>
        </w:rPr>
        <w:t xml:space="preserve"> (ООО «ОДПС Сколково»).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791025" w:rsidRDefault="009509A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791025" w:rsidRPr="00791025">
        <w:rPr>
          <w:bCs/>
          <w:sz w:val="24"/>
          <w:szCs w:val="24"/>
          <w:lang w:val="ru-RU"/>
        </w:rPr>
        <w:t>поставка и монтаж контейнеров для отходов в зонах погрузки/разгрузки и удаления отходов на объекте «Комплекс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791025" w:rsidRPr="00791025">
        <w:rPr>
          <w:bCs/>
          <w:sz w:val="24"/>
          <w:szCs w:val="24"/>
          <w:lang w:val="ru-RU"/>
        </w:rPr>
        <w:t>Сколковский</w:t>
      </w:r>
      <w:proofErr w:type="spellEnd"/>
      <w:r w:rsidR="00791025" w:rsidRPr="00791025">
        <w:rPr>
          <w:bCs/>
          <w:sz w:val="24"/>
          <w:szCs w:val="24"/>
          <w:lang w:val="ru-RU"/>
        </w:rPr>
        <w:t xml:space="preserve"> институт науки и технологий». «Восточное кольцо».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 w:rsidRPr="004B2E8D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B2E8D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791025">
        <w:rPr>
          <w:color w:val="000000" w:themeColor="text1"/>
          <w:sz w:val="24"/>
          <w:szCs w:val="24"/>
          <w:lang w:val="ru-RU"/>
        </w:rPr>
        <w:t>2 011 500,00 руб.</w:t>
      </w:r>
      <w:r w:rsidR="004B2E8D" w:rsidRPr="004B2E8D">
        <w:rPr>
          <w:color w:val="000000" w:themeColor="text1"/>
          <w:sz w:val="24"/>
          <w:szCs w:val="24"/>
          <w:lang w:val="ru-RU"/>
        </w:rPr>
        <w:t xml:space="preserve"> (</w:t>
      </w:r>
      <w:r w:rsidR="00791025">
        <w:rPr>
          <w:color w:val="000000" w:themeColor="text1"/>
          <w:sz w:val="24"/>
          <w:szCs w:val="24"/>
          <w:lang w:val="ru-RU"/>
        </w:rPr>
        <w:t>Два миллиона одиннадцать тысяч пятьсот рублей ноль копеек)</w:t>
      </w:r>
      <w:r w:rsidR="004B2E8D" w:rsidRPr="004B2E8D">
        <w:rPr>
          <w:color w:val="000000" w:themeColor="text1"/>
          <w:sz w:val="24"/>
          <w:szCs w:val="24"/>
          <w:lang w:val="ru-RU"/>
        </w:rPr>
        <w:t xml:space="preserve"> </w:t>
      </w:r>
      <w:r w:rsidR="004B2E8D">
        <w:rPr>
          <w:color w:val="000000" w:themeColor="text1"/>
          <w:sz w:val="24"/>
          <w:szCs w:val="24"/>
          <w:lang w:val="ru-RU"/>
        </w:rPr>
        <w:t>с учетом</w:t>
      </w:r>
      <w:r w:rsidR="004B2E8D" w:rsidRPr="004B2E8D">
        <w:rPr>
          <w:color w:val="000000" w:themeColor="text1"/>
          <w:sz w:val="24"/>
          <w:szCs w:val="24"/>
          <w:lang w:val="ru-RU"/>
        </w:rPr>
        <w:t xml:space="preserve"> НДС 18% </w:t>
      </w:r>
      <w:r w:rsidR="00791025">
        <w:rPr>
          <w:color w:val="000000" w:themeColor="text1"/>
          <w:sz w:val="24"/>
          <w:szCs w:val="24"/>
          <w:lang w:val="ru-RU"/>
        </w:rPr>
        <w:t>306 838,98 руб.</w:t>
      </w:r>
      <w:r w:rsidR="004B2E8D">
        <w:rPr>
          <w:color w:val="000000" w:themeColor="text1"/>
          <w:sz w:val="24"/>
          <w:szCs w:val="24"/>
          <w:lang w:val="ru-RU"/>
        </w:rPr>
        <w:t xml:space="preserve"> (</w:t>
      </w:r>
      <w:r w:rsidR="00791025">
        <w:rPr>
          <w:color w:val="000000" w:themeColor="text1"/>
          <w:sz w:val="24"/>
          <w:szCs w:val="24"/>
          <w:lang w:val="ru-RU"/>
        </w:rPr>
        <w:t>Триста шесть тысяч восемьсот тридцать восемь рублей девяносто восемь копеек</w:t>
      </w:r>
      <w:r w:rsidR="004B2E8D">
        <w:rPr>
          <w:color w:val="000000" w:themeColor="text1"/>
          <w:sz w:val="24"/>
          <w:szCs w:val="24"/>
          <w:lang w:val="ru-RU"/>
        </w:rPr>
        <w:t>)</w:t>
      </w:r>
      <w:r w:rsidR="00791025">
        <w:rPr>
          <w:color w:val="000000" w:themeColor="text1"/>
          <w:sz w:val="24"/>
          <w:szCs w:val="24"/>
          <w:lang w:val="ru-RU"/>
        </w:rPr>
        <w:t>.</w:t>
      </w:r>
    </w:p>
    <w:p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91025" w:rsidRPr="00791025" w:rsidRDefault="00791025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Объект, для которого осуществляется поставка товара: </w:t>
      </w:r>
      <w:proofErr w:type="spellStart"/>
      <w:r w:rsidRPr="00791025">
        <w:rPr>
          <w:sz w:val="24"/>
          <w:szCs w:val="24"/>
          <w:lang w:val="ru-RU" w:eastAsia="ru-RU"/>
        </w:rPr>
        <w:t>Сколковский</w:t>
      </w:r>
      <w:proofErr w:type="spellEnd"/>
      <w:r w:rsidRPr="00791025">
        <w:rPr>
          <w:sz w:val="24"/>
          <w:szCs w:val="24"/>
          <w:lang w:val="ru-RU" w:eastAsia="ru-RU"/>
        </w:rPr>
        <w:t xml:space="preserve"> институт науки и технологий.</w:t>
      </w:r>
    </w:p>
    <w:p w:rsidR="007E7C75" w:rsidRPr="007E7C75" w:rsidRDefault="00227685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72D8C" w:rsidRPr="007E7C75" w:rsidRDefault="00772D8C" w:rsidP="00772D8C">
      <w:pPr>
        <w:jc w:val="both"/>
        <w:rPr>
          <w:b/>
          <w:sz w:val="24"/>
          <w:szCs w:val="24"/>
          <w:lang w:val="ru-RU"/>
        </w:rPr>
      </w:pPr>
      <w:r w:rsidRPr="00C8145F">
        <w:rPr>
          <w:sz w:val="24"/>
          <w:szCs w:val="24"/>
          <w:lang w:val="ru-RU"/>
        </w:rPr>
        <w:t xml:space="preserve">г. Москва, </w:t>
      </w:r>
      <w:r>
        <w:rPr>
          <w:sz w:val="24"/>
          <w:szCs w:val="24"/>
          <w:lang w:val="ru-RU"/>
        </w:rPr>
        <w:t>территория инновационного центра</w:t>
      </w:r>
      <w:r w:rsidR="00791025">
        <w:rPr>
          <w:sz w:val="24"/>
          <w:szCs w:val="24"/>
          <w:lang w:val="ru-RU"/>
        </w:rPr>
        <w:t xml:space="preserve"> «Сколково»</w:t>
      </w:r>
      <w:r>
        <w:rPr>
          <w:sz w:val="24"/>
          <w:szCs w:val="24"/>
          <w:lang w:val="ru-RU"/>
        </w:rPr>
        <w:t xml:space="preserve">, </w:t>
      </w:r>
      <w:r w:rsidR="00791025">
        <w:rPr>
          <w:sz w:val="24"/>
          <w:szCs w:val="24"/>
          <w:lang w:val="ru-RU"/>
        </w:rPr>
        <w:t>Большой бульвар, 30, стр. 1, 2.</w:t>
      </w:r>
    </w:p>
    <w:p w:rsidR="001A296A" w:rsidRPr="001A296A" w:rsidRDefault="0079102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230856">
        <w:rPr>
          <w:b/>
          <w:sz w:val="24"/>
          <w:szCs w:val="24"/>
          <w:lang w:val="ru-RU"/>
        </w:rPr>
        <w:t>поставки товара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A07F7E">
        <w:rPr>
          <w:sz w:val="24"/>
          <w:szCs w:val="24"/>
          <w:lang w:val="ru-RU"/>
        </w:rPr>
        <w:t>не позднее 4 (Ч</w:t>
      </w:r>
      <w:r w:rsidR="00791025">
        <w:rPr>
          <w:sz w:val="24"/>
          <w:szCs w:val="24"/>
          <w:lang w:val="ru-RU"/>
        </w:rPr>
        <w:t>етырех</w:t>
      </w:r>
      <w:r w:rsidR="00DC2917">
        <w:rPr>
          <w:sz w:val="24"/>
          <w:szCs w:val="24"/>
          <w:lang w:val="ru-RU"/>
        </w:rPr>
        <w:t xml:space="preserve">) </w:t>
      </w:r>
      <w:r w:rsidR="00791025">
        <w:rPr>
          <w:sz w:val="24"/>
          <w:szCs w:val="24"/>
          <w:lang w:val="ru-RU"/>
        </w:rPr>
        <w:t>недель</w:t>
      </w:r>
      <w:r w:rsidR="00F568AB">
        <w:rPr>
          <w:sz w:val="24"/>
          <w:szCs w:val="24"/>
          <w:lang w:val="ru-RU"/>
        </w:rPr>
        <w:t xml:space="preserve"> </w:t>
      </w:r>
      <w:proofErr w:type="gramStart"/>
      <w:r w:rsidR="00F568AB">
        <w:rPr>
          <w:sz w:val="24"/>
          <w:szCs w:val="24"/>
          <w:lang w:val="ru-RU"/>
        </w:rPr>
        <w:t xml:space="preserve">с даты </w:t>
      </w:r>
      <w:r w:rsidR="00CC319E">
        <w:rPr>
          <w:sz w:val="24"/>
          <w:szCs w:val="24"/>
          <w:lang w:val="ru-RU"/>
        </w:rPr>
        <w:t>заключения</w:t>
      </w:r>
      <w:proofErr w:type="gramEnd"/>
      <w:r w:rsidR="00F568AB">
        <w:rPr>
          <w:sz w:val="24"/>
          <w:szCs w:val="24"/>
          <w:lang w:val="ru-RU"/>
        </w:rPr>
        <w:t xml:space="preserve"> договора.</w:t>
      </w:r>
    </w:p>
    <w:p w:rsidR="00230856" w:rsidRDefault="00230856" w:rsidP="0025332F">
      <w:pPr>
        <w:ind w:firstLine="708"/>
        <w:jc w:val="both"/>
        <w:rPr>
          <w:sz w:val="24"/>
          <w:szCs w:val="24"/>
          <w:lang w:val="ru-RU"/>
        </w:rPr>
      </w:pP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A07F7E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07F7E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Pr="008E5AE3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 xml:space="preserve">2.5. </w:t>
      </w:r>
      <w:proofErr w:type="gramStart"/>
      <w:r>
        <w:rPr>
          <w:sz w:val="24"/>
          <w:szCs w:val="24"/>
          <w:lang w:val="ru-RU" w:eastAsia="ru-RU"/>
        </w:rPr>
        <w:t>Электронная</w:t>
      </w:r>
      <w:proofErr w:type="gramEnd"/>
      <w:r>
        <w:rPr>
          <w:sz w:val="24"/>
          <w:szCs w:val="24"/>
          <w:lang w:val="ru-RU" w:eastAsia="ru-RU"/>
        </w:rPr>
        <w:t xml:space="preserve">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F41B64" w:rsidRPr="004F261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Pr="00F41B64"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F41B64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7E02BE">
        <w:rPr>
          <w:color w:val="FF0000"/>
          <w:sz w:val="24"/>
          <w:szCs w:val="24"/>
          <w:lang w:val="ru-RU" w:eastAsia="ru-RU"/>
        </w:rPr>
        <w:t>22» августа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 w:rsidR="007E02BE">
        <w:rPr>
          <w:color w:val="FF0000"/>
          <w:sz w:val="24"/>
          <w:szCs w:val="24"/>
          <w:lang w:val="ru-RU" w:eastAsia="ru-RU"/>
        </w:rPr>
        <w:t xml:space="preserve"> года в 17</w:t>
      </w:r>
      <w:r w:rsidR="00EE1895">
        <w:rPr>
          <w:color w:val="FF0000"/>
          <w:sz w:val="24"/>
          <w:szCs w:val="24"/>
          <w:lang w:val="ru-RU" w:eastAsia="ru-RU"/>
        </w:rPr>
        <w:t>:</w:t>
      </w:r>
      <w:r w:rsidR="007E02BE">
        <w:rPr>
          <w:color w:val="FF0000"/>
          <w:sz w:val="24"/>
          <w:szCs w:val="24"/>
          <w:lang w:val="ru-RU" w:eastAsia="ru-RU"/>
        </w:rPr>
        <w:t>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F41B64" w:rsidRDefault="00F41B64" w:rsidP="00F41B6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7E02BE">
        <w:rPr>
          <w:color w:val="FF0000"/>
          <w:sz w:val="24"/>
          <w:szCs w:val="24"/>
          <w:lang w:val="ru-RU" w:eastAsia="ru-RU"/>
        </w:rPr>
        <w:t>23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7E02BE">
        <w:rPr>
          <w:color w:val="FF0000"/>
          <w:sz w:val="24"/>
          <w:szCs w:val="24"/>
          <w:lang w:val="ru-RU" w:eastAsia="ru-RU"/>
        </w:rPr>
        <w:t>августа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7E02BE">
        <w:rPr>
          <w:color w:val="FF0000"/>
          <w:sz w:val="24"/>
          <w:szCs w:val="24"/>
          <w:lang w:val="ru-RU" w:eastAsia="ru-RU"/>
        </w:rPr>
        <w:t>29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7E02BE">
        <w:rPr>
          <w:color w:val="FF0000"/>
          <w:sz w:val="24"/>
          <w:szCs w:val="24"/>
          <w:lang w:val="ru-RU" w:eastAsia="ru-RU"/>
        </w:rPr>
        <w:t>августа</w:t>
      </w:r>
      <w:bookmarkStart w:id="0" w:name="_GoBack"/>
      <w:bookmarkEnd w:id="0"/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A07F7E">
        <w:rPr>
          <w:sz w:val="24"/>
          <w:szCs w:val="24"/>
          <w:lang w:val="ru-RU" w:eastAsia="ru-RU"/>
        </w:rPr>
        <w:t xml:space="preserve"> по решению Рабочей группы по проведению процедур закупок ООО «ОДПС Сколково»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A07F7E" w:rsidRPr="007C67AA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Pr="00822A74" w:rsidRDefault="00A07F7E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F41B64">
        <w:rPr>
          <w:sz w:val="24"/>
          <w:szCs w:val="24"/>
          <w:lang w:val="ru-RU" w:eastAsia="ru-RU"/>
        </w:rPr>
        <w:t xml:space="preserve">. </w:t>
      </w:r>
      <w:r w:rsidR="00F41B64"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F41B64">
        <w:rPr>
          <w:sz w:val="24"/>
          <w:szCs w:val="24"/>
          <w:lang w:val="ru-RU" w:eastAsia="ru-RU"/>
        </w:rPr>
        <w:t>.</w:t>
      </w:r>
      <w:r w:rsidR="00F41B64"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7E02BE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653D" w:rsidRPr="00B86D95" w:rsidRDefault="0098653D" w:rsidP="0098653D">
      <w:pPr>
        <w:tabs>
          <w:tab w:val="left" w:pos="284"/>
        </w:tabs>
        <w:suppressAutoHyphens/>
        <w:jc w:val="both"/>
        <w:rPr>
          <w:b/>
          <w:color w:val="000000" w:themeColor="text1"/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6</w:t>
      </w:r>
      <w:r w:rsidRPr="00B86D95">
        <w:rPr>
          <w:b/>
          <w:color w:val="000000" w:themeColor="text1"/>
          <w:sz w:val="24"/>
          <w:szCs w:val="24"/>
          <w:lang w:val="ru-RU"/>
        </w:rPr>
        <w:t>. Инструкция по заполнению Заявки на участие в Процедуре закупки</w:t>
      </w:r>
    </w:p>
    <w:p w:rsidR="0098653D" w:rsidRPr="00B86D95" w:rsidRDefault="0098653D" w:rsidP="0098653D">
      <w:pPr>
        <w:tabs>
          <w:tab w:val="left" w:pos="284"/>
        </w:tabs>
        <w:suppressAutoHyphens/>
        <w:ind w:firstLine="360"/>
        <w:jc w:val="both"/>
        <w:rPr>
          <w:b/>
          <w:color w:val="000000" w:themeColor="text1"/>
          <w:sz w:val="24"/>
          <w:szCs w:val="24"/>
          <w:lang w:val="ru-RU"/>
        </w:rPr>
      </w:pPr>
    </w:p>
    <w:p w:rsidR="0098653D" w:rsidRPr="00B86D95" w:rsidRDefault="0098653D" w:rsidP="0098653D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Заявка на участие в открыт</w:t>
      </w:r>
      <w:r>
        <w:rPr>
          <w:color w:val="000000" w:themeColor="text1"/>
          <w:sz w:val="24"/>
          <w:szCs w:val="24"/>
          <w:lang w:val="ru-RU"/>
        </w:rPr>
        <w:t>ом Запросе цен, подготовленная У</w:t>
      </w:r>
      <w:r w:rsidRPr="00B86D95">
        <w:rPr>
          <w:color w:val="000000" w:themeColor="text1"/>
          <w:sz w:val="24"/>
          <w:szCs w:val="24"/>
          <w:lang w:val="ru-RU"/>
        </w:rPr>
        <w:t>частником Процедуры закупки, а также вся корреспонденция и документация, связанные с заявкой на участие в открытом Запросе цен, должны быть составлены на русском языке.</w:t>
      </w:r>
    </w:p>
    <w:p w:rsidR="0098653D" w:rsidRPr="00B86D95" w:rsidRDefault="0098653D" w:rsidP="0098653D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Значения показателей не должны допускать двусмысленных толкований, не допускается при заполнении сведений вместо указания конкретных характеристик (показателей) указывать: «не более», «не менее», «должно быть», «должно иметь», «не ранее», «не позднее»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 «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>+</w:t>
      </w:r>
      <w:r>
        <w:rPr>
          <w:color w:val="000000" w:themeColor="text1"/>
          <w:sz w:val="24"/>
          <w:szCs w:val="24"/>
          <w:lang w:val="ru-RU"/>
        </w:rPr>
        <w:t>/-</w:t>
      </w:r>
      <w:r w:rsidRPr="00B86D95">
        <w:rPr>
          <w:color w:val="000000" w:themeColor="text1"/>
          <w:sz w:val="24"/>
          <w:szCs w:val="24"/>
          <w:lang w:val="ru-RU"/>
        </w:rPr>
        <w:t>»,</w:t>
      </w:r>
      <w:r w:rsidRPr="00F5206F">
        <w:rPr>
          <w:color w:val="000000" w:themeColor="text1"/>
          <w:sz w:val="24"/>
          <w:szCs w:val="24"/>
          <w:lang w:val="ru-RU"/>
        </w:rPr>
        <w:t xml:space="preserve"> </w:t>
      </w:r>
      <w:r w:rsidRPr="00B86D95">
        <w:rPr>
          <w:color w:val="000000" w:themeColor="text1"/>
          <w:sz w:val="24"/>
          <w:szCs w:val="24"/>
          <w:lang w:val="ru-RU"/>
        </w:rPr>
        <w:t>«;» и т.п.</w:t>
      </w:r>
    </w:p>
    <w:p w:rsidR="0098653D" w:rsidRPr="00B86D95" w:rsidRDefault="0098653D" w:rsidP="0098653D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 если в характеристике товара по показателям указано «наличие» – участник  Процедуры закупки указывает – «наличие».</w:t>
      </w:r>
    </w:p>
    <w:p w:rsidR="0098653D" w:rsidRDefault="0098653D" w:rsidP="0098653D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 w:rsidRPr="00B86D95">
        <w:rPr>
          <w:color w:val="000000" w:themeColor="text1"/>
          <w:sz w:val="24"/>
          <w:szCs w:val="24"/>
          <w:lang w:val="ru-RU"/>
        </w:rPr>
        <w:t>В случае</w:t>
      </w:r>
      <w:proofErr w:type="gramStart"/>
      <w:r w:rsidRPr="00B86D95">
        <w:rPr>
          <w:color w:val="000000" w:themeColor="text1"/>
          <w:sz w:val="24"/>
          <w:szCs w:val="24"/>
          <w:lang w:val="ru-RU"/>
        </w:rPr>
        <w:t>,</w:t>
      </w:r>
      <w:proofErr w:type="gramEnd"/>
      <w:r w:rsidRPr="00B86D95">
        <w:rPr>
          <w:color w:val="000000" w:themeColor="text1"/>
          <w:sz w:val="24"/>
          <w:szCs w:val="24"/>
          <w:lang w:val="ru-RU"/>
        </w:rPr>
        <w:t xml:space="preserve"> если значение показателя</w:t>
      </w:r>
      <w:r w:rsidRPr="00F5206F">
        <w:rPr>
          <w:color w:val="000000" w:themeColor="text1"/>
          <w:sz w:val="24"/>
          <w:szCs w:val="24"/>
          <w:lang w:val="ru-RU"/>
        </w:rPr>
        <w:t>/</w:t>
      </w:r>
      <w:r>
        <w:rPr>
          <w:color w:val="000000" w:themeColor="text1"/>
          <w:sz w:val="24"/>
          <w:szCs w:val="24"/>
          <w:lang w:val="ru-RU"/>
        </w:rPr>
        <w:t>характеристика являю</w:t>
      </w:r>
      <w:r w:rsidRPr="00B86D95">
        <w:rPr>
          <w:color w:val="000000" w:themeColor="text1"/>
          <w:sz w:val="24"/>
          <w:szCs w:val="24"/>
          <w:lang w:val="ru-RU"/>
        </w:rPr>
        <w:t>тся неизменным</w:t>
      </w:r>
      <w:r>
        <w:rPr>
          <w:color w:val="000000" w:themeColor="text1"/>
          <w:sz w:val="24"/>
          <w:szCs w:val="24"/>
          <w:lang w:val="ru-RU"/>
        </w:rPr>
        <w:t>и</w:t>
      </w:r>
      <w:r w:rsidRPr="00B86D95">
        <w:rPr>
          <w:color w:val="000000" w:themeColor="text1"/>
          <w:sz w:val="24"/>
          <w:szCs w:val="24"/>
          <w:lang w:val="ru-RU"/>
        </w:rPr>
        <w:t>, участником закупки должны быть указаны конкретные показатели</w:t>
      </w:r>
      <w:r>
        <w:rPr>
          <w:color w:val="000000" w:themeColor="text1"/>
          <w:sz w:val="24"/>
          <w:szCs w:val="24"/>
          <w:lang w:val="ru-RU"/>
        </w:rPr>
        <w:t>/характеристики</w:t>
      </w:r>
      <w:r w:rsidRPr="00B86D95">
        <w:rPr>
          <w:color w:val="000000" w:themeColor="text1"/>
          <w:sz w:val="24"/>
          <w:szCs w:val="24"/>
          <w:lang w:val="ru-RU"/>
        </w:rPr>
        <w:t>, соответствующие значению показателей</w:t>
      </w:r>
      <w:r>
        <w:rPr>
          <w:color w:val="000000" w:themeColor="text1"/>
          <w:sz w:val="24"/>
          <w:szCs w:val="24"/>
          <w:lang w:val="ru-RU"/>
        </w:rPr>
        <w:t>/характеристикам</w:t>
      </w:r>
      <w:r w:rsidRPr="00B86D95">
        <w:rPr>
          <w:color w:val="000000" w:themeColor="text1"/>
          <w:sz w:val="24"/>
          <w:szCs w:val="24"/>
          <w:lang w:val="ru-RU"/>
        </w:rPr>
        <w:t xml:space="preserve"> Заказчика и не подлежащие изменению</w:t>
      </w:r>
      <w:r>
        <w:rPr>
          <w:color w:val="000000" w:themeColor="text1"/>
          <w:sz w:val="24"/>
          <w:szCs w:val="24"/>
          <w:lang w:val="ru-RU"/>
        </w:rPr>
        <w:t>.</w:t>
      </w:r>
    </w:p>
    <w:p w:rsidR="0098653D" w:rsidRPr="00B86D95" w:rsidRDefault="0098653D" w:rsidP="0098653D">
      <w:pPr>
        <w:tabs>
          <w:tab w:val="left" w:pos="284"/>
        </w:tabs>
        <w:suppressAutoHyphens/>
        <w:ind w:firstLine="360"/>
        <w:jc w:val="both"/>
        <w:rPr>
          <w:color w:val="000000" w:themeColor="text1"/>
          <w:sz w:val="24"/>
          <w:szCs w:val="24"/>
          <w:lang w:val="ru-RU"/>
        </w:rPr>
      </w:pPr>
      <w:r>
        <w:rPr>
          <w:color w:val="000000" w:themeColor="text1"/>
          <w:sz w:val="24"/>
          <w:szCs w:val="24"/>
          <w:lang w:val="ru-RU"/>
        </w:rPr>
        <w:t>При подаче З</w:t>
      </w:r>
      <w:r w:rsidRPr="00B86D95">
        <w:rPr>
          <w:color w:val="000000" w:themeColor="text1"/>
          <w:sz w:val="24"/>
          <w:szCs w:val="24"/>
          <w:lang w:val="ru-RU"/>
        </w:rPr>
        <w:t xml:space="preserve">аявки  должны применяться обозначения (единицы измерения, наименования показателей, технических, функциональных параметров) в соответствии с обозначениями, установленными в пункте </w:t>
      </w:r>
      <w:r>
        <w:rPr>
          <w:color w:val="000000" w:themeColor="text1"/>
          <w:sz w:val="24"/>
          <w:szCs w:val="24"/>
          <w:lang w:val="ru-RU"/>
        </w:rPr>
        <w:t>2 Приложения № 3 к Извещению № 18</w:t>
      </w:r>
      <w:r w:rsidRPr="00B86D95">
        <w:rPr>
          <w:color w:val="000000" w:themeColor="text1"/>
          <w:sz w:val="24"/>
          <w:szCs w:val="24"/>
          <w:lang w:val="ru-RU"/>
        </w:rPr>
        <w:t>-50104/</w:t>
      </w:r>
      <w:r>
        <w:rPr>
          <w:color w:val="000000" w:themeColor="text1"/>
          <w:sz w:val="24"/>
          <w:szCs w:val="24"/>
          <w:lang w:val="ru-RU"/>
        </w:rPr>
        <w:t>___ от __.08.2018.</w:t>
      </w:r>
    </w:p>
    <w:p w:rsidR="0098653D" w:rsidRDefault="0098653D" w:rsidP="0098653D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98653D" w:rsidRPr="0098653D" w:rsidRDefault="0098653D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8653D" w:rsidRPr="0098653D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02BE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1895"/>
    <w:rsid w:val="00EE406F"/>
    <w:rsid w:val="00EF099C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purl.org/dc/terms/"/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94F0F96-7CA7-4690-BA67-66F137EB2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1342</Words>
  <Characters>7650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2016-06-20T10:46:00Z</cp:lastPrinted>
  <dcterms:created xsi:type="dcterms:W3CDTF">2018-08-17T14:12:00Z</dcterms:created>
  <dcterms:modified xsi:type="dcterms:W3CDTF">2018-08-17T14:15:00Z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