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X="-204" w:tblpY="-51"/>
        <w:tblW w:w="9963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9963"/>
      </w:tblGrid>
      <w:tr w:rsidR="0064565A" w:rsidRPr="0064565A" w:rsidTr="0064565A">
        <w:trPr>
          <w:trHeight w:val="560"/>
        </w:trPr>
        <w:tc>
          <w:tcPr>
            <w:tcW w:w="9963" w:type="dxa"/>
          </w:tcPr>
          <w:p w:rsidR="00A12D1D" w:rsidRPr="00A12D1D" w:rsidRDefault="00A12D1D" w:rsidP="0064565A">
            <w:pPr>
              <w:shd w:val="clear" w:color="auto" w:fill="FFFFFF"/>
              <w:spacing w:after="0" w:line="240" w:lineRule="auto"/>
              <w:ind w:firstLine="709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64565A" w:rsidRDefault="0064565A" w:rsidP="0064565A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456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ТЕХНИЧЕСКОЕ ЗАДАНИЕ </w:t>
      </w:r>
    </w:p>
    <w:p w:rsidR="00F063CC" w:rsidRDefault="00B6569A" w:rsidP="0064565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 разработку Р</w:t>
      </w:r>
      <w:r w:rsidR="00F063CC">
        <w:rPr>
          <w:rFonts w:ascii="Times New Roman" w:eastAsia="Times New Roman" w:hAnsi="Times New Roman" w:cs="Times New Roman"/>
          <w:sz w:val="24"/>
          <w:szCs w:val="24"/>
          <w:lang w:eastAsia="ru-RU"/>
        </w:rPr>
        <w:t>абочей документации, в</w:t>
      </w:r>
      <w:r w:rsidR="0064565A" w:rsidRPr="0064565A">
        <w:rPr>
          <w:rFonts w:ascii="Times New Roman" w:eastAsia="Times New Roman" w:hAnsi="Times New Roman" w:cs="Times New Roman"/>
          <w:sz w:val="24"/>
          <w:szCs w:val="24"/>
          <w:lang w:eastAsia="ru-RU"/>
        </w:rPr>
        <w:t>ыполнение</w:t>
      </w:r>
      <w:r w:rsidR="00B033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64565A" w:rsidRPr="0064565A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строительно-монтажных</w:t>
      </w:r>
      <w:proofErr w:type="gramEnd"/>
      <w:r w:rsidR="00967E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64565A" w:rsidRDefault="00967E80" w:rsidP="0064565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</w:t>
      </w:r>
      <w:r w:rsidR="0064565A" w:rsidRPr="006456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пусконаладочных работ по </w:t>
      </w:r>
    </w:p>
    <w:p w:rsidR="00EA281D" w:rsidRDefault="00947332" w:rsidP="00EA281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033F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Подключению временны</w:t>
      </w:r>
      <w:r w:rsidR="00600CB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х</w:t>
      </w:r>
      <w:r w:rsidRPr="00B033F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сет</w:t>
      </w:r>
      <w:r w:rsidR="00600CB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ей</w:t>
      </w:r>
      <w:r w:rsidRPr="00B033F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электроснабжения </w:t>
      </w:r>
    </w:p>
    <w:p w:rsidR="00947332" w:rsidRPr="00B033F1" w:rsidRDefault="009164DC" w:rsidP="00EA281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ИЦ «Сколково»</w:t>
      </w:r>
      <w:r w:rsidR="00947332" w:rsidRPr="00B033F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 СП-</w:t>
      </w:r>
      <w:r w:rsidR="003350A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</w:t>
      </w:r>
      <w:r w:rsidR="00B84E9C" w:rsidRPr="00B84E9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ПАО «ФСК ЕЭС»</w:t>
      </w:r>
    </w:p>
    <w:p w:rsidR="00A27E47" w:rsidRPr="00B96A95" w:rsidRDefault="00A27E47" w:rsidP="008D1B9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84E9C" w:rsidRPr="00423487" w:rsidRDefault="00B84E9C" w:rsidP="00B84E9C">
      <w:pPr>
        <w:spacing w:after="24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23487">
        <w:rPr>
          <w:rFonts w:ascii="Times New Roman" w:eastAsia="Times New Roman" w:hAnsi="Times New Roman" w:cs="Times New Roman"/>
          <w:b/>
          <w:bCs/>
          <w:sz w:val="24"/>
          <w:szCs w:val="24"/>
        </w:rPr>
        <w:t>Перечень, наименования и объемы товаров/ работ/ услуг:</w:t>
      </w:r>
    </w:p>
    <w:p w:rsidR="00B84E9C" w:rsidRPr="0057138C" w:rsidRDefault="00B6569A" w:rsidP="00B84E9C">
      <w:pPr>
        <w:pStyle w:val="af4"/>
        <w:numPr>
          <w:ilvl w:val="0"/>
          <w:numId w:val="44"/>
        </w:numPr>
        <w:ind w:left="426"/>
        <w:jc w:val="both"/>
        <w:rPr>
          <w:rFonts w:eastAsia="Arial"/>
          <w:sz w:val="24"/>
          <w:szCs w:val="24"/>
        </w:rPr>
      </w:pPr>
      <w:r>
        <w:rPr>
          <w:rFonts w:eastAsia="Arial"/>
          <w:sz w:val="24"/>
          <w:szCs w:val="24"/>
        </w:rPr>
        <w:t>Разработка и согласование Р</w:t>
      </w:r>
      <w:r w:rsidR="00B84E9C" w:rsidRPr="0057138C">
        <w:rPr>
          <w:rFonts w:eastAsia="Arial"/>
          <w:sz w:val="24"/>
          <w:szCs w:val="24"/>
        </w:rPr>
        <w:t>абочей документации, согласно приложению № 1.</w:t>
      </w:r>
    </w:p>
    <w:p w:rsidR="00B84E9C" w:rsidRPr="009D6571" w:rsidRDefault="00B84E9C" w:rsidP="00B84E9C">
      <w:pPr>
        <w:pStyle w:val="af4"/>
        <w:numPr>
          <w:ilvl w:val="0"/>
          <w:numId w:val="44"/>
        </w:numPr>
        <w:ind w:left="426"/>
        <w:jc w:val="both"/>
        <w:rPr>
          <w:rFonts w:eastAsia="Arial"/>
          <w:sz w:val="24"/>
          <w:szCs w:val="24"/>
        </w:rPr>
      </w:pPr>
      <w:r w:rsidRPr="009D6571">
        <w:rPr>
          <w:rFonts w:eastAsia="Arial"/>
          <w:sz w:val="24"/>
          <w:szCs w:val="24"/>
        </w:rPr>
        <w:t xml:space="preserve">Выполнение </w:t>
      </w:r>
      <w:r>
        <w:rPr>
          <w:rFonts w:eastAsia="Arial"/>
          <w:sz w:val="24"/>
          <w:szCs w:val="24"/>
        </w:rPr>
        <w:t>строительно-монтажных,</w:t>
      </w:r>
      <w:r w:rsidRPr="009D6571">
        <w:rPr>
          <w:rFonts w:eastAsia="Arial"/>
          <w:sz w:val="24"/>
          <w:szCs w:val="24"/>
        </w:rPr>
        <w:t xml:space="preserve"> пуско-наладочных</w:t>
      </w:r>
      <w:r>
        <w:rPr>
          <w:rFonts w:eastAsia="Arial"/>
          <w:sz w:val="24"/>
          <w:szCs w:val="24"/>
        </w:rPr>
        <w:t xml:space="preserve"> и демонтажных</w:t>
      </w:r>
      <w:r w:rsidRPr="009D6571">
        <w:rPr>
          <w:rFonts w:eastAsia="Arial"/>
          <w:sz w:val="24"/>
          <w:szCs w:val="24"/>
        </w:rPr>
        <w:t xml:space="preserve"> работ по подключению временны</w:t>
      </w:r>
      <w:r>
        <w:rPr>
          <w:rFonts w:eastAsia="Arial"/>
          <w:sz w:val="24"/>
          <w:szCs w:val="24"/>
        </w:rPr>
        <w:t>х</w:t>
      </w:r>
      <w:r w:rsidRPr="009D6571">
        <w:rPr>
          <w:rFonts w:eastAsia="Arial"/>
          <w:sz w:val="24"/>
          <w:szCs w:val="24"/>
        </w:rPr>
        <w:t xml:space="preserve"> сет</w:t>
      </w:r>
      <w:r w:rsidR="00B6569A">
        <w:rPr>
          <w:rFonts w:eastAsia="Arial"/>
          <w:sz w:val="24"/>
          <w:szCs w:val="24"/>
        </w:rPr>
        <w:t>ей электроснабжения инновационного центра «Сколково»</w:t>
      </w:r>
      <w:r w:rsidRPr="009D6571">
        <w:rPr>
          <w:rFonts w:eastAsia="Arial"/>
          <w:sz w:val="24"/>
          <w:szCs w:val="24"/>
        </w:rPr>
        <w:t xml:space="preserve"> к СП-</w:t>
      </w:r>
      <w:r>
        <w:rPr>
          <w:rFonts w:eastAsia="Arial"/>
          <w:sz w:val="24"/>
          <w:szCs w:val="24"/>
        </w:rPr>
        <w:t>12</w:t>
      </w:r>
      <w:r w:rsidR="00B6569A">
        <w:rPr>
          <w:rFonts w:eastAsia="Arial"/>
          <w:sz w:val="24"/>
          <w:szCs w:val="24"/>
        </w:rPr>
        <w:t xml:space="preserve"> ПАО «ФСК ЕЭС»</w:t>
      </w:r>
      <w:r w:rsidRPr="009D6571">
        <w:rPr>
          <w:rFonts w:eastAsia="Arial"/>
          <w:sz w:val="24"/>
          <w:szCs w:val="24"/>
        </w:rPr>
        <w:t xml:space="preserve"> в соответствии с приложением № 2</w:t>
      </w:r>
      <w:r>
        <w:rPr>
          <w:rFonts w:eastAsia="Arial"/>
          <w:sz w:val="24"/>
          <w:szCs w:val="24"/>
        </w:rPr>
        <w:t>, 3</w:t>
      </w:r>
      <w:r w:rsidRPr="009D6571">
        <w:rPr>
          <w:rFonts w:eastAsia="Arial"/>
          <w:sz w:val="24"/>
          <w:szCs w:val="24"/>
        </w:rPr>
        <w:t xml:space="preserve"> (виды и объёмы работ уточняются по результатам проектирования).</w:t>
      </w:r>
    </w:p>
    <w:p w:rsidR="00B84E9C" w:rsidRPr="00B96A95" w:rsidRDefault="00B84E9C" w:rsidP="00B84E9C">
      <w:pPr>
        <w:spacing w:after="0" w:line="240" w:lineRule="auto"/>
        <w:ind w:firstLine="851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</w:p>
    <w:p w:rsidR="00B84E9C" w:rsidRDefault="00B84E9C" w:rsidP="00B84E9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96A95">
        <w:rPr>
          <w:rFonts w:ascii="Times New Roman" w:eastAsia="Times New Roman" w:hAnsi="Times New Roman" w:cs="Times New Roman"/>
          <w:b/>
          <w:bCs/>
          <w:sz w:val="24"/>
          <w:szCs w:val="24"/>
        </w:rPr>
        <w:t>Срок выполнения работ:</w:t>
      </w:r>
    </w:p>
    <w:p w:rsidR="00B84E9C" w:rsidRPr="00B96A95" w:rsidRDefault="00B84E9C" w:rsidP="00B84E9C">
      <w:pPr>
        <w:spacing w:after="0" w:line="240" w:lineRule="auto"/>
        <w:ind w:firstLine="709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Обязательства Подрядчика по выполнению работ возникают </w:t>
      </w:r>
      <w:proofErr w:type="gramStart"/>
      <w:r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>с даты заключения</w:t>
      </w:r>
      <w:proofErr w:type="gramEnd"/>
      <w:r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договора.</w:t>
      </w:r>
    </w:p>
    <w:p w:rsidR="00B84E9C" w:rsidRPr="00E85B02" w:rsidRDefault="00B84E9C" w:rsidP="00B84E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85B02">
        <w:rPr>
          <w:rFonts w:ascii="Times New Roman" w:eastAsia="Arial" w:hAnsi="Times New Roman" w:cs="Times New Roman"/>
          <w:sz w:val="24"/>
          <w:szCs w:val="24"/>
          <w:lang w:eastAsia="ru-RU"/>
        </w:rPr>
        <w:t>Срок выполнения работ</w:t>
      </w:r>
      <w:r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</w:t>
      </w:r>
      <w:r w:rsidR="00B6569A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не более </w:t>
      </w:r>
      <w:r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35 календарных дней </w:t>
      </w:r>
      <w:proofErr w:type="gramStart"/>
      <w:r>
        <w:rPr>
          <w:rFonts w:ascii="Times New Roman" w:eastAsia="Arial" w:hAnsi="Times New Roman" w:cs="Times New Roman"/>
          <w:sz w:val="24"/>
          <w:szCs w:val="24"/>
          <w:lang w:eastAsia="ru-RU"/>
        </w:rPr>
        <w:t>с даты заключения</w:t>
      </w:r>
      <w:proofErr w:type="gramEnd"/>
      <w:r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договора</w:t>
      </w:r>
      <w:r w:rsidRPr="00E85B02">
        <w:rPr>
          <w:rFonts w:ascii="Times New Roman" w:eastAsia="Arial" w:hAnsi="Times New Roman" w:cs="Times New Roman"/>
          <w:sz w:val="24"/>
          <w:szCs w:val="24"/>
          <w:lang w:eastAsia="ru-RU"/>
        </w:rPr>
        <w:t>:</w:t>
      </w:r>
      <w:r w:rsidRPr="00E85B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B84E9C" w:rsidRPr="00B44307" w:rsidRDefault="00B84E9C" w:rsidP="00B84E9C">
      <w:pPr>
        <w:pStyle w:val="af4"/>
        <w:numPr>
          <w:ilvl w:val="0"/>
          <w:numId w:val="40"/>
        </w:numPr>
        <w:jc w:val="both"/>
        <w:rPr>
          <w:rFonts w:eastAsia="Arial"/>
          <w:sz w:val="24"/>
          <w:szCs w:val="24"/>
        </w:rPr>
      </w:pPr>
      <w:r>
        <w:rPr>
          <w:sz w:val="24"/>
          <w:szCs w:val="24"/>
        </w:rPr>
        <w:t>14</w:t>
      </w:r>
      <w:r w:rsidRPr="00E85B02">
        <w:rPr>
          <w:sz w:val="24"/>
          <w:szCs w:val="24"/>
        </w:rPr>
        <w:t xml:space="preserve"> календарных дней </w:t>
      </w:r>
      <w:proofErr w:type="gramStart"/>
      <w:r w:rsidRPr="00E85B02">
        <w:rPr>
          <w:sz w:val="24"/>
          <w:szCs w:val="24"/>
        </w:rPr>
        <w:t>с даты заключения</w:t>
      </w:r>
      <w:proofErr w:type="gramEnd"/>
      <w:r w:rsidRPr="00E85B02">
        <w:rPr>
          <w:sz w:val="24"/>
          <w:szCs w:val="24"/>
        </w:rPr>
        <w:t xml:space="preserve"> договора</w:t>
      </w:r>
      <w:r>
        <w:rPr>
          <w:sz w:val="24"/>
          <w:szCs w:val="24"/>
        </w:rPr>
        <w:t xml:space="preserve"> – Разработка, согласование и предоставление Заказчику на утве</w:t>
      </w:r>
      <w:r w:rsidR="00B6569A">
        <w:rPr>
          <w:sz w:val="24"/>
          <w:szCs w:val="24"/>
        </w:rPr>
        <w:t>рждение «в производство работ» Р</w:t>
      </w:r>
      <w:r>
        <w:rPr>
          <w:sz w:val="24"/>
          <w:szCs w:val="24"/>
        </w:rPr>
        <w:t>абочей документации (приложение № 1)</w:t>
      </w:r>
    </w:p>
    <w:p w:rsidR="00B84E9C" w:rsidRPr="00B44307" w:rsidRDefault="00B84E9C" w:rsidP="00B84E9C">
      <w:pPr>
        <w:pStyle w:val="af4"/>
        <w:numPr>
          <w:ilvl w:val="0"/>
          <w:numId w:val="40"/>
        </w:numPr>
        <w:jc w:val="both"/>
        <w:rPr>
          <w:rFonts w:eastAsia="Arial"/>
          <w:sz w:val="24"/>
          <w:szCs w:val="24"/>
        </w:rPr>
      </w:pPr>
      <w:r>
        <w:rPr>
          <w:sz w:val="24"/>
          <w:szCs w:val="24"/>
        </w:rPr>
        <w:t>2</w:t>
      </w:r>
      <w:r w:rsidRPr="0012104C">
        <w:rPr>
          <w:sz w:val="24"/>
          <w:szCs w:val="24"/>
        </w:rPr>
        <w:t>1</w:t>
      </w:r>
      <w:r>
        <w:rPr>
          <w:sz w:val="24"/>
          <w:szCs w:val="24"/>
        </w:rPr>
        <w:t xml:space="preserve"> календарный день</w:t>
      </w:r>
      <w:r w:rsidRPr="00E85B02">
        <w:rPr>
          <w:sz w:val="24"/>
          <w:szCs w:val="24"/>
        </w:rPr>
        <w:t xml:space="preserve"> </w:t>
      </w:r>
      <w:proofErr w:type="gramStart"/>
      <w:r w:rsidRPr="00E85B02">
        <w:rPr>
          <w:sz w:val="24"/>
          <w:szCs w:val="24"/>
        </w:rPr>
        <w:t xml:space="preserve">с даты </w:t>
      </w:r>
      <w:r w:rsidR="00B6569A">
        <w:rPr>
          <w:sz w:val="24"/>
          <w:szCs w:val="24"/>
        </w:rPr>
        <w:t>утверждения</w:t>
      </w:r>
      <w:proofErr w:type="gramEnd"/>
      <w:r w:rsidR="00B6569A">
        <w:rPr>
          <w:sz w:val="24"/>
          <w:szCs w:val="24"/>
        </w:rPr>
        <w:t xml:space="preserve"> Заказчиком Р</w:t>
      </w:r>
      <w:r>
        <w:rPr>
          <w:sz w:val="24"/>
          <w:szCs w:val="24"/>
        </w:rPr>
        <w:t>абочей документации «в производство работ» – выполнение строительно-монтажных, пусконаладочных и демонтажных работ (приложение № 2, 3)</w:t>
      </w:r>
    </w:p>
    <w:p w:rsidR="00B84E9C" w:rsidRPr="00E85B02" w:rsidRDefault="00B84E9C" w:rsidP="00B84E9C">
      <w:pPr>
        <w:pStyle w:val="af4"/>
        <w:ind w:left="360"/>
        <w:jc w:val="both"/>
        <w:rPr>
          <w:rFonts w:eastAsia="Arial"/>
          <w:sz w:val="24"/>
          <w:szCs w:val="24"/>
        </w:rPr>
      </w:pPr>
    </w:p>
    <w:p w:rsidR="00B84E9C" w:rsidRPr="00B96A95" w:rsidRDefault="00B84E9C" w:rsidP="00B84E9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84E9C" w:rsidRDefault="00B84E9C" w:rsidP="00B84E9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96A95">
        <w:rPr>
          <w:rFonts w:ascii="Times New Roman" w:eastAsia="Times New Roman" w:hAnsi="Times New Roman" w:cs="Times New Roman"/>
          <w:b/>
          <w:bCs/>
          <w:sz w:val="24"/>
          <w:szCs w:val="24"/>
        </w:rPr>
        <w:t>Требования к Подрядчику и условиям выполнения работ</w:t>
      </w:r>
    </w:p>
    <w:p w:rsidR="00B84E9C" w:rsidRPr="00B96A95" w:rsidRDefault="00B84E9C" w:rsidP="00B84E9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84E9C" w:rsidRDefault="00B84E9C" w:rsidP="00B84E9C">
      <w:pPr>
        <w:spacing w:after="0" w:line="240" w:lineRule="auto"/>
        <w:ind w:firstLine="709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Подрядчик обязан: </w:t>
      </w:r>
    </w:p>
    <w:p w:rsidR="00B84E9C" w:rsidRPr="00B96A95" w:rsidRDefault="00B84E9C" w:rsidP="00B84E9C">
      <w:pPr>
        <w:autoSpaceDE w:val="0"/>
        <w:autoSpaceDN w:val="0"/>
        <w:spacing w:after="120"/>
        <w:ind w:firstLine="459"/>
        <w:jc w:val="both"/>
        <w:outlineLvl w:val="2"/>
        <w:rPr>
          <w:rFonts w:ascii="Times New Roman" w:eastAsia="Arial" w:hAnsi="Times New Roman" w:cs="Times New Roman"/>
          <w:sz w:val="24"/>
          <w:szCs w:val="24"/>
          <w:lang w:eastAsia="ru-RU"/>
        </w:rPr>
      </w:pPr>
      <w:r>
        <w:rPr>
          <w:rFonts w:ascii="Times New Roman" w:eastAsia="Arial" w:hAnsi="Times New Roman" w:cs="Times New Roman"/>
          <w:sz w:val="24"/>
          <w:szCs w:val="24"/>
          <w:lang w:eastAsia="ru-RU"/>
        </w:rPr>
        <w:t>- разработать, согласовать в соответствии с утверждённым заданием на проектирование (приложение № 1) и утвердить у За</w:t>
      </w:r>
      <w:r w:rsidR="00B6569A">
        <w:rPr>
          <w:rFonts w:ascii="Times New Roman" w:eastAsia="Arial" w:hAnsi="Times New Roman" w:cs="Times New Roman"/>
          <w:sz w:val="24"/>
          <w:szCs w:val="24"/>
          <w:lang w:eastAsia="ru-RU"/>
        </w:rPr>
        <w:t>казчика «в производство работ» Р</w:t>
      </w:r>
      <w:r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абочую документацию </w:t>
      </w:r>
    </w:p>
    <w:p w:rsidR="00B84E9C" w:rsidRPr="00795270" w:rsidRDefault="00B84E9C" w:rsidP="00B84E9C">
      <w:pPr>
        <w:autoSpaceDE w:val="0"/>
        <w:autoSpaceDN w:val="0"/>
        <w:spacing w:after="120"/>
        <w:ind w:firstLine="459"/>
        <w:jc w:val="both"/>
        <w:outlineLvl w:val="2"/>
        <w:rPr>
          <w:rFonts w:ascii="Times New Roman" w:eastAsia="Arial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Arial" w:hAnsi="Times New Roman" w:cs="Times New Roman"/>
          <w:sz w:val="24"/>
          <w:szCs w:val="24"/>
          <w:lang w:eastAsia="ru-RU"/>
        </w:rPr>
        <w:t>- выполни</w:t>
      </w:r>
      <w:r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ть </w:t>
      </w:r>
      <w:r>
        <w:rPr>
          <w:rFonts w:ascii="Times New Roman" w:eastAsia="Arial" w:hAnsi="Times New Roman" w:cs="Times New Roman"/>
          <w:sz w:val="24"/>
          <w:szCs w:val="24"/>
          <w:lang w:eastAsia="ru-RU"/>
        </w:rPr>
        <w:t>строительно-монтажные работы</w:t>
      </w:r>
      <w:r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на территории инновационного центра «Сколково» своими силами и средствами </w:t>
      </w:r>
      <w:r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в установленные сроки, с учётом условий и требований настоящего ТЗ, </w:t>
      </w:r>
      <w:r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в строгом соответствии </w:t>
      </w:r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с </w:t>
      </w:r>
      <w:r>
        <w:rPr>
          <w:rFonts w:ascii="Times New Roman" w:eastAsia="Arial" w:hAnsi="Times New Roman" w:cs="Times New Roman"/>
          <w:sz w:val="24"/>
          <w:szCs w:val="24"/>
          <w:lang w:eastAsia="ru-RU"/>
        </w:rPr>
        <w:t>разработанной рабочей документацией и</w:t>
      </w:r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утвержденной Заказчиком «в производство работ»</w:t>
      </w:r>
      <w:r>
        <w:rPr>
          <w:rFonts w:ascii="Times New Roman" w:eastAsia="Arial" w:hAnsi="Times New Roman" w:cs="Times New Roman"/>
          <w:sz w:val="24"/>
          <w:szCs w:val="24"/>
          <w:lang w:eastAsia="ru-RU"/>
        </w:rPr>
        <w:t>, а также</w:t>
      </w:r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</w:t>
      </w:r>
      <w:r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>с нормативными документами (в том числе Правилами технической эксплуатации электроустановок потребителей, утвержденных Приказом Минэнерго России №6 от 13.01.2003г., Правил по охране труда</w:t>
      </w:r>
      <w:proofErr w:type="gramEnd"/>
      <w:r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при эксплуатации </w:t>
      </w:r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электроустановок, утвержденных Приказом Минтр</w:t>
      </w:r>
      <w:r>
        <w:rPr>
          <w:rFonts w:ascii="Times New Roman" w:eastAsia="Arial" w:hAnsi="Times New Roman" w:cs="Times New Roman"/>
          <w:sz w:val="24"/>
          <w:szCs w:val="24"/>
          <w:lang w:eastAsia="ru-RU"/>
        </w:rPr>
        <w:t>уда России №328н от 24.07.2013г</w:t>
      </w:r>
      <w:r w:rsidRPr="00795270">
        <w:rPr>
          <w:rFonts w:ascii="Times New Roman" w:eastAsia="Arial" w:hAnsi="Times New Roman" w:cs="Times New Roman"/>
          <w:sz w:val="24"/>
          <w:szCs w:val="24"/>
          <w:lang w:eastAsia="ru-RU"/>
        </w:rPr>
        <w:t>)</w:t>
      </w:r>
      <w:r>
        <w:rPr>
          <w:rFonts w:ascii="Times New Roman" w:eastAsia="Arial" w:hAnsi="Times New Roman" w:cs="Times New Roman"/>
          <w:sz w:val="24"/>
          <w:szCs w:val="24"/>
          <w:lang w:eastAsia="ru-RU"/>
        </w:rPr>
        <w:t>.</w:t>
      </w:r>
    </w:p>
    <w:p w:rsidR="00B84E9C" w:rsidRPr="00A90E32" w:rsidRDefault="00B84E9C" w:rsidP="00B84E9C">
      <w:pPr>
        <w:autoSpaceDE w:val="0"/>
        <w:autoSpaceDN w:val="0"/>
        <w:spacing w:after="0"/>
        <w:ind w:firstLine="460"/>
        <w:jc w:val="both"/>
        <w:outlineLvl w:val="2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- </w:t>
      </w:r>
      <w:r w:rsidRPr="00A90E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иметь на праве собственности или ином праве </w:t>
      </w:r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необходимое количество техники в соответствии с характером и местом выполнения работ, а также материально-технической базы для надлежащего выполнения работ по Договору. В обязательном порядке: </w:t>
      </w:r>
    </w:p>
    <w:p w:rsidR="00B84E9C" w:rsidRPr="00A90E32" w:rsidRDefault="00B84E9C" w:rsidP="00B84E9C">
      <w:pPr>
        <w:autoSpaceDE w:val="0"/>
        <w:autoSpaceDN w:val="0"/>
        <w:spacing w:after="0"/>
        <w:ind w:firstLine="460"/>
        <w:jc w:val="both"/>
        <w:outlineLvl w:val="2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длинномерный автомобиль для перевозки </w:t>
      </w:r>
      <w:proofErr w:type="spellStart"/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ж.б</w:t>
      </w:r>
      <w:proofErr w:type="spellEnd"/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. опор – 1 </w:t>
      </w:r>
      <w:proofErr w:type="spellStart"/>
      <w:proofErr w:type="gramStart"/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шт</w:t>
      </w:r>
      <w:proofErr w:type="spellEnd"/>
      <w:proofErr w:type="gramEnd"/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;</w:t>
      </w:r>
    </w:p>
    <w:p w:rsidR="00B84E9C" w:rsidRPr="00A90E32" w:rsidRDefault="00B84E9C" w:rsidP="00B84E9C">
      <w:pPr>
        <w:autoSpaceDE w:val="0"/>
        <w:autoSpaceDN w:val="0"/>
        <w:spacing w:after="0"/>
        <w:ind w:firstLine="460"/>
        <w:jc w:val="both"/>
        <w:outlineLvl w:val="2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автоподъемник – 1 </w:t>
      </w:r>
      <w:proofErr w:type="spellStart"/>
      <w:proofErr w:type="gramStart"/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шт</w:t>
      </w:r>
      <w:proofErr w:type="spellEnd"/>
      <w:proofErr w:type="gramEnd"/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;</w:t>
      </w:r>
    </w:p>
    <w:p w:rsidR="00B84E9C" w:rsidRPr="00A90E32" w:rsidRDefault="00B84E9C" w:rsidP="00B84E9C">
      <w:pPr>
        <w:autoSpaceDE w:val="0"/>
        <w:autoSpaceDN w:val="0"/>
        <w:spacing w:after="0"/>
        <w:ind w:firstLine="460"/>
        <w:jc w:val="both"/>
        <w:outlineLvl w:val="2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кран автомобильный – 1 </w:t>
      </w:r>
      <w:proofErr w:type="spellStart"/>
      <w:proofErr w:type="gramStart"/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шт</w:t>
      </w:r>
      <w:proofErr w:type="spellEnd"/>
      <w:proofErr w:type="gramEnd"/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;</w:t>
      </w:r>
    </w:p>
    <w:p w:rsidR="00B84E9C" w:rsidRPr="00A90E32" w:rsidRDefault="00B84E9C" w:rsidP="00B84E9C">
      <w:pPr>
        <w:autoSpaceDE w:val="0"/>
        <w:autoSpaceDN w:val="0"/>
        <w:spacing w:after="0"/>
        <w:ind w:firstLine="460"/>
        <w:jc w:val="both"/>
        <w:outlineLvl w:val="2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буровая установка – 1шт; </w:t>
      </w:r>
    </w:p>
    <w:p w:rsidR="00B84E9C" w:rsidRPr="00A90E32" w:rsidRDefault="00B84E9C" w:rsidP="00B84E9C">
      <w:pPr>
        <w:autoSpaceDE w:val="0"/>
        <w:autoSpaceDN w:val="0"/>
        <w:spacing w:after="0"/>
        <w:ind w:firstLine="460"/>
        <w:jc w:val="both"/>
        <w:outlineLvl w:val="2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погрузчик</w:t>
      </w:r>
      <w:r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или экскаватор</w:t>
      </w:r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– 1 </w:t>
      </w:r>
      <w:proofErr w:type="spellStart"/>
      <w:proofErr w:type="gramStart"/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шт</w:t>
      </w:r>
      <w:proofErr w:type="spellEnd"/>
      <w:proofErr w:type="gramEnd"/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;</w:t>
      </w:r>
    </w:p>
    <w:p w:rsidR="00B84E9C" w:rsidRPr="00A90E32" w:rsidRDefault="00B84E9C" w:rsidP="00B84E9C">
      <w:pPr>
        <w:autoSpaceDE w:val="0"/>
        <w:autoSpaceDN w:val="0"/>
        <w:spacing w:after="0"/>
        <w:ind w:firstLine="460"/>
        <w:jc w:val="both"/>
        <w:outlineLvl w:val="2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дополнительное оборудование (машины для перевозки инструментов, оборудования и материалов, средства малой механизации);</w:t>
      </w:r>
    </w:p>
    <w:p w:rsidR="00B84E9C" w:rsidRDefault="00B84E9C" w:rsidP="00B84E9C">
      <w:pPr>
        <w:autoSpaceDE w:val="0"/>
        <w:autoSpaceDN w:val="0"/>
        <w:spacing w:after="0"/>
        <w:ind w:firstLine="460"/>
        <w:jc w:val="both"/>
        <w:outlineLvl w:val="2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другое оснащение</w:t>
      </w:r>
      <w:r>
        <w:rPr>
          <w:rFonts w:ascii="Times New Roman" w:eastAsia="Arial" w:hAnsi="Times New Roman" w:cs="Times New Roman"/>
          <w:sz w:val="24"/>
          <w:szCs w:val="24"/>
          <w:lang w:eastAsia="ru-RU"/>
        </w:rPr>
        <w:t>, необходимое для выполнения работ</w:t>
      </w:r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;</w:t>
      </w:r>
      <w:r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</w:t>
      </w:r>
    </w:p>
    <w:p w:rsidR="00B84E9C" w:rsidRPr="00143602" w:rsidRDefault="00B84E9C" w:rsidP="00B84E9C">
      <w:pPr>
        <w:autoSpaceDE w:val="0"/>
        <w:autoSpaceDN w:val="0"/>
        <w:spacing w:after="120"/>
        <w:ind w:firstLine="459"/>
        <w:jc w:val="both"/>
        <w:outlineLvl w:val="2"/>
        <w:rPr>
          <w:rFonts w:ascii="Times New Roman" w:hAnsi="Times New Roman" w:cs="Times New Roman"/>
          <w:sz w:val="24"/>
          <w:szCs w:val="24"/>
        </w:rPr>
      </w:pPr>
      <w:r w:rsidRPr="00143602">
        <w:rPr>
          <w:rFonts w:ascii="Times New Roman" w:hAnsi="Times New Roman" w:cs="Times New Roman"/>
          <w:sz w:val="24"/>
          <w:szCs w:val="24"/>
        </w:rPr>
        <w:lastRenderedPageBreak/>
        <w:t>При возникновении необходимости (в том числе вызванной погодными явлениями) количество транспортных средств, техники и рабочих Подрядчика, задействованных для выполнения работ, должно быть увеличено.</w:t>
      </w:r>
    </w:p>
    <w:p w:rsidR="00B84E9C" w:rsidRDefault="00B84E9C" w:rsidP="00B84E9C">
      <w:pPr>
        <w:pStyle w:val="af4"/>
        <w:numPr>
          <w:ilvl w:val="0"/>
          <w:numId w:val="6"/>
        </w:numPr>
        <w:autoSpaceDE w:val="0"/>
        <w:autoSpaceDN w:val="0"/>
        <w:jc w:val="both"/>
        <w:outlineLvl w:val="2"/>
        <w:rPr>
          <w:rFonts w:eastAsia="Arial"/>
          <w:sz w:val="24"/>
          <w:szCs w:val="24"/>
        </w:rPr>
      </w:pPr>
      <w:r>
        <w:rPr>
          <w:rFonts w:eastAsia="Arial"/>
          <w:sz w:val="24"/>
          <w:szCs w:val="24"/>
        </w:rPr>
        <w:t>к</w:t>
      </w:r>
      <w:r w:rsidRPr="008D7A21">
        <w:rPr>
          <w:rFonts w:eastAsia="Arial"/>
          <w:sz w:val="24"/>
          <w:szCs w:val="24"/>
        </w:rPr>
        <w:t xml:space="preserve">валификация </w:t>
      </w:r>
      <w:r>
        <w:rPr>
          <w:rFonts w:eastAsia="Arial"/>
          <w:sz w:val="24"/>
          <w:szCs w:val="24"/>
        </w:rPr>
        <w:t xml:space="preserve">и количество сотрудников </w:t>
      </w:r>
      <w:r w:rsidRPr="008D7A21">
        <w:rPr>
          <w:rFonts w:eastAsia="Arial"/>
          <w:sz w:val="24"/>
          <w:szCs w:val="24"/>
        </w:rPr>
        <w:t>должн</w:t>
      </w:r>
      <w:r>
        <w:rPr>
          <w:rFonts w:eastAsia="Arial"/>
          <w:sz w:val="24"/>
          <w:szCs w:val="24"/>
        </w:rPr>
        <w:t xml:space="preserve">о обеспечивать надлежащее </w:t>
      </w:r>
      <w:r w:rsidRPr="008D7A21">
        <w:rPr>
          <w:rFonts w:eastAsia="Arial"/>
          <w:sz w:val="24"/>
          <w:szCs w:val="24"/>
        </w:rPr>
        <w:t xml:space="preserve">выполнение </w:t>
      </w:r>
      <w:r>
        <w:rPr>
          <w:rFonts w:eastAsia="Arial"/>
          <w:sz w:val="24"/>
          <w:szCs w:val="24"/>
        </w:rPr>
        <w:t xml:space="preserve">указанных работ, в соответствии </w:t>
      </w:r>
      <w:proofErr w:type="gramStart"/>
      <w:r>
        <w:rPr>
          <w:rFonts w:eastAsia="Arial"/>
          <w:sz w:val="24"/>
          <w:szCs w:val="24"/>
        </w:rPr>
        <w:t>с</w:t>
      </w:r>
      <w:proofErr w:type="gramEnd"/>
      <w:r>
        <w:rPr>
          <w:rFonts w:eastAsia="Arial"/>
          <w:sz w:val="24"/>
          <w:szCs w:val="24"/>
        </w:rPr>
        <w:t xml:space="preserve"> «</w:t>
      </w:r>
      <w:proofErr w:type="gramStart"/>
      <w:r>
        <w:rPr>
          <w:rFonts w:eastAsia="Arial"/>
          <w:sz w:val="24"/>
          <w:szCs w:val="24"/>
        </w:rPr>
        <w:t>Правилам</w:t>
      </w:r>
      <w:proofErr w:type="gramEnd"/>
      <w:r>
        <w:rPr>
          <w:rFonts w:eastAsia="Arial"/>
          <w:sz w:val="24"/>
          <w:szCs w:val="24"/>
        </w:rPr>
        <w:t xml:space="preserve"> охраны труда при работах в электроустановках» и </w:t>
      </w:r>
      <w:r w:rsidRPr="008D7A21">
        <w:rPr>
          <w:rFonts w:eastAsia="Arial"/>
          <w:sz w:val="24"/>
          <w:szCs w:val="24"/>
        </w:rPr>
        <w:t>условиями Договора.</w:t>
      </w:r>
      <w:r>
        <w:rPr>
          <w:rFonts w:eastAsia="Arial"/>
          <w:sz w:val="24"/>
          <w:szCs w:val="24"/>
        </w:rPr>
        <w:t xml:space="preserve"> Количество аттестованного персонала должно быть </w:t>
      </w:r>
      <w:r w:rsidRPr="00626F9B">
        <w:rPr>
          <w:rFonts w:eastAsia="Arial"/>
          <w:i/>
          <w:sz w:val="24"/>
          <w:szCs w:val="24"/>
        </w:rPr>
        <w:t>не меньше</w:t>
      </w:r>
      <w:r>
        <w:rPr>
          <w:rFonts w:eastAsia="Arial"/>
          <w:sz w:val="24"/>
          <w:szCs w:val="24"/>
        </w:rPr>
        <w:t xml:space="preserve"> 3 человек. Из них:</w:t>
      </w:r>
    </w:p>
    <w:p w:rsidR="00B84E9C" w:rsidRDefault="00B84E9C" w:rsidP="00B84E9C">
      <w:pPr>
        <w:pStyle w:val="af4"/>
        <w:numPr>
          <w:ilvl w:val="0"/>
          <w:numId w:val="42"/>
        </w:numPr>
        <w:autoSpaceDE w:val="0"/>
        <w:autoSpaceDN w:val="0"/>
        <w:jc w:val="both"/>
        <w:outlineLvl w:val="2"/>
        <w:rPr>
          <w:rFonts w:eastAsia="Arial"/>
          <w:sz w:val="24"/>
          <w:szCs w:val="24"/>
        </w:rPr>
      </w:pPr>
      <w:r>
        <w:rPr>
          <w:rFonts w:eastAsia="Arial"/>
          <w:sz w:val="24"/>
          <w:szCs w:val="24"/>
        </w:rPr>
        <w:t>2</w:t>
      </w:r>
      <w:r w:rsidRPr="002345CB">
        <w:rPr>
          <w:rFonts w:eastAsia="Arial"/>
          <w:sz w:val="24"/>
          <w:szCs w:val="24"/>
        </w:rPr>
        <w:t xml:space="preserve"> человек</w:t>
      </w:r>
      <w:r>
        <w:rPr>
          <w:rFonts w:eastAsia="Arial"/>
          <w:sz w:val="24"/>
          <w:szCs w:val="24"/>
        </w:rPr>
        <w:t>а</w:t>
      </w:r>
      <w:r w:rsidRPr="002345CB">
        <w:rPr>
          <w:rFonts w:eastAsia="Arial"/>
          <w:sz w:val="24"/>
          <w:szCs w:val="24"/>
        </w:rPr>
        <w:t xml:space="preserve"> должны иметь</w:t>
      </w:r>
      <w:r>
        <w:rPr>
          <w:rFonts w:eastAsia="Arial"/>
          <w:sz w:val="24"/>
          <w:szCs w:val="24"/>
        </w:rPr>
        <w:t xml:space="preserve"> не ниже</w:t>
      </w:r>
      <w:r w:rsidRPr="002345CB">
        <w:rPr>
          <w:rFonts w:eastAsia="Arial"/>
          <w:sz w:val="24"/>
          <w:szCs w:val="24"/>
        </w:rPr>
        <w:t xml:space="preserve"> 3 групп</w:t>
      </w:r>
      <w:r>
        <w:rPr>
          <w:rFonts w:eastAsia="Arial"/>
          <w:sz w:val="24"/>
          <w:szCs w:val="24"/>
        </w:rPr>
        <w:t>ы</w:t>
      </w:r>
      <w:r w:rsidRPr="002345CB">
        <w:rPr>
          <w:rFonts w:eastAsia="Arial"/>
          <w:sz w:val="24"/>
          <w:szCs w:val="24"/>
        </w:rPr>
        <w:t xml:space="preserve"> по электробезопасности до и выше 1000</w:t>
      </w:r>
      <w:proofErr w:type="gramStart"/>
      <w:r w:rsidRPr="002345CB">
        <w:rPr>
          <w:rFonts w:eastAsia="Arial"/>
          <w:sz w:val="24"/>
          <w:szCs w:val="24"/>
        </w:rPr>
        <w:t xml:space="preserve"> В</w:t>
      </w:r>
      <w:proofErr w:type="gramEnd"/>
      <w:r w:rsidRPr="002345CB">
        <w:rPr>
          <w:rFonts w:eastAsia="Arial"/>
          <w:sz w:val="24"/>
          <w:szCs w:val="24"/>
        </w:rPr>
        <w:t xml:space="preserve"> </w:t>
      </w:r>
      <w:proofErr w:type="spellStart"/>
      <w:r w:rsidRPr="002345CB">
        <w:rPr>
          <w:rFonts w:eastAsia="Arial"/>
          <w:sz w:val="24"/>
          <w:szCs w:val="24"/>
        </w:rPr>
        <w:t>в</w:t>
      </w:r>
      <w:proofErr w:type="spellEnd"/>
      <w:r w:rsidRPr="002345CB">
        <w:rPr>
          <w:rFonts w:eastAsia="Arial"/>
          <w:sz w:val="24"/>
          <w:szCs w:val="24"/>
        </w:rPr>
        <w:t xml:space="preserve"> качестве оперативно-ремон</w:t>
      </w:r>
      <w:r>
        <w:rPr>
          <w:rFonts w:eastAsia="Arial"/>
          <w:sz w:val="24"/>
          <w:szCs w:val="24"/>
        </w:rPr>
        <w:t>тного или ремонтного персонала;</w:t>
      </w:r>
    </w:p>
    <w:p w:rsidR="00B84E9C" w:rsidRPr="002345CB" w:rsidRDefault="00B84E9C" w:rsidP="00B84E9C">
      <w:pPr>
        <w:pStyle w:val="af4"/>
        <w:numPr>
          <w:ilvl w:val="0"/>
          <w:numId w:val="42"/>
        </w:numPr>
        <w:autoSpaceDE w:val="0"/>
        <w:autoSpaceDN w:val="0"/>
        <w:jc w:val="both"/>
        <w:outlineLvl w:val="2"/>
        <w:rPr>
          <w:rFonts w:eastAsia="Arial"/>
          <w:sz w:val="24"/>
          <w:szCs w:val="24"/>
        </w:rPr>
      </w:pPr>
      <w:r>
        <w:rPr>
          <w:rFonts w:eastAsia="Arial"/>
          <w:sz w:val="24"/>
          <w:szCs w:val="24"/>
        </w:rPr>
        <w:t>1</w:t>
      </w:r>
      <w:r w:rsidRPr="002345CB">
        <w:rPr>
          <w:rFonts w:eastAsia="Arial"/>
          <w:sz w:val="24"/>
          <w:szCs w:val="24"/>
        </w:rPr>
        <w:t xml:space="preserve"> человек долж</w:t>
      </w:r>
      <w:r>
        <w:rPr>
          <w:rFonts w:eastAsia="Arial"/>
          <w:sz w:val="24"/>
          <w:szCs w:val="24"/>
        </w:rPr>
        <w:t>е</w:t>
      </w:r>
      <w:r w:rsidRPr="002345CB">
        <w:rPr>
          <w:rFonts w:eastAsia="Arial"/>
          <w:sz w:val="24"/>
          <w:szCs w:val="24"/>
        </w:rPr>
        <w:t xml:space="preserve">н иметь </w:t>
      </w:r>
      <w:r>
        <w:rPr>
          <w:rFonts w:eastAsia="Arial"/>
          <w:sz w:val="24"/>
          <w:szCs w:val="24"/>
        </w:rPr>
        <w:t>5</w:t>
      </w:r>
      <w:r w:rsidRPr="002345CB">
        <w:rPr>
          <w:rFonts w:eastAsia="Arial"/>
          <w:sz w:val="24"/>
          <w:szCs w:val="24"/>
        </w:rPr>
        <w:t xml:space="preserve"> группу по электробезопасности до и выше 1000</w:t>
      </w:r>
      <w:proofErr w:type="gramStart"/>
      <w:r w:rsidRPr="002345CB">
        <w:rPr>
          <w:rFonts w:eastAsia="Arial"/>
          <w:sz w:val="24"/>
          <w:szCs w:val="24"/>
        </w:rPr>
        <w:t xml:space="preserve"> В</w:t>
      </w:r>
      <w:proofErr w:type="gramEnd"/>
      <w:r w:rsidRPr="002345CB">
        <w:rPr>
          <w:rFonts w:eastAsia="Arial"/>
          <w:sz w:val="24"/>
          <w:szCs w:val="24"/>
        </w:rPr>
        <w:t xml:space="preserve"> </w:t>
      </w:r>
      <w:proofErr w:type="spellStart"/>
      <w:r w:rsidRPr="002345CB">
        <w:rPr>
          <w:rFonts w:eastAsia="Arial"/>
          <w:sz w:val="24"/>
          <w:szCs w:val="24"/>
        </w:rPr>
        <w:t>в</w:t>
      </w:r>
      <w:proofErr w:type="spellEnd"/>
      <w:r w:rsidRPr="002345CB">
        <w:rPr>
          <w:rFonts w:eastAsia="Arial"/>
          <w:sz w:val="24"/>
          <w:szCs w:val="24"/>
        </w:rPr>
        <w:t xml:space="preserve"> качестве административно-технического, оперативно-ремонтного или ремонтного персонала.</w:t>
      </w:r>
    </w:p>
    <w:p w:rsidR="00B84E9C" w:rsidRPr="00B96A95" w:rsidRDefault="00B84E9C" w:rsidP="00B84E9C">
      <w:pPr>
        <w:autoSpaceDE w:val="0"/>
        <w:autoSpaceDN w:val="0"/>
        <w:spacing w:before="120" w:after="120"/>
        <w:ind w:firstLine="459"/>
        <w:jc w:val="both"/>
        <w:outlineLvl w:val="2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- иметь опыт выполнения работ сопоставимого характера </w:t>
      </w:r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и объема </w:t>
      </w:r>
      <w:r w:rsidRPr="00A90E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 менее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A90E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лет</w:t>
      </w:r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;</w:t>
      </w:r>
    </w:p>
    <w:p w:rsidR="00B84E9C" w:rsidRPr="00B96A95" w:rsidRDefault="00B84E9C" w:rsidP="00B84E9C">
      <w:pPr>
        <w:autoSpaceDE w:val="0"/>
        <w:autoSpaceDN w:val="0"/>
        <w:spacing w:after="120"/>
        <w:ind w:firstLine="459"/>
        <w:jc w:val="both"/>
        <w:outlineLvl w:val="2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>- обеспечить соблюдение правил привлечения и использования иностранной и иногородней рабочей силы, установленные законодательством РФ;</w:t>
      </w:r>
    </w:p>
    <w:p w:rsidR="00B84E9C" w:rsidRPr="00B96A95" w:rsidRDefault="00B84E9C" w:rsidP="00B84E9C">
      <w:pPr>
        <w:autoSpaceDE w:val="0"/>
        <w:autoSpaceDN w:val="0"/>
        <w:spacing w:after="120"/>
        <w:ind w:firstLine="459"/>
        <w:jc w:val="both"/>
        <w:outlineLvl w:val="2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- </w:t>
      </w:r>
      <w:r w:rsidRPr="00A90E32">
        <w:rPr>
          <w:rFonts w:ascii="Times New Roman" w:eastAsia="Arial" w:hAnsi="Times New Roman" w:cs="Times New Roman"/>
          <w:sz w:val="24"/>
          <w:szCs w:val="24"/>
          <w:lang w:eastAsia="ru-RU"/>
        </w:rPr>
        <w:t>своевременно</w:t>
      </w:r>
      <w:r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</w:t>
      </w:r>
      <w:r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организовать доставку материала и оборудования необходимого для выполнения работ; </w:t>
      </w:r>
    </w:p>
    <w:p w:rsidR="00B84E9C" w:rsidRDefault="00B84E9C" w:rsidP="00B84E9C">
      <w:pPr>
        <w:autoSpaceDE w:val="0"/>
        <w:autoSpaceDN w:val="0"/>
        <w:spacing w:after="120"/>
        <w:ind w:firstLine="459"/>
        <w:jc w:val="both"/>
        <w:outlineLvl w:val="2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>- письменно уведомить Заказчика о привлечении к выполнению работ по Договору субподрядной организации. Подрядчик несет ответственность по Договору в полном объеме не зависимо от привлечения субподрядчиков.</w:t>
      </w:r>
      <w:r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</w:t>
      </w:r>
      <w:r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>В данном случае, к субподрядной организации предъявляются те же требования, что и к Подрядчику.</w:t>
      </w:r>
    </w:p>
    <w:p w:rsidR="00B84E9C" w:rsidRDefault="00B84E9C" w:rsidP="00B84E9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96A95">
        <w:rPr>
          <w:rFonts w:ascii="Times New Roman" w:eastAsia="Times New Roman" w:hAnsi="Times New Roman" w:cs="Times New Roman"/>
          <w:b/>
          <w:bCs/>
          <w:sz w:val="24"/>
          <w:szCs w:val="24"/>
        </w:rPr>
        <w:t>Качество работ</w:t>
      </w:r>
    </w:p>
    <w:p w:rsidR="00B84E9C" w:rsidRPr="00143602" w:rsidRDefault="00B84E9C" w:rsidP="00B6569A">
      <w:pPr>
        <w:spacing w:after="0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43602">
        <w:rPr>
          <w:rFonts w:ascii="Times New Roman" w:eastAsia="Times New Roman" w:hAnsi="Times New Roman" w:cs="Times New Roman"/>
          <w:bCs/>
          <w:sz w:val="24"/>
          <w:szCs w:val="24"/>
        </w:rPr>
        <w:t>Работы должны быть выполнены качественно и в срок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и указанные</w:t>
      </w:r>
      <w:r w:rsidRPr="00143602">
        <w:rPr>
          <w:rFonts w:ascii="Times New Roman" w:eastAsia="Times New Roman" w:hAnsi="Times New Roman" w:cs="Times New Roman"/>
          <w:bCs/>
          <w:sz w:val="24"/>
          <w:szCs w:val="24"/>
        </w:rPr>
        <w:t xml:space="preserve"> в настоящем техническом задании.</w:t>
      </w:r>
    </w:p>
    <w:p w:rsidR="00B84E9C" w:rsidRDefault="00B84E9C" w:rsidP="00B6569A">
      <w:pPr>
        <w:spacing w:after="0"/>
        <w:ind w:firstLine="567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>Подрядчик несет ответственность перед Заказчиком за несвоевременное выполнение и ненадлежащее качество работ.</w:t>
      </w:r>
    </w:p>
    <w:p w:rsidR="00B84E9C" w:rsidRPr="003579B4" w:rsidRDefault="00B84E9C" w:rsidP="00B6569A">
      <w:pPr>
        <w:spacing w:after="0"/>
        <w:ind w:firstLine="567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Подрядчик обязан использовать материалы Заказчика, если они определены проектом и находятся в наличии на складе Заказчика.</w:t>
      </w:r>
    </w:p>
    <w:p w:rsidR="00B84E9C" w:rsidRPr="00B96A95" w:rsidRDefault="00B84E9C" w:rsidP="00B6569A">
      <w:pPr>
        <w:pStyle w:val="ConsPlusNormal"/>
        <w:spacing w:line="276" w:lineRule="auto"/>
        <w:ind w:firstLine="567"/>
        <w:jc w:val="both"/>
        <w:rPr>
          <w:rFonts w:ascii="Times New Roman" w:eastAsia="Arial" w:hAnsi="Times New Roman" w:cs="Times New Roman"/>
          <w:sz w:val="24"/>
          <w:szCs w:val="24"/>
        </w:rPr>
      </w:pPr>
      <w:r w:rsidRPr="00B96A95">
        <w:rPr>
          <w:rFonts w:ascii="Times New Roman" w:eastAsia="Arial" w:hAnsi="Times New Roman" w:cs="Times New Roman"/>
          <w:sz w:val="24"/>
          <w:szCs w:val="24"/>
        </w:rPr>
        <w:t xml:space="preserve">После завершения работ Подрядчик обязан восстановить территорию, конструкции и инженерные коммуникации, измененные или поврежденные во время проведения работ. </w:t>
      </w:r>
    </w:p>
    <w:p w:rsidR="00B84E9C" w:rsidRPr="00B96A95" w:rsidRDefault="00B84E9C" w:rsidP="00B6569A">
      <w:pPr>
        <w:shd w:val="clear" w:color="auto" w:fill="FFFFFF"/>
        <w:spacing w:after="0"/>
        <w:ind w:firstLine="567"/>
        <w:jc w:val="both"/>
        <w:rPr>
          <w:rFonts w:ascii="Times New Roman" w:eastAsia="Arial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>Все элементы оборудования и коммутационных систем по типам, модификация</w:t>
      </w:r>
      <w:r>
        <w:rPr>
          <w:rFonts w:ascii="Times New Roman" w:eastAsia="Arial" w:hAnsi="Times New Roman" w:cs="Times New Roman"/>
          <w:sz w:val="24"/>
          <w:szCs w:val="24"/>
          <w:lang w:eastAsia="ru-RU"/>
        </w:rPr>
        <w:t>м</w:t>
      </w:r>
      <w:r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и параметрам до</w:t>
      </w:r>
      <w:r>
        <w:rPr>
          <w:rFonts w:ascii="Times New Roman" w:eastAsia="Arial" w:hAnsi="Times New Roman" w:cs="Times New Roman"/>
          <w:sz w:val="24"/>
          <w:szCs w:val="24"/>
          <w:lang w:eastAsia="ru-RU"/>
        </w:rPr>
        <w:t>лжны соответствовать ПУЭ, проектной</w:t>
      </w:r>
      <w:r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документации</w:t>
      </w:r>
      <w:r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и документации</w:t>
      </w:r>
      <w:r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 заводов-изготовителей</w:t>
      </w:r>
      <w:r>
        <w:rPr>
          <w:rFonts w:ascii="Times New Roman" w:eastAsia="Arial" w:hAnsi="Times New Roman" w:cs="Times New Roman"/>
          <w:sz w:val="24"/>
          <w:szCs w:val="24"/>
          <w:lang w:eastAsia="ru-RU"/>
        </w:rPr>
        <w:t>.</w:t>
      </w:r>
    </w:p>
    <w:p w:rsidR="00B84E9C" w:rsidRPr="00B96A95" w:rsidRDefault="00B84E9C" w:rsidP="00B6569A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96A95">
        <w:rPr>
          <w:rFonts w:ascii="Times New Roman" w:eastAsia="Times New Roman" w:hAnsi="Times New Roman" w:cs="Times New Roman"/>
          <w:b/>
          <w:bCs/>
          <w:sz w:val="24"/>
          <w:szCs w:val="24"/>
        </w:rPr>
        <w:t>Иные требования к Подрядчику</w:t>
      </w:r>
    </w:p>
    <w:p w:rsidR="00B84E9C" w:rsidRPr="00A90E32" w:rsidRDefault="00B6569A" w:rsidP="00B6569A">
      <w:pPr>
        <w:spacing w:after="0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</w:t>
      </w:r>
      <w:r w:rsidR="00B84E9C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(Т</w:t>
      </w:r>
      <w:r w:rsidR="00B84E9C"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рех) рабочих дней с момента подписания настоящего Договора, назначить своих представителей, ответственных за ходом выполнения работ по настоящему Договору, </w:t>
      </w:r>
      <w:r w:rsidR="00B84E9C" w:rsidRPr="00A90E32">
        <w:rPr>
          <w:rFonts w:ascii="Times New Roman" w:eastAsia="Times New Roman" w:hAnsi="Times New Roman" w:cs="Times New Roman"/>
          <w:sz w:val="24"/>
          <w:szCs w:val="24"/>
          <w:lang w:eastAsia="ru-RU"/>
        </w:rPr>
        <w:t>официально известив об этом Заказчика.</w:t>
      </w:r>
    </w:p>
    <w:p w:rsidR="00B84E9C" w:rsidRPr="00B96A95" w:rsidRDefault="00B84E9C" w:rsidP="00B6569A">
      <w:pPr>
        <w:spacing w:after="0"/>
        <w:ind w:firstLine="4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Подрядчик обязан обеспечить своих работников специальной одеждой и средствами индивидуальной защиты за свой счет.</w:t>
      </w:r>
    </w:p>
    <w:p w:rsidR="00B84E9C" w:rsidRPr="00B96A95" w:rsidRDefault="00B84E9C" w:rsidP="00B6569A">
      <w:pPr>
        <w:autoSpaceDE w:val="0"/>
        <w:autoSpaceDN w:val="0"/>
        <w:spacing w:after="0"/>
        <w:ind w:firstLine="4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Подрядчик несет ответственность перед Заказчиком и третьими лицами за нанесение материального ущерба в процессе производства работ.</w:t>
      </w:r>
    </w:p>
    <w:p w:rsidR="00B84E9C" w:rsidRDefault="00B84E9C" w:rsidP="00B6569A">
      <w:pPr>
        <w:autoSpaceDE w:val="0"/>
        <w:autoSpaceDN w:val="0"/>
        <w:spacing w:after="0"/>
        <w:ind w:firstLine="4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Подрядчик обязан возместить суммы штрафных санкций, возложенных на Заказчика службами контроля в течение 5 (пяти) рабочих дней </w:t>
      </w:r>
      <w:proofErr w:type="gramStart"/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с даты предоставления</w:t>
      </w:r>
      <w:proofErr w:type="gramEnd"/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Заказчиком Подрядчику документа, свидетельствующего о необходимости уплаты вышеуказанных штрафных санкций.</w:t>
      </w:r>
    </w:p>
    <w:p w:rsidR="00B84E9C" w:rsidRDefault="00B84E9C" w:rsidP="00B6569A">
      <w:pPr>
        <w:autoSpaceDE w:val="0"/>
        <w:autoSpaceDN w:val="0"/>
        <w:spacing w:after="0"/>
        <w:ind w:firstLine="4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52E9C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Перед началом производства работ разработать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52E9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Проект производства работ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весь комплекс выполняемых работ</w:t>
      </w:r>
      <w:r w:rsidRPr="00152E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соответствии с ГОСТ 21.1101-2013, ГОСТ 21.613-88, ПУЭ и другими нормативными документам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152E9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76B8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ППР согласовать с Дирекцией по эксплуатации ОДПС, Московские кабельные сети - Филиалом ПАО «МОЭСК», с филиалом ПАО «ФСК ЕЭС» - МЭС Центра, </w:t>
      </w:r>
      <w:r w:rsidRPr="00376B8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Филиал АО «ЦИУС ЕЭС» — ЦИУС Центра, всеми землепользователями и другими заинтересованными организациями.</w:t>
      </w:r>
    </w:p>
    <w:p w:rsidR="00B84E9C" w:rsidRDefault="00B84E9C" w:rsidP="00B84E9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96A95">
        <w:rPr>
          <w:rFonts w:ascii="Times New Roman" w:eastAsia="Times New Roman" w:hAnsi="Times New Roman" w:cs="Times New Roman"/>
          <w:b/>
          <w:bCs/>
          <w:sz w:val="24"/>
          <w:szCs w:val="24"/>
        </w:rPr>
        <w:t>Требования к техническим и функциональным характеристикам, к качеству поставляемых товаров, выполняемых работ, оказываемых услуг,  их безопасности, результатам работ, а также иные показатели, связанные с определением соответствия выполняемых работ, оказываемых услуг потребностям Заказчика.</w:t>
      </w:r>
    </w:p>
    <w:p w:rsidR="00B84E9C" w:rsidRDefault="00B84E9C" w:rsidP="00B84E9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84E9C" w:rsidRDefault="00B84E9C" w:rsidP="00B84E9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Arial" w:hAnsi="Times New Roman" w:cs="Times New Roman"/>
          <w:sz w:val="24"/>
          <w:szCs w:val="24"/>
          <w:lang w:eastAsia="ru-RU"/>
        </w:rPr>
        <w:t xml:space="preserve">Работы </w:t>
      </w: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территории инновационного центра «Сколково» необходимо выполнять в соответствии с требованиями нормативных документов, действующих на территории Российской Ф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едерации, включая, но не огранич</w:t>
      </w: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иваясь:</w:t>
      </w:r>
    </w:p>
    <w:p w:rsidR="00B84E9C" w:rsidRPr="00F911DE" w:rsidRDefault="00B84E9C" w:rsidP="00B84E9C">
      <w:pPr>
        <w:pStyle w:val="af4"/>
        <w:numPr>
          <w:ilvl w:val="0"/>
          <w:numId w:val="6"/>
        </w:numPr>
        <w:jc w:val="center"/>
        <w:rPr>
          <w:sz w:val="24"/>
          <w:szCs w:val="24"/>
        </w:rPr>
      </w:pPr>
      <w:r w:rsidRPr="00F911DE">
        <w:rPr>
          <w:sz w:val="24"/>
          <w:szCs w:val="24"/>
        </w:rPr>
        <w:t>ГОСТ 21.1101-2013 «Основные требования к проектной и рабочей документации»</w:t>
      </w:r>
    </w:p>
    <w:p w:rsidR="00B84E9C" w:rsidRPr="005F64FF" w:rsidRDefault="00B84E9C" w:rsidP="00B84E9C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СНиП 1.04.03-85 «Нормы продолжительности строительства»,</w:t>
      </w:r>
    </w:p>
    <w:p w:rsidR="00B84E9C" w:rsidRPr="00B96A95" w:rsidRDefault="00B84E9C" w:rsidP="00B84E9C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СНиП 3.01.01-85 «Организация строительного производства»,</w:t>
      </w:r>
    </w:p>
    <w:p w:rsidR="00B84E9C" w:rsidRPr="00B96A95" w:rsidRDefault="00B84E9C" w:rsidP="00B84E9C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СНиП 3.02.01-87 «Земляные сооружения и фундаменты»,</w:t>
      </w:r>
    </w:p>
    <w:p w:rsidR="00B84E9C" w:rsidRPr="00B96A95" w:rsidRDefault="00B84E9C" w:rsidP="00B84E9C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СНиП Ш-8-76 «Правила производства и приемки работ. Земляные сооружения»,</w:t>
      </w:r>
    </w:p>
    <w:p w:rsidR="00B84E9C" w:rsidRPr="00B96A95" w:rsidRDefault="00B84E9C" w:rsidP="00B84E9C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СНиП Ш-4-80 «Правила производства и приемки работ. Техника безопасности в строительстве»,</w:t>
      </w:r>
    </w:p>
    <w:p w:rsidR="00B84E9C" w:rsidRPr="00B96A95" w:rsidRDefault="00B84E9C" w:rsidP="00B84E9C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РД 34.03.285-97 «Правила безопасности при строительстве линии электропередачи и производстве электромонтажных работ»,</w:t>
      </w:r>
    </w:p>
    <w:p w:rsidR="00B84E9C" w:rsidRPr="00B96A95" w:rsidRDefault="00B84E9C" w:rsidP="00B84E9C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«Правила по охране труда при эксплуатации электроустановок», </w:t>
      </w:r>
    </w:p>
    <w:p w:rsidR="00B84E9C" w:rsidRPr="00B96A95" w:rsidRDefault="00B84E9C" w:rsidP="00B84E9C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«Правила подготовки и производства земляных работ, обустройства и содержания строительных площадок в городе Москве» (Постановление Правительства Москвы от 7.12.2004г. №857-ПП),</w:t>
      </w:r>
    </w:p>
    <w:p w:rsidR="00B84E9C" w:rsidRPr="00B96A95" w:rsidRDefault="00B84E9C" w:rsidP="00B84E9C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«Правила техники безопасности в строительстве» СНиП 12.04-2002; ГОСТ </w:t>
      </w:r>
      <w:proofErr w:type="gramStart"/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12.3.048-2002.</w:t>
      </w:r>
    </w:p>
    <w:p w:rsidR="00B84E9C" w:rsidRPr="00B96A95" w:rsidRDefault="00B84E9C" w:rsidP="00B84E9C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«Правила технической эксплуатации электроустановок потребителей», утвержденные приказом Минэнерго России № 6 от 13.01.2003.</w:t>
      </w:r>
    </w:p>
    <w:p w:rsidR="00B84E9C" w:rsidRPr="00B96A95" w:rsidRDefault="00B84E9C" w:rsidP="00B84E9C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«Правила устройства электроустановок. 7-е  издание. Утверждены приказом  Министерства энергетики Российской Федерации от 8 июля 2002 г. № 204 (в редакции на 20.06.2002 г.). М., ЗАО "</w:t>
      </w:r>
      <w:proofErr w:type="spellStart"/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Энергосервис</w:t>
      </w:r>
      <w:proofErr w:type="spellEnd"/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", 2002».</w:t>
      </w:r>
    </w:p>
    <w:p w:rsidR="00B84E9C" w:rsidRPr="00B96A95" w:rsidRDefault="00B84E9C" w:rsidP="00B84E9C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Федеральные нормы и правила в области промышленной безопасности «Правила безопасности опасных производственных объектов, на которых используются подъемные сооружения»</w:t>
      </w:r>
    </w:p>
    <w:p w:rsidR="00B84E9C" w:rsidRPr="00B96A95" w:rsidRDefault="00B84E9C" w:rsidP="00B84E9C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РД 34.45.51.300-97 «Объемы и нормы испытаний электрооборудования» </w:t>
      </w:r>
    </w:p>
    <w:p w:rsidR="00B84E9C" w:rsidRPr="00B96A95" w:rsidRDefault="00B84E9C" w:rsidP="00B84E9C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«Правила по охране труда при работе на высоте», утвержденные Приказом Минтруда России №155н от 28.03.2014 </w:t>
      </w:r>
      <w:r w:rsidRPr="00B96A95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</w:t>
      </w: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(ред. от 17.06.2015)</w:t>
      </w:r>
    </w:p>
    <w:p w:rsidR="00B84E9C" w:rsidRPr="00B96A95" w:rsidRDefault="00B84E9C" w:rsidP="00B84E9C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Подрядчик обязан осуществлять экологические мероприятия при выполнении работ в соответствии с законодательными и нормативными правовыми актами РФ и города Москвы, а также предписаниями надзорных органов.</w:t>
      </w:r>
    </w:p>
    <w:p w:rsidR="00B84E9C" w:rsidRPr="00B96A95" w:rsidRDefault="00B84E9C" w:rsidP="00B84E9C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Регламент санитарного содержания территорий, организации уборки и обеспечения чистоты и порядка на территории инновационного центра «Сколково» на период строительства, утвержденный Приказом Фонда от 29.07.2013г. № 211 (далее - Регламент);</w:t>
      </w:r>
    </w:p>
    <w:p w:rsidR="00B84E9C" w:rsidRPr="00B96A95" w:rsidRDefault="00B84E9C" w:rsidP="00B84E9C">
      <w:pPr>
        <w:numPr>
          <w:ilvl w:val="0"/>
          <w:numId w:val="6"/>
        </w:numPr>
        <w:spacing w:after="0" w:line="240" w:lineRule="auto"/>
        <w:ind w:hanging="1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Правила проекта;</w:t>
      </w:r>
    </w:p>
    <w:p w:rsidR="00B84E9C" w:rsidRPr="00B96A95" w:rsidRDefault="00B84E9C" w:rsidP="00B84E9C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Положение об осуществлении контроля при выполнении подрядчиком работ по демонтажу, реконструкции и модернизации (утвержденного приказом Заказчика от 10.02.2016г. №1002/2-П).</w:t>
      </w:r>
    </w:p>
    <w:p w:rsidR="00B84E9C" w:rsidRPr="00B96A95" w:rsidRDefault="00B84E9C" w:rsidP="00B84E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Подрядчик обеспечивает выполнение работ в соответствии с действующими в Российской Федерации нормами, требованиями и стандартами, а также в соответствии с объемами и периодичностью, установленными настоящим Техническим заданием, Приложениями к нему и Уведомлениями.</w:t>
      </w:r>
    </w:p>
    <w:p w:rsidR="00B84E9C" w:rsidRPr="00B96A95" w:rsidRDefault="00B84E9C" w:rsidP="00B84E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Подрядчик гарантирует наличие всей необходимой для выполнения работ техники и инвентаря в необходимом количестве для оперативного и качественного выполнения работ согласно Техническому заданию. </w:t>
      </w:r>
    </w:p>
    <w:p w:rsidR="00B84E9C" w:rsidRPr="00B96A95" w:rsidRDefault="00B84E9C" w:rsidP="00B84E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Подрядчик за свой счет оплачивает расходные материалы и комплектующие.</w:t>
      </w:r>
    </w:p>
    <w:p w:rsidR="00B84E9C" w:rsidRPr="00B96A95" w:rsidRDefault="00B84E9C" w:rsidP="00B6569A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Все используемые материалы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оборудование </w:t>
      </w: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должны иметь соответствующие сертификаты, технические паспорта и другие документы, удостоверяющие их качество.</w:t>
      </w:r>
    </w:p>
    <w:p w:rsidR="00B84E9C" w:rsidRPr="00B96A95" w:rsidRDefault="00B84E9C" w:rsidP="00B6569A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Подрядчик несет ответственность за привлечение и использование иностранной рабочей силы в соответствии с законодательством Российской Федерации.</w:t>
      </w:r>
    </w:p>
    <w:p w:rsidR="00B84E9C" w:rsidRDefault="00B84E9C" w:rsidP="00B6569A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Подрядчик принимает на себя всю полноту ответственности за соблюдение им (его персоналом) правил техники безопасности, охраны труда, инструкций о пропускном и </w:t>
      </w:r>
      <w:proofErr w:type="spellStart"/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внутриобъектовом</w:t>
      </w:r>
      <w:proofErr w:type="spellEnd"/>
      <w:r w:rsidRPr="00B96A9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режиме, пожарной и экологической безопасности, в соответствии с положениями СНиП, административно-правовых актов.</w:t>
      </w:r>
    </w:p>
    <w:p w:rsidR="00B84E9C" w:rsidRPr="00B96A95" w:rsidRDefault="00B84E9C" w:rsidP="00B84E9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84E9C" w:rsidRDefault="00B84E9C" w:rsidP="00B84E9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96A95">
        <w:rPr>
          <w:rFonts w:ascii="Times New Roman" w:eastAsia="Times New Roman" w:hAnsi="Times New Roman" w:cs="Times New Roman"/>
          <w:b/>
          <w:bCs/>
          <w:sz w:val="24"/>
          <w:szCs w:val="24"/>
        </w:rPr>
        <w:t>Гарантийные обязательства</w:t>
      </w:r>
    </w:p>
    <w:p w:rsidR="00B84E9C" w:rsidRPr="00B96A95" w:rsidRDefault="00B84E9C" w:rsidP="00B84E9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84E9C" w:rsidRPr="00B96A95" w:rsidRDefault="00B84E9C" w:rsidP="00B6569A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Срок гарантии на результат выполненных работ и используемое оборудование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устанавливается 24 месяца.</w:t>
      </w:r>
    </w:p>
    <w:p w:rsidR="00B84E9C" w:rsidRPr="00B96A95" w:rsidRDefault="00B84E9C" w:rsidP="00B6569A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6A9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Если в течение срока действия договора обнаружится факт некачественного выполнения работ или несоответствия выполненных работ условиям Договора, Исполнитель обязан за свой счет устранить недостатки либо повторно выполнить  работы в срок, согласованный сторонами.</w:t>
      </w:r>
    </w:p>
    <w:p w:rsidR="00B84E9C" w:rsidRPr="00B96A95" w:rsidRDefault="00B84E9C" w:rsidP="00B84E9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84E9C" w:rsidRDefault="00B84E9C" w:rsidP="00B84E9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B3C4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Приложения:</w:t>
      </w:r>
    </w:p>
    <w:p w:rsidR="00B84E9C" w:rsidRPr="004B3C48" w:rsidRDefault="00B84E9C" w:rsidP="00B84E9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84E9C" w:rsidRDefault="00B84E9C" w:rsidP="00B6569A">
      <w:pPr>
        <w:pStyle w:val="af4"/>
        <w:numPr>
          <w:ilvl w:val="0"/>
          <w:numId w:val="43"/>
        </w:numPr>
        <w:spacing w:line="276" w:lineRule="auto"/>
        <w:ind w:left="1134"/>
        <w:jc w:val="both"/>
        <w:rPr>
          <w:rStyle w:val="ecattext"/>
          <w:bCs/>
          <w:sz w:val="24"/>
          <w:szCs w:val="24"/>
        </w:rPr>
      </w:pPr>
      <w:r>
        <w:rPr>
          <w:rStyle w:val="ecattext"/>
          <w:bCs/>
          <w:sz w:val="24"/>
          <w:szCs w:val="24"/>
        </w:rPr>
        <w:t xml:space="preserve">ТЗ на </w:t>
      </w:r>
      <w:r w:rsidR="007E0951">
        <w:rPr>
          <w:rStyle w:val="ecattext"/>
          <w:bCs/>
          <w:sz w:val="24"/>
          <w:szCs w:val="24"/>
        </w:rPr>
        <w:t>разработку Рабочей документации</w:t>
      </w:r>
      <w:r>
        <w:rPr>
          <w:rStyle w:val="ecattext"/>
          <w:bCs/>
          <w:sz w:val="24"/>
          <w:szCs w:val="24"/>
        </w:rPr>
        <w:t>.</w:t>
      </w:r>
    </w:p>
    <w:p w:rsidR="00B84E9C" w:rsidRDefault="00B84E9C" w:rsidP="00B6569A">
      <w:pPr>
        <w:pStyle w:val="af4"/>
        <w:numPr>
          <w:ilvl w:val="0"/>
          <w:numId w:val="43"/>
        </w:numPr>
        <w:spacing w:line="276" w:lineRule="auto"/>
        <w:ind w:left="1134"/>
        <w:jc w:val="both"/>
        <w:rPr>
          <w:rStyle w:val="ecattext"/>
          <w:bCs/>
          <w:sz w:val="24"/>
          <w:szCs w:val="24"/>
        </w:rPr>
      </w:pPr>
      <w:proofErr w:type="gramStart"/>
      <w:r w:rsidRPr="003350A1">
        <w:rPr>
          <w:rStyle w:val="ecattext"/>
          <w:bCs/>
          <w:sz w:val="24"/>
          <w:szCs w:val="24"/>
        </w:rPr>
        <w:t xml:space="preserve">Предварительная ведомость объемов работ на выполнение работ по строительству КВЛ 20 </w:t>
      </w:r>
      <w:proofErr w:type="spellStart"/>
      <w:r w:rsidRPr="003350A1">
        <w:rPr>
          <w:rStyle w:val="ecattext"/>
          <w:bCs/>
          <w:sz w:val="24"/>
          <w:szCs w:val="24"/>
        </w:rPr>
        <w:t>кВ</w:t>
      </w:r>
      <w:proofErr w:type="spellEnd"/>
      <w:r w:rsidRPr="003350A1">
        <w:rPr>
          <w:rStyle w:val="ecattext"/>
          <w:bCs/>
          <w:sz w:val="24"/>
          <w:szCs w:val="24"/>
        </w:rPr>
        <w:t xml:space="preserve"> (временные сети электроснабжения ИЦ "Сколково") отСП-12 ПАО "ФСК ЕЭС"</w:t>
      </w:r>
      <w:r>
        <w:rPr>
          <w:rStyle w:val="ecattext"/>
          <w:bCs/>
          <w:sz w:val="24"/>
          <w:szCs w:val="24"/>
        </w:rPr>
        <w:t xml:space="preserve"> </w:t>
      </w:r>
      <w:r w:rsidRPr="003350A1">
        <w:rPr>
          <w:rStyle w:val="ecattext"/>
          <w:bCs/>
          <w:sz w:val="24"/>
          <w:szCs w:val="24"/>
        </w:rPr>
        <w:t xml:space="preserve">Ведомость объемов работ по демонтажу ответвления (ВЛ-20 </w:t>
      </w:r>
      <w:proofErr w:type="spellStart"/>
      <w:r w:rsidRPr="003350A1">
        <w:rPr>
          <w:rStyle w:val="ecattext"/>
          <w:bCs/>
          <w:sz w:val="24"/>
          <w:szCs w:val="24"/>
        </w:rPr>
        <w:t>кВ</w:t>
      </w:r>
      <w:proofErr w:type="spellEnd"/>
      <w:r w:rsidRPr="003350A1">
        <w:rPr>
          <w:rStyle w:val="ecattext"/>
          <w:bCs/>
          <w:sz w:val="24"/>
          <w:szCs w:val="24"/>
        </w:rPr>
        <w:t>) в сторону КТП-9 от ВЛ-20кВ от КРУН-2 до ТП-142 (объект:</w:t>
      </w:r>
      <w:proofErr w:type="gramEnd"/>
      <w:r w:rsidRPr="003350A1">
        <w:rPr>
          <w:rStyle w:val="ecattext"/>
          <w:bCs/>
          <w:sz w:val="24"/>
          <w:szCs w:val="24"/>
        </w:rPr>
        <w:t xml:space="preserve"> </w:t>
      </w:r>
      <w:proofErr w:type="gramStart"/>
      <w:r w:rsidRPr="003350A1">
        <w:rPr>
          <w:rStyle w:val="ecattext"/>
          <w:bCs/>
          <w:sz w:val="24"/>
          <w:szCs w:val="24"/>
        </w:rPr>
        <w:t>"Временные сети электроснабжения")</w:t>
      </w:r>
      <w:proofErr w:type="gramEnd"/>
    </w:p>
    <w:p w:rsidR="00B84E9C" w:rsidRDefault="00B84E9C" w:rsidP="00B6569A">
      <w:pPr>
        <w:pStyle w:val="af4"/>
        <w:numPr>
          <w:ilvl w:val="0"/>
          <w:numId w:val="43"/>
        </w:numPr>
        <w:spacing w:line="276" w:lineRule="auto"/>
        <w:ind w:left="1134"/>
        <w:jc w:val="both"/>
        <w:rPr>
          <w:rStyle w:val="ecattext"/>
          <w:bCs/>
          <w:sz w:val="24"/>
          <w:szCs w:val="24"/>
        </w:rPr>
      </w:pPr>
      <w:r w:rsidRPr="003350A1">
        <w:rPr>
          <w:rStyle w:val="ecattext"/>
          <w:bCs/>
          <w:sz w:val="24"/>
          <w:szCs w:val="24"/>
        </w:rPr>
        <w:t xml:space="preserve">Ведомость объемов работ по демонтажу ВЛ-20 </w:t>
      </w:r>
      <w:proofErr w:type="spellStart"/>
      <w:r w:rsidRPr="003350A1">
        <w:rPr>
          <w:rStyle w:val="ecattext"/>
          <w:bCs/>
          <w:sz w:val="24"/>
          <w:szCs w:val="24"/>
        </w:rPr>
        <w:t>кВ</w:t>
      </w:r>
      <w:proofErr w:type="spellEnd"/>
      <w:r w:rsidRPr="003350A1">
        <w:rPr>
          <w:rStyle w:val="ecattext"/>
          <w:bCs/>
          <w:sz w:val="24"/>
          <w:szCs w:val="24"/>
        </w:rPr>
        <w:t xml:space="preserve"> на участке от ответвления на  КТП-7 до ответвления на КТП-9</w:t>
      </w:r>
      <w:r>
        <w:rPr>
          <w:rStyle w:val="ecattext"/>
          <w:bCs/>
          <w:sz w:val="24"/>
          <w:szCs w:val="24"/>
        </w:rPr>
        <w:t xml:space="preserve"> </w:t>
      </w:r>
      <w:r w:rsidR="00B6569A">
        <w:rPr>
          <w:rStyle w:val="ecattext"/>
          <w:bCs/>
          <w:sz w:val="24"/>
          <w:szCs w:val="24"/>
        </w:rPr>
        <w:t>(объект</w:t>
      </w:r>
      <w:r w:rsidRPr="003350A1">
        <w:rPr>
          <w:rStyle w:val="ecattext"/>
          <w:bCs/>
          <w:sz w:val="24"/>
          <w:szCs w:val="24"/>
        </w:rPr>
        <w:t xml:space="preserve"> "Временные сети электроснабжения")</w:t>
      </w:r>
    </w:p>
    <w:p w:rsidR="00B84E9C" w:rsidRPr="003350A1" w:rsidRDefault="00B84E9C" w:rsidP="00B6569A">
      <w:pPr>
        <w:pStyle w:val="af4"/>
        <w:spacing w:line="276" w:lineRule="auto"/>
        <w:ind w:left="1134"/>
        <w:jc w:val="both"/>
        <w:rPr>
          <w:rStyle w:val="ecattext"/>
          <w:bCs/>
          <w:sz w:val="24"/>
          <w:szCs w:val="24"/>
        </w:rPr>
      </w:pPr>
    </w:p>
    <w:p w:rsidR="009164DC" w:rsidRDefault="009164DC" w:rsidP="009164DC">
      <w:pPr>
        <w:spacing w:after="120"/>
        <w:contextualSpacing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9164DC" w:rsidRDefault="009164DC" w:rsidP="009164DC">
      <w:pPr>
        <w:spacing w:after="120"/>
        <w:contextualSpacing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9164DC" w:rsidRDefault="009164DC" w:rsidP="009164DC">
      <w:pPr>
        <w:spacing w:after="120"/>
        <w:contextualSpacing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9164DC" w:rsidRDefault="009164DC" w:rsidP="009164DC">
      <w:pPr>
        <w:spacing w:after="120"/>
        <w:contextualSpacing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9164DC" w:rsidRDefault="009164DC" w:rsidP="009164DC">
      <w:pPr>
        <w:spacing w:after="120"/>
        <w:contextualSpacing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9164DC" w:rsidRDefault="009164DC" w:rsidP="009164DC">
      <w:pPr>
        <w:spacing w:after="120"/>
        <w:contextualSpacing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9164DC" w:rsidRDefault="009164DC" w:rsidP="009164DC">
      <w:pPr>
        <w:spacing w:after="120"/>
        <w:contextualSpacing/>
        <w:jc w:val="right"/>
        <w:rPr>
          <w:rFonts w:ascii="Times New Roman" w:eastAsia="Calibri" w:hAnsi="Times New Roman" w:cs="Times New Roman"/>
          <w:sz w:val="24"/>
          <w:szCs w:val="24"/>
        </w:rPr>
      </w:pPr>
      <w:bookmarkStart w:id="0" w:name="_GoBack"/>
      <w:bookmarkEnd w:id="0"/>
    </w:p>
    <w:p w:rsidR="009164DC" w:rsidRDefault="009164DC" w:rsidP="009164DC">
      <w:pPr>
        <w:spacing w:after="120"/>
        <w:contextualSpacing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9164DC" w:rsidRDefault="009164DC" w:rsidP="009164DC">
      <w:pPr>
        <w:spacing w:after="120"/>
        <w:contextualSpacing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9164DC" w:rsidRDefault="009164DC" w:rsidP="009164DC">
      <w:pPr>
        <w:spacing w:after="120"/>
        <w:contextualSpacing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9164DC" w:rsidRDefault="009164DC" w:rsidP="009164DC">
      <w:pPr>
        <w:spacing w:after="120"/>
        <w:contextualSpacing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9164DC" w:rsidRDefault="009164DC" w:rsidP="009164DC">
      <w:pPr>
        <w:spacing w:after="120"/>
        <w:contextualSpacing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9164DC" w:rsidRDefault="009164DC" w:rsidP="009164DC">
      <w:pPr>
        <w:spacing w:after="120"/>
        <w:contextualSpacing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9164DC" w:rsidRDefault="009164DC" w:rsidP="009164DC">
      <w:pPr>
        <w:spacing w:after="120"/>
        <w:contextualSpacing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9164DC" w:rsidRDefault="009164DC" w:rsidP="009164DC">
      <w:pPr>
        <w:spacing w:after="120"/>
        <w:contextualSpacing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9164DC" w:rsidRDefault="009164DC" w:rsidP="009164DC">
      <w:pPr>
        <w:spacing w:after="120"/>
        <w:contextualSpacing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9164DC" w:rsidRDefault="009164DC" w:rsidP="009164DC">
      <w:pPr>
        <w:spacing w:after="120"/>
        <w:contextualSpacing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DD60F2" w:rsidRDefault="00DD60F2" w:rsidP="00DD60F2">
      <w:pPr>
        <w:spacing w:after="120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DD60F2" w:rsidRDefault="00DD60F2" w:rsidP="00DD60F2">
      <w:pPr>
        <w:spacing w:after="120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DD60F2" w:rsidRDefault="00DD60F2" w:rsidP="00DD60F2">
      <w:pPr>
        <w:spacing w:after="120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DD60F2" w:rsidRDefault="00DD60F2" w:rsidP="00DD60F2">
      <w:pPr>
        <w:spacing w:after="120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DD60F2" w:rsidRDefault="00DD60F2" w:rsidP="00DD60F2">
      <w:pPr>
        <w:spacing w:after="120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DD60F2" w:rsidRDefault="00DD60F2" w:rsidP="00DD60F2">
      <w:pPr>
        <w:spacing w:after="120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DD60F2" w:rsidRDefault="00DD60F2" w:rsidP="00DD60F2">
      <w:pPr>
        <w:spacing w:after="120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DD60F2" w:rsidRDefault="00DD60F2" w:rsidP="00DD60F2">
      <w:pPr>
        <w:spacing w:after="120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DD60F2" w:rsidRPr="00DD60F2" w:rsidRDefault="00DD60F2" w:rsidP="00DD60F2">
      <w:pPr>
        <w:spacing w:after="120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DD60F2">
        <w:rPr>
          <w:rFonts w:ascii="Times New Roman" w:eastAsia="Calibri" w:hAnsi="Times New Roman" w:cs="Times New Roman"/>
          <w:sz w:val="24"/>
          <w:szCs w:val="24"/>
        </w:rPr>
        <w:t>Приложение № 1</w:t>
      </w:r>
      <w:r>
        <w:rPr>
          <w:rFonts w:ascii="Times New Roman" w:eastAsia="Calibri" w:hAnsi="Times New Roman" w:cs="Times New Roman"/>
          <w:sz w:val="24"/>
          <w:szCs w:val="24"/>
        </w:rPr>
        <w:t xml:space="preserve"> к Техническому заданию</w:t>
      </w:r>
    </w:p>
    <w:p w:rsidR="00DD60F2" w:rsidRPr="00DD60F2" w:rsidRDefault="00DD60F2" w:rsidP="00DD60F2">
      <w:pPr>
        <w:shd w:val="clear" w:color="auto" w:fill="FFFFFF"/>
        <w:spacing w:before="259"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</w:pPr>
    </w:p>
    <w:p w:rsidR="00DD60F2" w:rsidRPr="00DD60F2" w:rsidRDefault="00DD60F2" w:rsidP="00DD60F2">
      <w:pP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</w:pPr>
    </w:p>
    <w:p w:rsidR="00DD60F2" w:rsidRPr="00DD60F2" w:rsidRDefault="00DD60F2" w:rsidP="00DD60F2">
      <w:pPr>
        <w:shd w:val="clear" w:color="auto" w:fill="FFFFFF"/>
        <w:spacing w:after="0" w:line="240" w:lineRule="auto"/>
        <w:ind w:left="29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DD60F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Техническое задание </w:t>
      </w:r>
    </w:p>
    <w:p w:rsidR="00DD60F2" w:rsidRPr="00DD60F2" w:rsidRDefault="00DD60F2" w:rsidP="00DD60F2">
      <w:pPr>
        <w:shd w:val="clear" w:color="auto" w:fill="FFFFFF"/>
        <w:spacing w:after="0" w:line="240" w:lineRule="auto"/>
        <w:ind w:left="29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DD60F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на 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разработку Р</w:t>
      </w:r>
      <w:r w:rsidRPr="00DD60F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абочей документации </w:t>
      </w:r>
    </w:p>
    <w:p w:rsidR="00DD60F2" w:rsidRPr="00DD60F2" w:rsidRDefault="00DD60F2" w:rsidP="00DD60F2">
      <w:pPr>
        <w:shd w:val="clear" w:color="auto" w:fill="FFFFFF"/>
        <w:spacing w:after="0" w:line="240" w:lineRule="auto"/>
        <w:ind w:left="29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DD60F2" w:rsidRPr="00DD60F2" w:rsidRDefault="00DD60F2" w:rsidP="00DD60F2">
      <w:pPr>
        <w:shd w:val="clear" w:color="auto" w:fill="FFFFFF"/>
        <w:spacing w:after="0" w:line="240" w:lineRule="auto"/>
        <w:ind w:left="29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DD60F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 объекту</w:t>
      </w:r>
    </w:p>
    <w:p w:rsidR="00DD60F2" w:rsidRPr="00DD60F2" w:rsidRDefault="00DD60F2" w:rsidP="00DD60F2">
      <w:pPr>
        <w:shd w:val="clear" w:color="auto" w:fill="FFFFFF"/>
        <w:spacing w:after="0" w:line="240" w:lineRule="auto"/>
        <w:ind w:left="29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DD60F2" w:rsidRPr="00DD60F2" w:rsidRDefault="00DD60F2" w:rsidP="00DD60F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D60F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Подключение време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нных сетей электроснабжения ИЦ «Сколково»</w:t>
      </w:r>
      <w:r w:rsidRPr="00DD60F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proofErr w:type="gramStart"/>
      <w:r w:rsidRPr="00DD60F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</w:t>
      </w:r>
      <w:proofErr w:type="gramEnd"/>
      <w:r w:rsidRPr="00DD60F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DD60F2" w:rsidRPr="00DD60F2" w:rsidRDefault="00DD60F2" w:rsidP="00DD60F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D60F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СП-12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ПАО «ФСК ЕЭС»</w:t>
      </w:r>
    </w:p>
    <w:p w:rsidR="00DD60F2" w:rsidRPr="00DD60F2" w:rsidRDefault="00DD60F2" w:rsidP="00DD60F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D60F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(далее – Объект)</w:t>
      </w:r>
    </w:p>
    <w:p w:rsidR="00DD60F2" w:rsidRPr="00DD60F2" w:rsidRDefault="00DD60F2" w:rsidP="00DD60F2">
      <w:pPr>
        <w:shd w:val="clear" w:color="auto" w:fill="FFFFFF"/>
        <w:spacing w:after="0" w:line="240" w:lineRule="auto"/>
        <w:ind w:left="29"/>
        <w:jc w:val="center"/>
        <w:rPr>
          <w:rFonts w:ascii="Times New Roman" w:eastAsia="Times New Roman" w:hAnsi="Times New Roman" w:cs="Times New Roman"/>
          <w:bCs/>
          <w:spacing w:val="1"/>
          <w:sz w:val="24"/>
          <w:szCs w:val="24"/>
          <w:lang w:eastAsia="ru-RU"/>
        </w:rPr>
      </w:pPr>
    </w:p>
    <w:p w:rsidR="00DD60F2" w:rsidRPr="00DD60F2" w:rsidRDefault="00DD60F2" w:rsidP="00DD60F2">
      <w:pP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</w:pPr>
    </w:p>
    <w:p w:rsidR="00DD60F2" w:rsidRPr="00DD60F2" w:rsidRDefault="00DD60F2" w:rsidP="00DD60F2">
      <w:pP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</w:pPr>
    </w:p>
    <w:p w:rsidR="00DD60F2" w:rsidRPr="00DD60F2" w:rsidRDefault="00DD60F2" w:rsidP="00DD60F2">
      <w:pP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</w:pPr>
    </w:p>
    <w:p w:rsidR="00DD60F2" w:rsidRPr="00DD60F2" w:rsidRDefault="00DD60F2" w:rsidP="00DD60F2">
      <w:pP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</w:pPr>
    </w:p>
    <w:p w:rsidR="00DD60F2" w:rsidRPr="00DD60F2" w:rsidRDefault="00DD60F2" w:rsidP="00DD60F2">
      <w:pP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</w:pPr>
    </w:p>
    <w:p w:rsidR="00DD60F2" w:rsidRPr="00DD60F2" w:rsidRDefault="00DD60F2" w:rsidP="00DD60F2">
      <w:pP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</w:pPr>
    </w:p>
    <w:p w:rsidR="00DD60F2" w:rsidRPr="00DD60F2" w:rsidRDefault="00DD60F2" w:rsidP="00DD60F2">
      <w:pP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</w:pPr>
    </w:p>
    <w:p w:rsidR="00DD60F2" w:rsidRPr="00DD60F2" w:rsidRDefault="00DD60F2" w:rsidP="00DD60F2">
      <w:pP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</w:pPr>
    </w:p>
    <w:p w:rsidR="00DD60F2" w:rsidRPr="00DD60F2" w:rsidRDefault="00DD60F2" w:rsidP="00DD60F2">
      <w:pP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</w:pPr>
    </w:p>
    <w:p w:rsidR="00DD60F2" w:rsidRPr="00DD60F2" w:rsidRDefault="00DD60F2" w:rsidP="00DD60F2">
      <w:pP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</w:pPr>
    </w:p>
    <w:p w:rsidR="00DD60F2" w:rsidRPr="00DD60F2" w:rsidRDefault="00DD60F2" w:rsidP="00DD60F2">
      <w:pP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</w:pPr>
    </w:p>
    <w:p w:rsidR="00DD60F2" w:rsidRPr="00DD60F2" w:rsidRDefault="00DD60F2" w:rsidP="00DD60F2">
      <w:pP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</w:pPr>
    </w:p>
    <w:p w:rsidR="00DD60F2" w:rsidRDefault="00DD60F2" w:rsidP="00DD60F2">
      <w:pP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</w:pPr>
    </w:p>
    <w:p w:rsidR="00DD60F2" w:rsidRDefault="00DD60F2" w:rsidP="00DD60F2">
      <w:pP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</w:pPr>
    </w:p>
    <w:p w:rsidR="00DD60F2" w:rsidRDefault="00DD60F2" w:rsidP="00DD60F2">
      <w:pP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</w:pPr>
    </w:p>
    <w:p w:rsidR="00DD60F2" w:rsidRDefault="00DD60F2" w:rsidP="00DD60F2">
      <w:pP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</w:pPr>
    </w:p>
    <w:p w:rsidR="00DD60F2" w:rsidRDefault="00DD60F2" w:rsidP="00DD60F2">
      <w:pP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</w:pPr>
    </w:p>
    <w:p w:rsidR="00DD60F2" w:rsidRDefault="00DD60F2" w:rsidP="00DD60F2">
      <w:pP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</w:pPr>
    </w:p>
    <w:p w:rsidR="00DD60F2" w:rsidRDefault="00DD60F2" w:rsidP="00DD60F2">
      <w:pP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</w:pPr>
    </w:p>
    <w:p w:rsidR="00DD60F2" w:rsidRDefault="00DD60F2" w:rsidP="00DD60F2">
      <w:pP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</w:pPr>
    </w:p>
    <w:p w:rsidR="00DD60F2" w:rsidRDefault="00DD60F2" w:rsidP="00DD60F2">
      <w:pP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</w:pPr>
    </w:p>
    <w:p w:rsidR="00DD60F2" w:rsidRDefault="00DD60F2" w:rsidP="00DD60F2">
      <w:pP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</w:pPr>
    </w:p>
    <w:p w:rsidR="00DD60F2" w:rsidRPr="00DD60F2" w:rsidRDefault="00DD60F2" w:rsidP="00DD60F2">
      <w:pP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</w:pPr>
    </w:p>
    <w:p w:rsidR="00DD60F2" w:rsidRPr="00DD60F2" w:rsidRDefault="00DD60F2" w:rsidP="00DD60F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  <w:r w:rsidRPr="00DD60F2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ПОЯСНИТЕЛЬНАЯ ЗАПИСКА</w:t>
      </w:r>
    </w:p>
    <w:p w:rsidR="00DD60F2" w:rsidRPr="00DD60F2" w:rsidRDefault="00DD60F2" w:rsidP="00DD60F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DD60F2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к Техническому заданию на разработку Рабочей документации</w:t>
      </w:r>
    </w:p>
    <w:p w:rsidR="00DD60F2" w:rsidRPr="00DD60F2" w:rsidRDefault="00DD60F2" w:rsidP="00DD60F2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lang w:eastAsia="ru-RU"/>
        </w:rPr>
      </w:pPr>
    </w:p>
    <w:p w:rsidR="00DD60F2" w:rsidRPr="00DD60F2" w:rsidRDefault="00DD60F2" w:rsidP="00DD60F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60F2">
        <w:rPr>
          <w:rFonts w:ascii="Times New Roman" w:eastAsia="Times New Roman" w:hAnsi="Times New Roman" w:cs="Times New Roman"/>
          <w:sz w:val="28"/>
          <w:szCs w:val="28"/>
          <w:lang w:eastAsia="ru-RU"/>
        </w:rPr>
        <w:t>Настоящее задание на проектирование предусматривает основные требования к проектной документации на выполнение работ по подключению временных сетей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электроснабжения ИЦ «Сколково»</w:t>
      </w:r>
      <w:r w:rsidRPr="00DD60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СП-12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ПАО «ФСК ЕЭС».</w:t>
      </w:r>
    </w:p>
    <w:p w:rsidR="00DD60F2" w:rsidRPr="00DD60F2" w:rsidRDefault="00DD60F2" w:rsidP="00DD60F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60F2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Работы выполняются с целью увеличения надёжности электроснабжения, минимизации времени отключения, поиска места повреждения и ликвидации неноминальных режимов работы электрической сети.</w:t>
      </w:r>
    </w:p>
    <w:p w:rsidR="00DD60F2" w:rsidRPr="00DD60F2" w:rsidRDefault="00DD60F2" w:rsidP="00DD60F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D60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Работа по реконструкции ВЛ-20 </w:t>
      </w:r>
      <w:proofErr w:type="spellStart"/>
      <w:r w:rsidRPr="00DD60F2">
        <w:rPr>
          <w:rFonts w:ascii="Times New Roman" w:eastAsia="Times New Roman" w:hAnsi="Times New Roman" w:cs="Times New Roman"/>
          <w:sz w:val="28"/>
          <w:szCs w:val="28"/>
          <w:lang w:eastAsia="ru-RU"/>
        </w:rPr>
        <w:t>кВ</w:t>
      </w:r>
      <w:proofErr w:type="spellEnd"/>
      <w:r w:rsidRPr="00DD60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«Временные сети электроснабжения ИЦ «Сколково»» связанные с переводом ВЛ-20 </w:t>
      </w:r>
      <w:proofErr w:type="spellStart"/>
      <w:r w:rsidRPr="00DD60F2">
        <w:rPr>
          <w:rFonts w:ascii="Times New Roman" w:eastAsia="Times New Roman" w:hAnsi="Times New Roman" w:cs="Times New Roman"/>
          <w:sz w:val="28"/>
          <w:szCs w:val="28"/>
          <w:lang w:eastAsia="ru-RU"/>
        </w:rPr>
        <w:t>кВ</w:t>
      </w:r>
      <w:proofErr w:type="spellEnd"/>
      <w:r w:rsidRPr="00DD60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другие источники питания (соединительные пункты) ПАО «ФСК ЕЭС»  выполняется в рамках выданных «Изменения № 15 в технические условия на технологическое присоединение к электрическим сетям  ПАО «ФСК ЕЭС» к договору об осуществлении Технологического присоединения к электрическим сетям № 583/ТП от 26.04.2013.</w:t>
      </w:r>
      <w:proofErr w:type="gramEnd"/>
    </w:p>
    <w:p w:rsidR="00DD60F2" w:rsidRPr="00DD60F2" w:rsidRDefault="00DD60F2" w:rsidP="00DD60F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D60F2" w:rsidRPr="00DD60F2" w:rsidRDefault="00DD60F2" w:rsidP="00DD60F2">
      <w:pP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</w:pPr>
    </w:p>
    <w:p w:rsidR="00DD60F2" w:rsidRPr="00DD60F2" w:rsidRDefault="00DD60F2" w:rsidP="00DD60F2">
      <w:pP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</w:pPr>
    </w:p>
    <w:p w:rsidR="00DD60F2" w:rsidRPr="00DD60F2" w:rsidRDefault="00DD60F2" w:rsidP="00DD60F2">
      <w:pP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</w:pPr>
    </w:p>
    <w:p w:rsidR="00DD60F2" w:rsidRPr="00DD60F2" w:rsidRDefault="00DD60F2" w:rsidP="00DD60F2">
      <w:pP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</w:pPr>
    </w:p>
    <w:p w:rsidR="00DD60F2" w:rsidRPr="00DD60F2" w:rsidRDefault="00DD60F2" w:rsidP="00DD60F2">
      <w:pP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</w:pPr>
    </w:p>
    <w:p w:rsidR="00DD60F2" w:rsidRPr="00DD60F2" w:rsidRDefault="00DD60F2" w:rsidP="00DD60F2">
      <w:pP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</w:pPr>
    </w:p>
    <w:p w:rsidR="00DD60F2" w:rsidRPr="00DD60F2" w:rsidRDefault="00DD60F2" w:rsidP="00DD60F2">
      <w:pP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</w:pPr>
    </w:p>
    <w:p w:rsidR="00DD60F2" w:rsidRPr="00DD60F2" w:rsidRDefault="00DD60F2" w:rsidP="00DD60F2">
      <w:pP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</w:pPr>
    </w:p>
    <w:p w:rsidR="00DD60F2" w:rsidRPr="00DD60F2" w:rsidRDefault="00DD60F2" w:rsidP="00DD60F2">
      <w:pP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</w:pPr>
    </w:p>
    <w:p w:rsidR="00DD60F2" w:rsidRPr="00DD60F2" w:rsidRDefault="00DD60F2" w:rsidP="00DD60F2">
      <w:pP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</w:pPr>
    </w:p>
    <w:p w:rsidR="00DD60F2" w:rsidRPr="00DD60F2" w:rsidRDefault="00DD60F2" w:rsidP="00DD60F2">
      <w:pP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</w:pPr>
    </w:p>
    <w:p w:rsidR="00DD60F2" w:rsidRPr="00DD60F2" w:rsidRDefault="00DD60F2" w:rsidP="00DD60F2">
      <w:pP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</w:pPr>
    </w:p>
    <w:p w:rsidR="00DD60F2" w:rsidRPr="00DD60F2" w:rsidRDefault="00DD60F2" w:rsidP="00DD60F2">
      <w:pP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</w:pPr>
    </w:p>
    <w:p w:rsidR="00DD60F2" w:rsidRPr="00DD60F2" w:rsidRDefault="00DD60F2" w:rsidP="00DD60F2">
      <w:pP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</w:pPr>
    </w:p>
    <w:p w:rsidR="00DD60F2" w:rsidRPr="00DD60F2" w:rsidRDefault="00DD60F2" w:rsidP="00DD60F2">
      <w:pP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</w:pPr>
    </w:p>
    <w:p w:rsidR="00DD60F2" w:rsidRPr="00DD60F2" w:rsidRDefault="00DD60F2" w:rsidP="00DD60F2">
      <w:pP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</w:pPr>
    </w:p>
    <w:p w:rsidR="00DD60F2" w:rsidRPr="00DD60F2" w:rsidRDefault="00DD60F2" w:rsidP="00DD60F2">
      <w:pP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</w:pPr>
    </w:p>
    <w:p w:rsidR="00DD60F2" w:rsidRDefault="00DD60F2" w:rsidP="00DD60F2">
      <w:pP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</w:pPr>
    </w:p>
    <w:p w:rsidR="00DD60F2" w:rsidRPr="00DD60F2" w:rsidRDefault="00DD60F2" w:rsidP="00DD60F2">
      <w:pP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</w:pPr>
    </w:p>
    <w:p w:rsidR="00DD60F2" w:rsidRPr="00DD60F2" w:rsidRDefault="00DD60F2" w:rsidP="00DD60F2">
      <w:pPr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eastAsia="ru-RU"/>
        </w:rPr>
      </w:pPr>
    </w:p>
    <w:p w:rsidR="00DD60F2" w:rsidRPr="00DD60F2" w:rsidRDefault="00DD60F2" w:rsidP="00DD60F2">
      <w:pPr>
        <w:jc w:val="center"/>
        <w:rPr>
          <w:rFonts w:ascii="Times New Roman" w:eastAsia="Times New Roman" w:hAnsi="Times New Roman" w:cs="Times New Roman"/>
          <w:b/>
          <w:bCs/>
          <w:spacing w:val="1"/>
          <w:sz w:val="32"/>
          <w:szCs w:val="32"/>
          <w:lang w:eastAsia="ru-RU"/>
        </w:rPr>
      </w:pPr>
      <w:r w:rsidRPr="00DD60F2">
        <w:rPr>
          <w:rFonts w:ascii="Times New Roman" w:eastAsia="Times New Roman" w:hAnsi="Times New Roman" w:cs="Times New Roman"/>
          <w:b/>
          <w:bCs/>
          <w:spacing w:val="1"/>
          <w:sz w:val="32"/>
          <w:szCs w:val="32"/>
          <w:lang w:eastAsia="ru-RU"/>
        </w:rPr>
        <w:t>Общие данные</w:t>
      </w:r>
    </w:p>
    <w:tbl>
      <w:tblPr>
        <w:tblW w:w="96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17"/>
        <w:gridCol w:w="3639"/>
        <w:gridCol w:w="47"/>
        <w:gridCol w:w="5178"/>
      </w:tblGrid>
      <w:tr w:rsidR="00DD60F2" w:rsidRPr="00DD60F2" w:rsidTr="00F17D05">
        <w:trPr>
          <w:tblHeader/>
        </w:trPr>
        <w:tc>
          <w:tcPr>
            <w:tcW w:w="817" w:type="dxa"/>
          </w:tcPr>
          <w:p w:rsidR="00DD60F2" w:rsidRPr="00DD60F2" w:rsidRDefault="00DD60F2" w:rsidP="00DD60F2">
            <w:pPr>
              <w:spacing w:after="0" w:line="240" w:lineRule="auto"/>
              <w:ind w:right="26"/>
              <w:jc w:val="center"/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DD60F2"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lang w:eastAsia="ru-RU"/>
              </w:rPr>
              <w:t>п</w:t>
            </w:r>
            <w:proofErr w:type="gramEnd"/>
            <w:r w:rsidRPr="00DD60F2"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3686" w:type="dxa"/>
            <w:gridSpan w:val="2"/>
            <w:vAlign w:val="center"/>
          </w:tcPr>
          <w:p w:rsidR="00DD60F2" w:rsidRPr="00DD60F2" w:rsidRDefault="00DD60F2" w:rsidP="00DD60F2">
            <w:pPr>
              <w:spacing w:after="0" w:line="240" w:lineRule="auto"/>
              <w:ind w:right="26"/>
              <w:jc w:val="center"/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lang w:eastAsia="ru-RU"/>
              </w:rPr>
              <w:t>Перечень основных требований</w:t>
            </w:r>
          </w:p>
        </w:tc>
        <w:tc>
          <w:tcPr>
            <w:tcW w:w="5178" w:type="dxa"/>
            <w:vAlign w:val="center"/>
          </w:tcPr>
          <w:p w:rsidR="00DD60F2" w:rsidRPr="00DD60F2" w:rsidRDefault="00DD60F2" w:rsidP="00DD60F2">
            <w:pPr>
              <w:spacing w:after="0" w:line="240" w:lineRule="auto"/>
              <w:ind w:right="293"/>
              <w:jc w:val="center"/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  <w:t>Содержание требований</w:t>
            </w:r>
          </w:p>
        </w:tc>
      </w:tr>
      <w:tr w:rsidR="00DD60F2" w:rsidRPr="00DD60F2" w:rsidTr="00F17D05">
        <w:trPr>
          <w:tblHeader/>
        </w:trPr>
        <w:tc>
          <w:tcPr>
            <w:tcW w:w="817" w:type="dxa"/>
          </w:tcPr>
          <w:p w:rsidR="00DD60F2" w:rsidRPr="00DD60F2" w:rsidRDefault="00DD60F2" w:rsidP="00DD60F2">
            <w:pPr>
              <w:spacing w:after="0" w:line="240" w:lineRule="auto"/>
              <w:ind w:right="26"/>
              <w:jc w:val="center"/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686" w:type="dxa"/>
            <w:gridSpan w:val="2"/>
            <w:vAlign w:val="center"/>
          </w:tcPr>
          <w:p w:rsidR="00DD60F2" w:rsidRPr="00DD60F2" w:rsidRDefault="00DD60F2" w:rsidP="00DD60F2">
            <w:pPr>
              <w:spacing w:after="0" w:line="240" w:lineRule="auto"/>
              <w:ind w:right="26"/>
              <w:jc w:val="center"/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78" w:type="dxa"/>
            <w:vAlign w:val="center"/>
          </w:tcPr>
          <w:p w:rsidR="00DD60F2" w:rsidRPr="00DD60F2" w:rsidRDefault="00DD60F2" w:rsidP="00DD60F2">
            <w:pPr>
              <w:spacing w:after="0" w:line="240" w:lineRule="auto"/>
              <w:ind w:right="293"/>
              <w:jc w:val="center"/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b/>
                <w:spacing w:val="-2"/>
                <w:sz w:val="24"/>
                <w:szCs w:val="24"/>
                <w:lang w:eastAsia="ru-RU"/>
              </w:rPr>
              <w:t>3</w:t>
            </w:r>
          </w:p>
        </w:tc>
      </w:tr>
      <w:tr w:rsidR="00DD60F2" w:rsidRPr="00DD60F2" w:rsidTr="00F17D05">
        <w:tc>
          <w:tcPr>
            <w:tcW w:w="817" w:type="dxa"/>
          </w:tcPr>
          <w:p w:rsidR="00DD60F2" w:rsidRPr="00DD60F2" w:rsidRDefault="00DD60F2" w:rsidP="00DD60F2">
            <w:pPr>
              <w:spacing w:after="0" w:line="240" w:lineRule="auto"/>
              <w:ind w:right="26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3686" w:type="dxa"/>
            <w:gridSpan w:val="2"/>
          </w:tcPr>
          <w:p w:rsidR="00DD60F2" w:rsidRPr="00DD60F2" w:rsidRDefault="00DD60F2" w:rsidP="00DD60F2">
            <w:pPr>
              <w:spacing w:after="0" w:line="240" w:lineRule="auto"/>
              <w:ind w:right="26"/>
              <w:contextualSpacing/>
              <w:jc w:val="both"/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Основание для проектирования</w:t>
            </w:r>
          </w:p>
        </w:tc>
        <w:tc>
          <w:tcPr>
            <w:tcW w:w="5178" w:type="dxa"/>
            <w:vAlign w:val="center"/>
          </w:tcPr>
          <w:p w:rsidR="00DD60F2" w:rsidRPr="00DD60F2" w:rsidRDefault="00DD60F2" w:rsidP="00DD60F2">
            <w:pPr>
              <w:numPr>
                <w:ilvl w:val="0"/>
                <w:numId w:val="4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Изменения № 15 в технические условия на технологическое присоединение к электрическим сетям </w:t>
            </w: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ПАО «ФСК ЕЭС» к договору об осуществлении Технологического присоединения к электрическим сетям № 583/ТП.</w:t>
            </w:r>
          </w:p>
          <w:p w:rsidR="00DD60F2" w:rsidRPr="00DD60F2" w:rsidRDefault="00DD60F2" w:rsidP="00DD60F2">
            <w:pPr>
              <w:numPr>
                <w:ilvl w:val="0"/>
                <w:numId w:val="4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ТЗ на выполнение ПИР, СМР и ПНР выданные ООО «ОДПС Сколково». </w:t>
            </w:r>
          </w:p>
        </w:tc>
      </w:tr>
      <w:tr w:rsidR="00DD60F2" w:rsidRPr="00DD60F2" w:rsidTr="00F17D05">
        <w:tc>
          <w:tcPr>
            <w:tcW w:w="817" w:type="dxa"/>
          </w:tcPr>
          <w:p w:rsidR="00DD60F2" w:rsidRPr="00DD60F2" w:rsidRDefault="00DD60F2" w:rsidP="00DD60F2">
            <w:pPr>
              <w:spacing w:after="0" w:line="240" w:lineRule="auto"/>
              <w:ind w:right="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3686" w:type="dxa"/>
            <w:gridSpan w:val="2"/>
          </w:tcPr>
          <w:p w:rsidR="00DD60F2" w:rsidRPr="00DD60F2" w:rsidRDefault="00DD60F2" w:rsidP="00DD60F2">
            <w:pPr>
              <w:spacing w:after="0" w:line="240" w:lineRule="auto"/>
              <w:ind w:right="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Назначение объекта</w:t>
            </w:r>
          </w:p>
        </w:tc>
        <w:tc>
          <w:tcPr>
            <w:tcW w:w="5178" w:type="dxa"/>
            <w:vAlign w:val="center"/>
          </w:tcPr>
          <w:p w:rsidR="00DD60F2" w:rsidRPr="00DD60F2" w:rsidRDefault="00DD60F2" w:rsidP="00DD60F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en-US" w:eastAsia="ru-RU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ременные сети электроснабжения</w:t>
            </w:r>
          </w:p>
        </w:tc>
      </w:tr>
      <w:tr w:rsidR="00DD60F2" w:rsidRPr="00DD60F2" w:rsidTr="00F17D05">
        <w:tc>
          <w:tcPr>
            <w:tcW w:w="817" w:type="dxa"/>
          </w:tcPr>
          <w:p w:rsidR="00DD60F2" w:rsidRPr="00DD60F2" w:rsidRDefault="00DD60F2" w:rsidP="00DD60F2">
            <w:pPr>
              <w:spacing w:after="0" w:line="240" w:lineRule="auto"/>
              <w:ind w:right="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3686" w:type="dxa"/>
            <w:gridSpan w:val="2"/>
          </w:tcPr>
          <w:p w:rsidR="00DD60F2" w:rsidRPr="00DD60F2" w:rsidRDefault="00DD60F2" w:rsidP="00DD60F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</w:rPr>
              <w:t>Подрядчик</w:t>
            </w:r>
          </w:p>
        </w:tc>
        <w:tc>
          <w:tcPr>
            <w:tcW w:w="5178" w:type="dxa"/>
            <w:vAlign w:val="center"/>
          </w:tcPr>
          <w:p w:rsidR="00DD60F2" w:rsidRPr="00DD60F2" w:rsidRDefault="00DD60F2" w:rsidP="00DD60F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</w:rPr>
              <w:t>Выбранный</w:t>
            </w:r>
            <w:proofErr w:type="gramEnd"/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договору</w:t>
            </w:r>
          </w:p>
        </w:tc>
      </w:tr>
      <w:tr w:rsidR="00DD60F2" w:rsidRPr="00DD60F2" w:rsidTr="00F17D05">
        <w:tc>
          <w:tcPr>
            <w:tcW w:w="817" w:type="dxa"/>
          </w:tcPr>
          <w:p w:rsidR="00DD60F2" w:rsidRPr="00DD60F2" w:rsidRDefault="00DD60F2" w:rsidP="00DD60F2">
            <w:pPr>
              <w:spacing w:after="0" w:line="240" w:lineRule="auto"/>
              <w:ind w:right="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3686" w:type="dxa"/>
            <w:gridSpan w:val="2"/>
          </w:tcPr>
          <w:p w:rsidR="00DD60F2" w:rsidRPr="00DD60F2" w:rsidRDefault="00DD60F2" w:rsidP="00DD60F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</w:rPr>
              <w:t>Заказчик</w:t>
            </w:r>
          </w:p>
        </w:tc>
        <w:tc>
          <w:tcPr>
            <w:tcW w:w="5178" w:type="dxa"/>
            <w:vAlign w:val="center"/>
          </w:tcPr>
          <w:p w:rsidR="00DD60F2" w:rsidRPr="00DD60F2" w:rsidRDefault="00DD60F2" w:rsidP="00DD60F2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</w:rPr>
              <w:t>ООО «ОДПС Сколково»</w:t>
            </w:r>
          </w:p>
        </w:tc>
      </w:tr>
      <w:tr w:rsidR="00DD60F2" w:rsidRPr="00DD60F2" w:rsidTr="00F17D05">
        <w:tc>
          <w:tcPr>
            <w:tcW w:w="817" w:type="dxa"/>
          </w:tcPr>
          <w:p w:rsidR="00DD60F2" w:rsidRPr="00DD60F2" w:rsidRDefault="00DD60F2" w:rsidP="00DD60F2">
            <w:pPr>
              <w:spacing w:after="0" w:line="240" w:lineRule="auto"/>
              <w:ind w:right="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3686" w:type="dxa"/>
            <w:gridSpan w:val="2"/>
          </w:tcPr>
          <w:p w:rsidR="00DD60F2" w:rsidRPr="00DD60F2" w:rsidRDefault="00DD60F2" w:rsidP="00DD60F2">
            <w:pPr>
              <w:spacing w:after="0" w:line="240" w:lineRule="auto"/>
              <w:ind w:right="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Лимит финансирования</w:t>
            </w:r>
          </w:p>
        </w:tc>
        <w:tc>
          <w:tcPr>
            <w:tcW w:w="5178" w:type="dxa"/>
            <w:vAlign w:val="center"/>
          </w:tcPr>
          <w:p w:rsidR="00DD60F2" w:rsidRPr="00DD60F2" w:rsidRDefault="00DD60F2" w:rsidP="00DD60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highlight w:val="yellow"/>
                <w:lang w:val="en-US" w:eastAsia="ru-RU"/>
              </w:rPr>
            </w:pPr>
            <w:r w:rsidRPr="00DD60F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Программа строительства, п.9</w:t>
            </w:r>
          </w:p>
        </w:tc>
      </w:tr>
      <w:tr w:rsidR="00DD60F2" w:rsidRPr="00DD60F2" w:rsidTr="00F17D05">
        <w:tc>
          <w:tcPr>
            <w:tcW w:w="817" w:type="dxa"/>
          </w:tcPr>
          <w:p w:rsidR="00DD60F2" w:rsidRPr="00DD60F2" w:rsidRDefault="00DD60F2" w:rsidP="00DD60F2">
            <w:pPr>
              <w:spacing w:after="0" w:line="240" w:lineRule="auto"/>
              <w:ind w:right="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</w:t>
            </w:r>
          </w:p>
        </w:tc>
        <w:tc>
          <w:tcPr>
            <w:tcW w:w="3686" w:type="dxa"/>
            <w:gridSpan w:val="2"/>
          </w:tcPr>
          <w:p w:rsidR="00DD60F2" w:rsidRPr="00DD60F2" w:rsidRDefault="00DD60F2" w:rsidP="00DD60F2">
            <w:pPr>
              <w:spacing w:after="0" w:line="240" w:lineRule="auto"/>
              <w:ind w:right="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Коэффициент плотности застройки</w:t>
            </w:r>
          </w:p>
        </w:tc>
        <w:tc>
          <w:tcPr>
            <w:tcW w:w="5178" w:type="dxa"/>
            <w:vAlign w:val="center"/>
          </w:tcPr>
          <w:p w:rsidR="00DD60F2" w:rsidRPr="00DD60F2" w:rsidRDefault="00DD60F2" w:rsidP="00DD60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highlight w:val="yellow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Не требуется.</w:t>
            </w:r>
          </w:p>
        </w:tc>
      </w:tr>
      <w:tr w:rsidR="00DD60F2" w:rsidRPr="00DD60F2" w:rsidTr="00F17D05">
        <w:tc>
          <w:tcPr>
            <w:tcW w:w="817" w:type="dxa"/>
          </w:tcPr>
          <w:p w:rsidR="00DD60F2" w:rsidRPr="00DD60F2" w:rsidRDefault="00DD60F2" w:rsidP="00DD60F2">
            <w:pPr>
              <w:spacing w:after="0" w:line="240" w:lineRule="auto"/>
              <w:ind w:right="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1.7</w:t>
            </w:r>
          </w:p>
        </w:tc>
        <w:tc>
          <w:tcPr>
            <w:tcW w:w="3686" w:type="dxa"/>
            <w:gridSpan w:val="2"/>
          </w:tcPr>
          <w:p w:rsidR="00DD60F2" w:rsidRPr="00DD60F2" w:rsidRDefault="00DD60F2" w:rsidP="00DD60F2">
            <w:pPr>
              <w:spacing w:after="0" w:line="240" w:lineRule="auto"/>
              <w:ind w:right="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Площадь/протяженность объекта</w:t>
            </w:r>
          </w:p>
        </w:tc>
        <w:tc>
          <w:tcPr>
            <w:tcW w:w="5178" w:type="dxa"/>
            <w:shd w:val="clear" w:color="auto" w:fill="FFFFFF"/>
            <w:vAlign w:val="center"/>
          </w:tcPr>
          <w:p w:rsidR="00DD60F2" w:rsidRPr="00DD60F2" w:rsidRDefault="00DD60F2" w:rsidP="00DD60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highlight w:val="red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Не требуется.</w:t>
            </w:r>
          </w:p>
        </w:tc>
      </w:tr>
      <w:tr w:rsidR="00DD60F2" w:rsidRPr="00DD60F2" w:rsidTr="00F17D05">
        <w:tc>
          <w:tcPr>
            <w:tcW w:w="817" w:type="dxa"/>
          </w:tcPr>
          <w:p w:rsidR="00DD60F2" w:rsidRPr="00DD60F2" w:rsidRDefault="00DD60F2" w:rsidP="00DD60F2">
            <w:pPr>
              <w:spacing w:after="0" w:line="240" w:lineRule="auto"/>
              <w:ind w:right="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</w:t>
            </w:r>
          </w:p>
        </w:tc>
        <w:tc>
          <w:tcPr>
            <w:tcW w:w="3686" w:type="dxa"/>
            <w:gridSpan w:val="2"/>
          </w:tcPr>
          <w:p w:rsidR="00DD60F2" w:rsidRPr="00DD60F2" w:rsidRDefault="00DD60F2" w:rsidP="00DD60F2">
            <w:pPr>
              <w:spacing w:after="0" w:line="240" w:lineRule="auto"/>
              <w:ind w:right="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Коэффициент плотности застройки</w:t>
            </w:r>
          </w:p>
        </w:tc>
        <w:tc>
          <w:tcPr>
            <w:tcW w:w="5178" w:type="dxa"/>
            <w:shd w:val="clear" w:color="auto" w:fill="FFFFFF"/>
            <w:vAlign w:val="center"/>
          </w:tcPr>
          <w:p w:rsidR="00DD60F2" w:rsidRPr="00DD60F2" w:rsidRDefault="00DD60F2" w:rsidP="00DD60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highlight w:val="red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Не требуется.</w:t>
            </w:r>
          </w:p>
        </w:tc>
      </w:tr>
      <w:tr w:rsidR="00DD60F2" w:rsidRPr="00DD60F2" w:rsidTr="00F17D05">
        <w:tc>
          <w:tcPr>
            <w:tcW w:w="817" w:type="dxa"/>
          </w:tcPr>
          <w:p w:rsidR="00DD60F2" w:rsidRPr="00DD60F2" w:rsidRDefault="00DD60F2" w:rsidP="00DD60F2">
            <w:pPr>
              <w:spacing w:after="0" w:line="240" w:lineRule="auto"/>
              <w:ind w:right="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</w:t>
            </w:r>
          </w:p>
        </w:tc>
        <w:tc>
          <w:tcPr>
            <w:tcW w:w="3686" w:type="dxa"/>
            <w:gridSpan w:val="2"/>
          </w:tcPr>
          <w:p w:rsidR="00DD60F2" w:rsidRPr="00DD60F2" w:rsidRDefault="00DD60F2" w:rsidP="00DD60F2">
            <w:pPr>
              <w:spacing w:after="0" w:line="240" w:lineRule="auto"/>
              <w:ind w:right="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Предельная высота объекта</w:t>
            </w:r>
          </w:p>
        </w:tc>
        <w:tc>
          <w:tcPr>
            <w:tcW w:w="5178" w:type="dxa"/>
            <w:shd w:val="clear" w:color="auto" w:fill="FFFFFF"/>
            <w:vAlign w:val="center"/>
          </w:tcPr>
          <w:p w:rsidR="00DD60F2" w:rsidRPr="00DD60F2" w:rsidRDefault="00DD60F2" w:rsidP="00DD60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highlight w:val="red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Высота надземной части не более 10м.</w:t>
            </w:r>
          </w:p>
        </w:tc>
      </w:tr>
      <w:tr w:rsidR="00DD60F2" w:rsidRPr="00DD60F2" w:rsidTr="00F17D05">
        <w:tc>
          <w:tcPr>
            <w:tcW w:w="817" w:type="dxa"/>
          </w:tcPr>
          <w:p w:rsidR="00DD60F2" w:rsidRPr="00DD60F2" w:rsidRDefault="00DD60F2" w:rsidP="00DD60F2">
            <w:pPr>
              <w:spacing w:after="0" w:line="240" w:lineRule="auto"/>
              <w:ind w:right="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</w:t>
            </w:r>
          </w:p>
        </w:tc>
        <w:tc>
          <w:tcPr>
            <w:tcW w:w="3686" w:type="dxa"/>
            <w:gridSpan w:val="2"/>
          </w:tcPr>
          <w:p w:rsidR="00DD60F2" w:rsidRPr="00DD60F2" w:rsidRDefault="00DD60F2" w:rsidP="00DD60F2">
            <w:pPr>
              <w:spacing w:after="0" w:line="240" w:lineRule="auto"/>
              <w:ind w:right="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Этажность</w:t>
            </w:r>
          </w:p>
        </w:tc>
        <w:tc>
          <w:tcPr>
            <w:tcW w:w="5178" w:type="dxa"/>
            <w:shd w:val="clear" w:color="auto" w:fill="FFFFFF"/>
            <w:vAlign w:val="center"/>
          </w:tcPr>
          <w:p w:rsidR="00DD60F2" w:rsidRPr="00DD60F2" w:rsidRDefault="00DD60F2" w:rsidP="00DD60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highlight w:val="red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Не требуется.</w:t>
            </w:r>
          </w:p>
        </w:tc>
      </w:tr>
      <w:tr w:rsidR="00DD60F2" w:rsidRPr="00DD60F2" w:rsidTr="00F17D05">
        <w:tc>
          <w:tcPr>
            <w:tcW w:w="817" w:type="dxa"/>
          </w:tcPr>
          <w:p w:rsidR="00DD60F2" w:rsidRPr="00DD60F2" w:rsidRDefault="00DD60F2" w:rsidP="00DD60F2">
            <w:pPr>
              <w:spacing w:after="0" w:line="240" w:lineRule="auto"/>
              <w:ind w:right="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1.11</w:t>
            </w:r>
          </w:p>
        </w:tc>
        <w:tc>
          <w:tcPr>
            <w:tcW w:w="3686" w:type="dxa"/>
            <w:gridSpan w:val="2"/>
          </w:tcPr>
          <w:p w:rsidR="00DD60F2" w:rsidRPr="00DD60F2" w:rsidRDefault="00DD60F2" w:rsidP="00DD60F2">
            <w:pPr>
              <w:spacing w:after="0" w:line="240" w:lineRule="auto"/>
              <w:ind w:right="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</w:t>
            </w:r>
            <w:proofErr w:type="gramStart"/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работающих</w:t>
            </w:r>
            <w:proofErr w:type="gramEnd"/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объекте</w:t>
            </w:r>
          </w:p>
        </w:tc>
        <w:tc>
          <w:tcPr>
            <w:tcW w:w="5178" w:type="dxa"/>
            <w:shd w:val="clear" w:color="auto" w:fill="FFFFFF"/>
            <w:vAlign w:val="center"/>
          </w:tcPr>
          <w:p w:rsidR="00DD60F2" w:rsidRPr="00DD60F2" w:rsidRDefault="00DD60F2" w:rsidP="00DD60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highlight w:val="red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Определить проектом</w:t>
            </w:r>
          </w:p>
        </w:tc>
      </w:tr>
      <w:tr w:rsidR="00DD60F2" w:rsidRPr="00DD60F2" w:rsidTr="00F17D05">
        <w:tc>
          <w:tcPr>
            <w:tcW w:w="817" w:type="dxa"/>
          </w:tcPr>
          <w:p w:rsidR="00DD60F2" w:rsidRPr="00DD60F2" w:rsidRDefault="00DD60F2" w:rsidP="00DD60F2">
            <w:pPr>
              <w:spacing w:after="0" w:line="240" w:lineRule="auto"/>
              <w:ind w:right="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1.12</w:t>
            </w:r>
          </w:p>
        </w:tc>
        <w:tc>
          <w:tcPr>
            <w:tcW w:w="3686" w:type="dxa"/>
            <w:gridSpan w:val="2"/>
          </w:tcPr>
          <w:p w:rsidR="00DD60F2" w:rsidRPr="00DD60F2" w:rsidRDefault="00DD60F2" w:rsidP="00DD60F2">
            <w:pPr>
              <w:spacing w:after="0" w:line="240" w:lineRule="auto"/>
              <w:ind w:right="26"/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строительства</w:t>
            </w:r>
          </w:p>
        </w:tc>
        <w:tc>
          <w:tcPr>
            <w:tcW w:w="5178" w:type="dxa"/>
            <w:shd w:val="clear" w:color="auto" w:fill="FFFFFF"/>
            <w:vAlign w:val="center"/>
          </w:tcPr>
          <w:p w:rsidR="00DD60F2" w:rsidRPr="00DD60F2" w:rsidRDefault="00DD60F2" w:rsidP="00DD60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eastAsia="ru-RU"/>
              </w:rPr>
              <w:t>переустройство</w:t>
            </w:r>
          </w:p>
        </w:tc>
      </w:tr>
      <w:tr w:rsidR="00DD60F2" w:rsidRPr="00DD60F2" w:rsidTr="00F17D05">
        <w:tc>
          <w:tcPr>
            <w:tcW w:w="817" w:type="dxa"/>
          </w:tcPr>
          <w:p w:rsidR="00DD60F2" w:rsidRPr="00DD60F2" w:rsidRDefault="00DD60F2" w:rsidP="00DD60F2">
            <w:pPr>
              <w:spacing w:after="0" w:line="240" w:lineRule="auto"/>
              <w:ind w:right="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1.13</w:t>
            </w:r>
          </w:p>
        </w:tc>
        <w:tc>
          <w:tcPr>
            <w:tcW w:w="3686" w:type="dxa"/>
            <w:gridSpan w:val="2"/>
          </w:tcPr>
          <w:p w:rsidR="00DD60F2" w:rsidRPr="00DD60F2" w:rsidRDefault="00DD60F2" w:rsidP="00DD60F2">
            <w:pPr>
              <w:spacing w:after="0" w:line="240" w:lineRule="auto"/>
              <w:ind w:right="26"/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Стадийность проектирования и строительства </w:t>
            </w:r>
          </w:p>
        </w:tc>
        <w:tc>
          <w:tcPr>
            <w:tcW w:w="5178" w:type="dxa"/>
            <w:vAlign w:val="center"/>
          </w:tcPr>
          <w:p w:rsidR="00DD60F2" w:rsidRPr="00DD60F2" w:rsidRDefault="00DD60F2" w:rsidP="00DD60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Разработка рабочей документации</w:t>
            </w:r>
          </w:p>
        </w:tc>
      </w:tr>
      <w:tr w:rsidR="00DD60F2" w:rsidRPr="00DD60F2" w:rsidTr="00F17D05">
        <w:tc>
          <w:tcPr>
            <w:tcW w:w="817" w:type="dxa"/>
          </w:tcPr>
          <w:p w:rsidR="00DD60F2" w:rsidRPr="00DD60F2" w:rsidRDefault="00DD60F2" w:rsidP="00DD60F2">
            <w:pPr>
              <w:spacing w:after="0" w:line="240" w:lineRule="auto"/>
              <w:ind w:right="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1.14</w:t>
            </w:r>
          </w:p>
        </w:tc>
        <w:tc>
          <w:tcPr>
            <w:tcW w:w="3686" w:type="dxa"/>
            <w:gridSpan w:val="2"/>
          </w:tcPr>
          <w:p w:rsidR="00DD60F2" w:rsidRPr="00DD60F2" w:rsidRDefault="00DD60F2" w:rsidP="00DD60F2">
            <w:pPr>
              <w:spacing w:after="0" w:line="240" w:lineRule="auto"/>
              <w:ind w:right="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Сроки проектирования и строительства </w:t>
            </w:r>
          </w:p>
        </w:tc>
        <w:tc>
          <w:tcPr>
            <w:tcW w:w="5178" w:type="dxa"/>
            <w:vAlign w:val="center"/>
          </w:tcPr>
          <w:p w:rsidR="00DD60F2" w:rsidRPr="00DD60F2" w:rsidRDefault="00DD60F2" w:rsidP="00DD60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Срок завершения проектирования, согласования РД и предоставление Заказчику на утверждение «в производство работ» – 14 дней </w:t>
            </w:r>
            <w:proofErr w:type="gramStart"/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даты заключения</w:t>
            </w:r>
            <w:proofErr w:type="gramEnd"/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договора;</w:t>
            </w:r>
          </w:p>
          <w:p w:rsidR="00DD60F2" w:rsidRPr="00DD60F2" w:rsidRDefault="00DD60F2" w:rsidP="00DD60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green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Срок завершения строительства – 21 календарный день </w:t>
            </w:r>
            <w:proofErr w:type="gramStart"/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дат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 утверждения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Заказчиком Р</w:t>
            </w: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абочей документации «в производство работ».</w:t>
            </w:r>
          </w:p>
        </w:tc>
      </w:tr>
      <w:tr w:rsidR="00DD60F2" w:rsidRPr="00DD60F2" w:rsidTr="00F17D05">
        <w:tc>
          <w:tcPr>
            <w:tcW w:w="817" w:type="dxa"/>
          </w:tcPr>
          <w:p w:rsidR="00DD60F2" w:rsidRPr="00DD60F2" w:rsidRDefault="00DD60F2" w:rsidP="00DD60F2">
            <w:pPr>
              <w:spacing w:after="0" w:line="240" w:lineRule="auto"/>
              <w:ind w:right="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1.15</w:t>
            </w:r>
          </w:p>
        </w:tc>
        <w:tc>
          <w:tcPr>
            <w:tcW w:w="3686" w:type="dxa"/>
            <w:gridSpan w:val="2"/>
          </w:tcPr>
          <w:p w:rsidR="00DD60F2" w:rsidRPr="00DD60F2" w:rsidRDefault="00DD60F2" w:rsidP="00DD60F2">
            <w:pPr>
              <w:spacing w:after="0" w:line="240" w:lineRule="auto"/>
              <w:ind w:right="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 сложности объекта</w:t>
            </w:r>
          </w:p>
        </w:tc>
        <w:tc>
          <w:tcPr>
            <w:tcW w:w="5178" w:type="dxa"/>
            <w:vAlign w:val="center"/>
          </w:tcPr>
          <w:p w:rsidR="00DD60F2" w:rsidRPr="00DD60F2" w:rsidRDefault="00DD60F2" w:rsidP="00DD60F2">
            <w:pPr>
              <w:spacing w:after="0" w:line="240" w:lineRule="auto"/>
              <w:ind w:right="29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 особо опасным и технически сложным объектам не относится (Градостроительный кодекс РФ №190-ФЗ, статья 48.1).</w:t>
            </w:r>
          </w:p>
          <w:p w:rsidR="00DD60F2" w:rsidRPr="00DD60F2" w:rsidRDefault="00DD60F2" w:rsidP="00DD60F2">
            <w:pPr>
              <w:spacing w:after="0" w:line="240" w:lineRule="auto"/>
              <w:ind w:right="29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Уровень ответственности «Нормальный» в соответствии со статьей 4 (пар. 7-9) Федерального закона от 30.12.2009 №384-ФЗ (Уровень 2 по ГОСТ </w:t>
            </w:r>
            <w:proofErr w:type="gramStart"/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54275-2010).</w:t>
            </w:r>
          </w:p>
          <w:p w:rsidR="00DD60F2" w:rsidRPr="00DD60F2" w:rsidRDefault="00DD60F2" w:rsidP="00DD60F2">
            <w:pPr>
              <w:spacing w:after="0" w:line="240" w:lineRule="auto"/>
              <w:ind w:right="293"/>
              <w:jc w:val="both"/>
              <w:rPr>
                <w:rFonts w:ascii="Times New Roman" w:eastAsia="Times New Roman" w:hAnsi="Times New Roman" w:cs="Times New Roman"/>
                <w:strike/>
                <w:color w:val="FF0000"/>
                <w:sz w:val="24"/>
                <w:szCs w:val="24"/>
                <w:highlight w:val="yellow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Разрабатываемая документация должна соответствовать ГОСТ </w:t>
            </w:r>
            <w:proofErr w:type="gramStart"/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21.1101-2009 «Основные требования к проектной и рабочей документации».</w:t>
            </w:r>
          </w:p>
        </w:tc>
      </w:tr>
      <w:tr w:rsidR="00DD60F2" w:rsidRPr="00DD60F2" w:rsidTr="00F17D05">
        <w:tc>
          <w:tcPr>
            <w:tcW w:w="817" w:type="dxa"/>
          </w:tcPr>
          <w:p w:rsidR="00DD60F2" w:rsidRPr="00DD60F2" w:rsidRDefault="00DD60F2" w:rsidP="00DD60F2">
            <w:pPr>
              <w:spacing w:after="0" w:line="240" w:lineRule="auto"/>
              <w:ind w:right="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1.16</w:t>
            </w:r>
          </w:p>
        </w:tc>
        <w:tc>
          <w:tcPr>
            <w:tcW w:w="3686" w:type="dxa"/>
            <w:gridSpan w:val="2"/>
          </w:tcPr>
          <w:p w:rsidR="00DD60F2" w:rsidRPr="00DD60F2" w:rsidRDefault="00DD60F2" w:rsidP="00DD60F2">
            <w:pPr>
              <w:spacing w:after="0" w:line="240" w:lineRule="auto"/>
              <w:ind w:right="2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Основные требования к составу, содержанию и форме </w:t>
            </w: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представления материалов рабочей документации</w:t>
            </w:r>
          </w:p>
        </w:tc>
        <w:tc>
          <w:tcPr>
            <w:tcW w:w="5178" w:type="dxa"/>
            <w:vAlign w:val="center"/>
          </w:tcPr>
          <w:p w:rsidR="00DD60F2" w:rsidRPr="00DD60F2" w:rsidRDefault="00DD60F2" w:rsidP="00DD60F2">
            <w:pPr>
              <w:keepNext/>
              <w:numPr>
                <w:ilvl w:val="0"/>
                <w:numId w:val="46"/>
              </w:numPr>
              <w:spacing w:after="0" w:line="240" w:lineRule="auto"/>
              <w:ind w:left="175" w:firstLine="0"/>
              <w:jc w:val="both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lastRenderedPageBreak/>
              <w:t>Состав рабочей документац</w:t>
            </w:r>
            <w:proofErr w:type="gramStart"/>
            <w:r w:rsidRPr="00DD60F2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ии и ее</w:t>
            </w:r>
            <w:proofErr w:type="gramEnd"/>
            <w:r w:rsidRPr="00DD60F2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 xml:space="preserve"> оформление должны  соответствовать </w:t>
            </w:r>
            <w:r w:rsidRPr="00DD60F2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lastRenderedPageBreak/>
              <w:t>требованиям ГОСТ 21.1101-2013 «СПДС. Основные требования к проектной и рабочей документации», СНиП и другими действующими законодательными актами и нормативными документами.</w:t>
            </w:r>
          </w:p>
          <w:p w:rsidR="00DD60F2" w:rsidRPr="00DD60F2" w:rsidRDefault="00DD60F2" w:rsidP="00DD60F2">
            <w:pPr>
              <w:keepNext/>
              <w:numPr>
                <w:ilvl w:val="0"/>
                <w:numId w:val="46"/>
              </w:numPr>
              <w:spacing w:after="0" w:line="240" w:lineRule="auto"/>
              <w:ind w:left="175" w:firstLine="0"/>
              <w:jc w:val="both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Рабочую документацию выполнить и предоставить:</w:t>
            </w:r>
          </w:p>
          <w:p w:rsidR="00DD60F2" w:rsidRPr="00DD60F2" w:rsidRDefault="00DD60F2" w:rsidP="00DD60F2">
            <w:pPr>
              <w:keepNext/>
              <w:tabs>
                <w:tab w:val="left" w:pos="568"/>
              </w:tabs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 xml:space="preserve">2 экземпляра на бумажном носителе, </w:t>
            </w:r>
          </w:p>
          <w:p w:rsidR="00DD60F2" w:rsidRPr="00DD60F2" w:rsidRDefault="00DD60F2" w:rsidP="00DD60F2">
            <w:pPr>
              <w:keepNext/>
              <w:tabs>
                <w:tab w:val="left" w:pos="568"/>
              </w:tabs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 xml:space="preserve">1 экземпляр на электронном носителе в системе </w:t>
            </w:r>
            <w:proofErr w:type="spellStart"/>
            <w:r w:rsidRPr="00DD60F2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AutoCAD</w:t>
            </w:r>
            <w:proofErr w:type="spellEnd"/>
            <w:r w:rsidRPr="00DD60F2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.</w:t>
            </w:r>
          </w:p>
          <w:p w:rsidR="00DD60F2" w:rsidRPr="00DD60F2" w:rsidRDefault="00DD60F2" w:rsidP="00DD60F2">
            <w:pPr>
              <w:keepNext/>
              <w:tabs>
                <w:tab w:val="left" w:pos="568"/>
              </w:tabs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1 экземпляр на электронном носителе в системе PDF (с согласованиями).</w:t>
            </w:r>
          </w:p>
        </w:tc>
      </w:tr>
      <w:tr w:rsidR="00DD60F2" w:rsidRPr="00DD60F2" w:rsidTr="00F17D05">
        <w:tc>
          <w:tcPr>
            <w:tcW w:w="817" w:type="dxa"/>
          </w:tcPr>
          <w:p w:rsidR="00DD60F2" w:rsidRPr="00DD60F2" w:rsidRDefault="00DD60F2" w:rsidP="00DD60F2">
            <w:pPr>
              <w:spacing w:after="0" w:line="240" w:lineRule="auto"/>
              <w:ind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1.17</w:t>
            </w:r>
          </w:p>
        </w:tc>
        <w:tc>
          <w:tcPr>
            <w:tcW w:w="3686" w:type="dxa"/>
            <w:gridSpan w:val="2"/>
          </w:tcPr>
          <w:p w:rsidR="00DD60F2" w:rsidRPr="00DD60F2" w:rsidRDefault="00DD60F2" w:rsidP="00DD60F2">
            <w:pPr>
              <w:spacing w:after="0" w:line="240" w:lineRule="auto"/>
              <w:ind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Общие сведения об участке строительства</w:t>
            </w:r>
          </w:p>
        </w:tc>
        <w:tc>
          <w:tcPr>
            <w:tcW w:w="5178" w:type="dxa"/>
            <w:vAlign w:val="center"/>
          </w:tcPr>
          <w:p w:rsidR="00DD60F2" w:rsidRPr="00DD60F2" w:rsidRDefault="00DD60F2" w:rsidP="00DD60F2">
            <w:pPr>
              <w:spacing w:after="0" w:line="240" w:lineRule="auto"/>
              <w:ind w:right="29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Территория </w:t>
            </w: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ИЦ «Сколково»</w:t>
            </w:r>
          </w:p>
        </w:tc>
      </w:tr>
      <w:tr w:rsidR="00DD60F2" w:rsidRPr="00DD60F2" w:rsidTr="00F17D05">
        <w:tc>
          <w:tcPr>
            <w:tcW w:w="817" w:type="dxa"/>
          </w:tcPr>
          <w:p w:rsidR="00DD60F2" w:rsidRPr="00DD60F2" w:rsidRDefault="00DD60F2" w:rsidP="00DD60F2">
            <w:pPr>
              <w:spacing w:after="0" w:line="240" w:lineRule="auto"/>
              <w:ind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1.18</w:t>
            </w:r>
          </w:p>
        </w:tc>
        <w:tc>
          <w:tcPr>
            <w:tcW w:w="3686" w:type="dxa"/>
            <w:gridSpan w:val="2"/>
          </w:tcPr>
          <w:p w:rsidR="00DD60F2" w:rsidRPr="00DD60F2" w:rsidRDefault="00DD60F2" w:rsidP="00DD60F2">
            <w:pPr>
              <w:spacing w:after="0" w:line="240" w:lineRule="auto"/>
              <w:ind w:right="26"/>
              <w:jc w:val="both"/>
              <w:rPr>
                <w:rFonts w:ascii="Times New Roman" w:eastAsia="Times New Roman" w:hAnsi="Times New Roman" w:cs="Times New Roman"/>
                <w:bCs/>
                <w:spacing w:val="1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Исходно-разрешительная документация.</w:t>
            </w:r>
          </w:p>
        </w:tc>
        <w:tc>
          <w:tcPr>
            <w:tcW w:w="5178" w:type="dxa"/>
          </w:tcPr>
          <w:p w:rsidR="00DD60F2" w:rsidRPr="00DD60F2" w:rsidRDefault="00DD60F2" w:rsidP="00DD60F2">
            <w:pPr>
              <w:tabs>
                <w:tab w:val="left" w:pos="222"/>
              </w:tabs>
              <w:spacing w:after="0" w:line="240" w:lineRule="auto"/>
              <w:ind w:left="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Проект планировки территории Инновационного центра «Сколково»;</w:t>
            </w:r>
          </w:p>
          <w:p w:rsidR="00DD60F2" w:rsidRPr="00DD60F2" w:rsidRDefault="00DD60F2" w:rsidP="00DD60F2">
            <w:pPr>
              <w:tabs>
                <w:tab w:val="left" w:pos="222"/>
              </w:tabs>
              <w:spacing w:after="0" w:line="240" w:lineRule="auto"/>
              <w:ind w:left="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Правила землепользования и застройки;</w:t>
            </w:r>
          </w:p>
          <w:p w:rsidR="00DD60F2" w:rsidRPr="00DD60F2" w:rsidRDefault="00DD60F2" w:rsidP="00DD60F2">
            <w:pPr>
              <w:tabs>
                <w:tab w:val="left" w:pos="222"/>
              </w:tabs>
              <w:spacing w:after="0" w:line="240" w:lineRule="auto"/>
              <w:ind w:left="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3.Изменения № 15 в технические условия на </w:t>
            </w: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технологическое присоединение к электрическим сетям  ПАО «ФСК ЕЭС» к договору об осуществлении Технологического присоединения к электрическим сетям № 583/ТП.</w:t>
            </w:r>
          </w:p>
          <w:p w:rsidR="00DD60F2" w:rsidRPr="00DD60F2" w:rsidRDefault="00DD60F2" w:rsidP="00DD60F2">
            <w:pPr>
              <w:tabs>
                <w:tab w:val="left" w:pos="222"/>
              </w:tabs>
              <w:spacing w:after="0" w:line="240" w:lineRule="auto"/>
              <w:ind w:left="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4.Исполнительная документация на объект: «Временные сети электроснабжения ИЦ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«Сколково</w:t>
            </w: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DD60F2" w:rsidRPr="00DD60F2" w:rsidTr="00F17D05">
        <w:tc>
          <w:tcPr>
            <w:tcW w:w="9681" w:type="dxa"/>
            <w:gridSpan w:val="4"/>
          </w:tcPr>
          <w:p w:rsidR="00DD60F2" w:rsidRPr="00DD60F2" w:rsidRDefault="00DD60F2" w:rsidP="00DD60F2">
            <w:pPr>
              <w:spacing w:after="0" w:line="240" w:lineRule="auto"/>
              <w:ind w:right="293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2. Основные требования к проектным решениям.</w:t>
            </w:r>
          </w:p>
        </w:tc>
      </w:tr>
      <w:tr w:rsidR="00DD60F2" w:rsidRPr="00DD60F2" w:rsidTr="00F17D05">
        <w:tc>
          <w:tcPr>
            <w:tcW w:w="817" w:type="dxa"/>
          </w:tcPr>
          <w:p w:rsidR="00DD60F2" w:rsidRPr="00DD60F2" w:rsidRDefault="00DD60F2" w:rsidP="00DD60F2">
            <w:pPr>
              <w:spacing w:after="0" w:line="240" w:lineRule="auto"/>
              <w:ind w:right="2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  <w:p w:rsidR="00DD60F2" w:rsidRPr="00DD60F2" w:rsidRDefault="00DD60F2" w:rsidP="00DD60F2">
            <w:pPr>
              <w:spacing w:after="0" w:line="240" w:lineRule="auto"/>
              <w:ind w:right="2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DD60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DD60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3686" w:type="dxa"/>
            <w:gridSpan w:val="2"/>
          </w:tcPr>
          <w:p w:rsidR="00DD60F2" w:rsidRPr="00DD60F2" w:rsidRDefault="00DD60F2" w:rsidP="00DD60F2">
            <w:pPr>
              <w:spacing w:after="0" w:line="240" w:lineRule="auto"/>
              <w:ind w:right="2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Перечень основных требований</w:t>
            </w:r>
          </w:p>
        </w:tc>
        <w:tc>
          <w:tcPr>
            <w:tcW w:w="5178" w:type="dxa"/>
          </w:tcPr>
          <w:p w:rsidR="00DD60F2" w:rsidRPr="00DD60F2" w:rsidRDefault="00DD60F2" w:rsidP="00DD60F2">
            <w:pPr>
              <w:shd w:val="clear" w:color="auto" w:fill="FFFFFF"/>
              <w:spacing w:after="0" w:line="240" w:lineRule="auto"/>
              <w:ind w:left="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Содержания требований</w:t>
            </w:r>
          </w:p>
        </w:tc>
      </w:tr>
      <w:tr w:rsidR="00DD60F2" w:rsidRPr="00DD60F2" w:rsidTr="00F17D05">
        <w:trPr>
          <w:trHeight w:val="980"/>
        </w:trPr>
        <w:tc>
          <w:tcPr>
            <w:tcW w:w="817" w:type="dxa"/>
          </w:tcPr>
          <w:p w:rsidR="00DD60F2" w:rsidRPr="00DD60F2" w:rsidRDefault="00DD60F2" w:rsidP="00DD60F2">
            <w:pPr>
              <w:shd w:val="clear" w:color="auto" w:fill="FFFFFF"/>
              <w:spacing w:after="0" w:line="240" w:lineRule="auto"/>
              <w:ind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3686" w:type="dxa"/>
            <w:gridSpan w:val="2"/>
          </w:tcPr>
          <w:p w:rsidR="00DD60F2" w:rsidRPr="00DD60F2" w:rsidRDefault="00DD60F2" w:rsidP="00DD60F2">
            <w:pPr>
              <w:shd w:val="clear" w:color="auto" w:fill="FFFFFF"/>
              <w:spacing w:after="0" w:line="240" w:lineRule="auto"/>
              <w:ind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Требования к архитектурным, конструктивным и объёмно-планировочным решениям.</w:t>
            </w:r>
          </w:p>
        </w:tc>
        <w:tc>
          <w:tcPr>
            <w:tcW w:w="5178" w:type="dxa"/>
            <w:vAlign w:val="center"/>
          </w:tcPr>
          <w:p w:rsidR="00DD60F2" w:rsidRPr="00DD60F2" w:rsidRDefault="00DD60F2" w:rsidP="00DD60F2">
            <w:pPr>
              <w:tabs>
                <w:tab w:val="left" w:pos="743"/>
              </w:tabs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 требуется</w:t>
            </w:r>
          </w:p>
        </w:tc>
      </w:tr>
      <w:tr w:rsidR="00DD60F2" w:rsidRPr="00DD60F2" w:rsidTr="00F17D05">
        <w:trPr>
          <w:trHeight w:val="711"/>
        </w:trPr>
        <w:tc>
          <w:tcPr>
            <w:tcW w:w="817" w:type="dxa"/>
          </w:tcPr>
          <w:p w:rsidR="00DD60F2" w:rsidRPr="00DD60F2" w:rsidRDefault="00DD60F2" w:rsidP="00DD60F2">
            <w:pPr>
              <w:shd w:val="clear" w:color="auto" w:fill="FFFFFF"/>
              <w:spacing w:after="0" w:line="240" w:lineRule="auto"/>
              <w:ind w:left="34"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3686" w:type="dxa"/>
            <w:gridSpan w:val="2"/>
          </w:tcPr>
          <w:p w:rsidR="00DD60F2" w:rsidRPr="00DD60F2" w:rsidRDefault="00DD60F2" w:rsidP="00DD60F2">
            <w:pPr>
              <w:shd w:val="clear" w:color="auto" w:fill="FFFFFF"/>
              <w:spacing w:after="0" w:line="240" w:lineRule="auto"/>
              <w:ind w:left="34"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Требования к инженерному и технологическому оборудованию, максимальные удельные показатели потребления.</w:t>
            </w:r>
          </w:p>
        </w:tc>
        <w:tc>
          <w:tcPr>
            <w:tcW w:w="5178" w:type="dxa"/>
            <w:vAlign w:val="center"/>
          </w:tcPr>
          <w:p w:rsidR="00DD60F2" w:rsidRPr="00DD60F2" w:rsidRDefault="00DD60F2" w:rsidP="00DD60F2">
            <w:pPr>
              <w:tabs>
                <w:tab w:val="left" w:pos="1134"/>
              </w:tabs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  <w:highlight w:val="yellow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выполнении строительно-монтажных работ предусмотреть минимальные сроки  отключения электроснабжения объектов Инновационного центра Сколково.</w:t>
            </w:r>
          </w:p>
        </w:tc>
      </w:tr>
      <w:tr w:rsidR="00DD60F2" w:rsidRPr="00DD60F2" w:rsidTr="00F17D05">
        <w:trPr>
          <w:trHeight w:val="711"/>
        </w:trPr>
        <w:tc>
          <w:tcPr>
            <w:tcW w:w="817" w:type="dxa"/>
          </w:tcPr>
          <w:p w:rsidR="00DD60F2" w:rsidRPr="00DD60F2" w:rsidRDefault="00DD60F2" w:rsidP="00DD60F2">
            <w:pPr>
              <w:shd w:val="clear" w:color="auto" w:fill="FFFFFF"/>
              <w:spacing w:after="0" w:line="240" w:lineRule="auto"/>
              <w:ind w:left="34"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3686" w:type="dxa"/>
            <w:gridSpan w:val="2"/>
          </w:tcPr>
          <w:p w:rsidR="00DD60F2" w:rsidRPr="00DD60F2" w:rsidRDefault="00DD60F2" w:rsidP="00DD60F2">
            <w:pPr>
              <w:shd w:val="clear" w:color="auto" w:fill="FFFFFF"/>
              <w:spacing w:after="0" w:line="240" w:lineRule="auto"/>
              <w:ind w:left="34"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Требования к благоустройству территории, озеленению, организации рельефа.</w:t>
            </w:r>
          </w:p>
        </w:tc>
        <w:tc>
          <w:tcPr>
            <w:tcW w:w="5178" w:type="dxa"/>
            <w:vAlign w:val="center"/>
          </w:tcPr>
          <w:p w:rsidR="00DD60F2" w:rsidRPr="00DD60F2" w:rsidRDefault="00DD60F2" w:rsidP="00DD60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В соответствии с утвержденным Проектом планировки территории. Обеспечить восстановление благоустройства и озеленения территории, согласовать с Заказчиком.</w:t>
            </w:r>
          </w:p>
          <w:p w:rsidR="00DD60F2" w:rsidRPr="00DD60F2" w:rsidRDefault="00DD60F2" w:rsidP="00DD60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  <w:lang w:eastAsia="ru-RU"/>
              </w:rPr>
              <w:t>При необходимости вырубки зеленых насаждений согласовать с Заказчиком и с Фондом «Сколково» вопросы, связанные с вырубкой зелёных насаждений.</w:t>
            </w:r>
          </w:p>
        </w:tc>
      </w:tr>
      <w:tr w:rsidR="00DD60F2" w:rsidRPr="00DD60F2" w:rsidTr="00F17D05">
        <w:trPr>
          <w:trHeight w:val="711"/>
        </w:trPr>
        <w:tc>
          <w:tcPr>
            <w:tcW w:w="817" w:type="dxa"/>
          </w:tcPr>
          <w:p w:rsidR="00DD60F2" w:rsidRPr="00DD60F2" w:rsidRDefault="00DD60F2" w:rsidP="00DD60F2">
            <w:pPr>
              <w:shd w:val="clear" w:color="auto" w:fill="FFFFFF"/>
              <w:spacing w:after="0" w:line="240" w:lineRule="auto"/>
              <w:ind w:left="34"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3686" w:type="dxa"/>
            <w:gridSpan w:val="2"/>
          </w:tcPr>
          <w:p w:rsidR="00DD60F2" w:rsidRPr="00DD60F2" w:rsidRDefault="00DD60F2" w:rsidP="00DD60F2">
            <w:pPr>
              <w:shd w:val="clear" w:color="auto" w:fill="FFFFFF"/>
              <w:spacing w:after="0" w:line="240" w:lineRule="auto"/>
              <w:ind w:left="34"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Требования к организации строительства.</w:t>
            </w:r>
          </w:p>
        </w:tc>
        <w:tc>
          <w:tcPr>
            <w:tcW w:w="5178" w:type="dxa"/>
            <w:vAlign w:val="center"/>
          </w:tcPr>
          <w:p w:rsidR="00DD60F2" w:rsidRPr="00DD60F2" w:rsidRDefault="00DD60F2" w:rsidP="00DD60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  <w:lang w:eastAsia="ru-RU"/>
              </w:rPr>
              <w:t>В соответствии с Проектом подготовки территории инновационного центра «Сколково» под строительство. Применить передовые технологии. Разработать Проект организации строительства.</w:t>
            </w:r>
          </w:p>
        </w:tc>
      </w:tr>
      <w:tr w:rsidR="00DD60F2" w:rsidRPr="00DD60F2" w:rsidTr="00F17D05">
        <w:trPr>
          <w:trHeight w:val="711"/>
        </w:trPr>
        <w:tc>
          <w:tcPr>
            <w:tcW w:w="817" w:type="dxa"/>
          </w:tcPr>
          <w:p w:rsidR="00DD60F2" w:rsidRPr="00DD60F2" w:rsidRDefault="00DD60F2" w:rsidP="00DD60F2">
            <w:pPr>
              <w:shd w:val="clear" w:color="auto" w:fill="FFFFFF"/>
              <w:spacing w:after="0" w:line="240" w:lineRule="auto"/>
              <w:ind w:left="34"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</w:t>
            </w:r>
          </w:p>
        </w:tc>
        <w:tc>
          <w:tcPr>
            <w:tcW w:w="3686" w:type="dxa"/>
            <w:gridSpan w:val="2"/>
          </w:tcPr>
          <w:p w:rsidR="00DD60F2" w:rsidRPr="00DD60F2" w:rsidRDefault="00DD60F2" w:rsidP="00DD60F2">
            <w:pPr>
              <w:shd w:val="clear" w:color="auto" w:fill="FFFFFF"/>
              <w:spacing w:after="0" w:line="240" w:lineRule="auto"/>
              <w:ind w:left="34"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Требования к мероприятиям по охране окружающей среды.</w:t>
            </w:r>
          </w:p>
        </w:tc>
        <w:tc>
          <w:tcPr>
            <w:tcW w:w="5178" w:type="dxa"/>
            <w:vAlign w:val="center"/>
          </w:tcPr>
          <w:p w:rsidR="00DD60F2" w:rsidRPr="00DD60F2" w:rsidRDefault="00DD60F2" w:rsidP="00DD60F2">
            <w:pPr>
              <w:spacing w:after="0" w:line="240" w:lineRule="auto"/>
              <w:ind w:firstLine="176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color w:val="000000"/>
                <w:sz w:val="24"/>
                <w:szCs w:val="23"/>
                <w:lang w:eastAsia="ru-RU"/>
              </w:rPr>
              <w:t xml:space="preserve">В соответствии с ФЗ РФ «Об охране окружающей среды» в редакции федерального закона от 14.03.2009г. №32-ФЗ и другими </w:t>
            </w:r>
            <w:r w:rsidRPr="00DD60F2">
              <w:rPr>
                <w:rFonts w:ascii="Times New Roman" w:eastAsia="Times New Roman" w:hAnsi="Times New Roman" w:cs="Times New Roman"/>
                <w:color w:val="000000"/>
                <w:sz w:val="24"/>
                <w:szCs w:val="23"/>
                <w:lang w:eastAsia="ru-RU"/>
              </w:rPr>
              <w:lastRenderedPageBreak/>
              <w:t>действующими нормативными документами предусмотреть мероприятия, исключающие вредное воздействие объекта на окружающую среду.</w:t>
            </w:r>
          </w:p>
        </w:tc>
      </w:tr>
      <w:tr w:rsidR="00DD60F2" w:rsidRPr="00DD60F2" w:rsidTr="00F17D05">
        <w:trPr>
          <w:trHeight w:val="711"/>
        </w:trPr>
        <w:tc>
          <w:tcPr>
            <w:tcW w:w="817" w:type="dxa"/>
          </w:tcPr>
          <w:p w:rsidR="00DD60F2" w:rsidRPr="00DD60F2" w:rsidRDefault="00DD60F2" w:rsidP="00DD60F2">
            <w:pPr>
              <w:shd w:val="clear" w:color="auto" w:fill="FFFFFF"/>
              <w:spacing w:after="0" w:line="240" w:lineRule="auto"/>
              <w:ind w:left="34"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2.6</w:t>
            </w:r>
          </w:p>
        </w:tc>
        <w:tc>
          <w:tcPr>
            <w:tcW w:w="3686" w:type="dxa"/>
            <w:gridSpan w:val="2"/>
          </w:tcPr>
          <w:p w:rsidR="00DD60F2" w:rsidRPr="00DD60F2" w:rsidRDefault="00DD60F2" w:rsidP="00DD60F2">
            <w:pPr>
              <w:shd w:val="clear" w:color="auto" w:fill="FFFFFF"/>
              <w:spacing w:after="0" w:line="240" w:lineRule="auto"/>
              <w:ind w:left="34"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Требования к обеспечению комплексной безопасности и антитеррористической защищенности.</w:t>
            </w:r>
          </w:p>
        </w:tc>
        <w:tc>
          <w:tcPr>
            <w:tcW w:w="5178" w:type="dxa"/>
            <w:vAlign w:val="center"/>
          </w:tcPr>
          <w:p w:rsidR="00DD60F2" w:rsidRPr="00DD60F2" w:rsidRDefault="00DD60F2" w:rsidP="00DD60F2">
            <w:pPr>
              <w:shd w:val="clear" w:color="auto" w:fill="FFFFFF"/>
              <w:tabs>
                <w:tab w:val="left" w:pos="127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 требуется</w:t>
            </w:r>
          </w:p>
        </w:tc>
      </w:tr>
      <w:tr w:rsidR="00DD60F2" w:rsidRPr="00DD60F2" w:rsidTr="00F17D05">
        <w:trPr>
          <w:trHeight w:val="393"/>
        </w:trPr>
        <w:tc>
          <w:tcPr>
            <w:tcW w:w="817" w:type="dxa"/>
          </w:tcPr>
          <w:p w:rsidR="00DD60F2" w:rsidRPr="00DD60F2" w:rsidRDefault="00DD60F2" w:rsidP="00DD60F2">
            <w:pPr>
              <w:shd w:val="clear" w:color="auto" w:fill="FFFFFF"/>
              <w:spacing w:after="0" w:line="240" w:lineRule="auto"/>
              <w:ind w:left="34"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2.7</w:t>
            </w:r>
          </w:p>
        </w:tc>
        <w:tc>
          <w:tcPr>
            <w:tcW w:w="3686" w:type="dxa"/>
            <w:gridSpan w:val="2"/>
          </w:tcPr>
          <w:p w:rsidR="00DD60F2" w:rsidRPr="00DD60F2" w:rsidRDefault="00DD60F2" w:rsidP="00DD60F2">
            <w:pPr>
              <w:spacing w:after="0" w:line="240" w:lineRule="auto"/>
              <w:ind w:right="29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Электротехнические решения</w:t>
            </w:r>
          </w:p>
        </w:tc>
        <w:tc>
          <w:tcPr>
            <w:tcW w:w="5178" w:type="dxa"/>
          </w:tcPr>
          <w:p w:rsidR="00DD60F2" w:rsidRPr="00DD60F2" w:rsidRDefault="00DD60F2" w:rsidP="00DD60F2">
            <w:pPr>
              <w:spacing w:after="0" w:line="240" w:lineRule="auto"/>
              <w:rPr>
                <w:rFonts w:ascii="Times New Roman" w:eastAsia="Times New Roman" w:hAnsi="Times New Roman" w:cs="Times New Roman"/>
                <w:strike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Определить проектом</w:t>
            </w:r>
            <w:r w:rsidRPr="00DD60F2">
              <w:rPr>
                <w:rFonts w:ascii="Times New Roman" w:eastAsia="Times New Roman" w:hAnsi="Times New Roman" w:cs="Times New Roman"/>
                <w:strike/>
                <w:sz w:val="24"/>
                <w:szCs w:val="24"/>
                <w:lang w:eastAsia="ru-RU"/>
              </w:rPr>
              <w:t>.</w:t>
            </w:r>
          </w:p>
        </w:tc>
      </w:tr>
      <w:tr w:rsidR="00DD60F2" w:rsidRPr="00DD60F2" w:rsidTr="00F17D05">
        <w:trPr>
          <w:trHeight w:val="711"/>
        </w:trPr>
        <w:tc>
          <w:tcPr>
            <w:tcW w:w="817" w:type="dxa"/>
          </w:tcPr>
          <w:p w:rsidR="00DD60F2" w:rsidRPr="00DD60F2" w:rsidRDefault="00DD60F2" w:rsidP="00DD60F2">
            <w:pPr>
              <w:shd w:val="clear" w:color="auto" w:fill="FFFFFF"/>
              <w:spacing w:after="0" w:line="240" w:lineRule="auto"/>
              <w:ind w:left="34"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2.8</w:t>
            </w:r>
          </w:p>
        </w:tc>
        <w:tc>
          <w:tcPr>
            <w:tcW w:w="3686" w:type="dxa"/>
            <w:gridSpan w:val="2"/>
          </w:tcPr>
          <w:p w:rsidR="00DD60F2" w:rsidRPr="00DD60F2" w:rsidRDefault="00DD60F2" w:rsidP="00DD60F2">
            <w:pPr>
              <w:shd w:val="clear" w:color="auto" w:fill="FFFFFF"/>
              <w:spacing w:after="0" w:line="240" w:lineRule="auto"/>
              <w:ind w:left="34"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Требования по обеспечению пожарной безопасности.</w:t>
            </w:r>
          </w:p>
        </w:tc>
        <w:tc>
          <w:tcPr>
            <w:tcW w:w="5178" w:type="dxa"/>
            <w:vAlign w:val="center"/>
          </w:tcPr>
          <w:p w:rsidR="00DD60F2" w:rsidRPr="00DD60F2" w:rsidRDefault="00DD60F2" w:rsidP="00DD60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green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соответствии с вступившим в силу с 01.05.09г. техническим регламентом о требованиях по пожарной безопасности от 22.07.08г №123-ФЗ и другими действующими нормативными документами. </w:t>
            </w:r>
          </w:p>
        </w:tc>
      </w:tr>
      <w:tr w:rsidR="00DD60F2" w:rsidRPr="00DD60F2" w:rsidTr="00F17D05">
        <w:trPr>
          <w:trHeight w:val="711"/>
        </w:trPr>
        <w:tc>
          <w:tcPr>
            <w:tcW w:w="817" w:type="dxa"/>
          </w:tcPr>
          <w:p w:rsidR="00DD60F2" w:rsidRPr="00DD60F2" w:rsidRDefault="00DD60F2" w:rsidP="00DD60F2">
            <w:pPr>
              <w:shd w:val="clear" w:color="auto" w:fill="FFFFFF"/>
              <w:spacing w:after="0" w:line="240" w:lineRule="auto"/>
              <w:ind w:left="34"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2.9</w:t>
            </w:r>
          </w:p>
        </w:tc>
        <w:tc>
          <w:tcPr>
            <w:tcW w:w="3686" w:type="dxa"/>
            <w:gridSpan w:val="2"/>
          </w:tcPr>
          <w:p w:rsidR="00DD60F2" w:rsidRPr="00DD60F2" w:rsidRDefault="00DD60F2" w:rsidP="00DD60F2">
            <w:pPr>
              <w:spacing w:after="0" w:line="240" w:lineRule="auto"/>
              <w:ind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Требования к обеспечению ориентации и безопасного передвижения инвалидов и маломобильных групп населения</w:t>
            </w:r>
          </w:p>
        </w:tc>
        <w:tc>
          <w:tcPr>
            <w:tcW w:w="5178" w:type="dxa"/>
            <w:vAlign w:val="center"/>
          </w:tcPr>
          <w:p w:rsidR="00DD60F2" w:rsidRPr="00DD60F2" w:rsidRDefault="00DD60F2" w:rsidP="00DD60F2">
            <w:pPr>
              <w:shd w:val="clear" w:color="auto" w:fill="FFFFFF"/>
              <w:spacing w:after="0" w:line="240" w:lineRule="auto"/>
              <w:ind w:left="80"/>
              <w:jc w:val="both"/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highlight w:val="cyan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 xml:space="preserve">Посещение и использование труда </w:t>
            </w: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инвалидов и маломобильных групп населения</w:t>
            </w:r>
            <w:r w:rsidRPr="00DD60F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 xml:space="preserve"> на объекте не предусматривается.</w:t>
            </w:r>
          </w:p>
        </w:tc>
      </w:tr>
      <w:tr w:rsidR="00DD60F2" w:rsidRPr="00DD60F2" w:rsidTr="00F17D05">
        <w:trPr>
          <w:trHeight w:val="711"/>
        </w:trPr>
        <w:tc>
          <w:tcPr>
            <w:tcW w:w="817" w:type="dxa"/>
          </w:tcPr>
          <w:p w:rsidR="00DD60F2" w:rsidRPr="00DD60F2" w:rsidRDefault="00DD60F2" w:rsidP="00DD60F2">
            <w:pPr>
              <w:shd w:val="clear" w:color="auto" w:fill="FFFFFF"/>
              <w:spacing w:after="0" w:line="240" w:lineRule="auto"/>
              <w:ind w:left="34"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2.10</w:t>
            </w:r>
          </w:p>
        </w:tc>
        <w:tc>
          <w:tcPr>
            <w:tcW w:w="3686" w:type="dxa"/>
            <w:gridSpan w:val="2"/>
          </w:tcPr>
          <w:p w:rsidR="00DD60F2" w:rsidRPr="00DD60F2" w:rsidRDefault="00DD60F2" w:rsidP="00DD60F2">
            <w:pPr>
              <w:shd w:val="clear" w:color="auto" w:fill="FFFFFF"/>
              <w:spacing w:after="0" w:line="240" w:lineRule="auto"/>
              <w:ind w:left="34"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Требования к энергетической эффективности и оснащенности объекта приборами учета энергетических ресурсов</w:t>
            </w:r>
          </w:p>
        </w:tc>
        <w:tc>
          <w:tcPr>
            <w:tcW w:w="5178" w:type="dxa"/>
            <w:vAlign w:val="center"/>
          </w:tcPr>
          <w:p w:rsidR="00DD60F2" w:rsidRPr="00DD60F2" w:rsidRDefault="00DD60F2" w:rsidP="00DD60F2">
            <w:pPr>
              <w:shd w:val="clear" w:color="auto" w:fill="FFFFFF"/>
              <w:spacing w:after="0" w:line="240" w:lineRule="auto"/>
              <w:ind w:firstLine="4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  <w:lang w:eastAsia="ru-RU"/>
              </w:rPr>
              <w:t>Не требуется</w:t>
            </w:r>
          </w:p>
        </w:tc>
      </w:tr>
      <w:tr w:rsidR="00DD60F2" w:rsidRPr="00DD60F2" w:rsidTr="00F17D05">
        <w:trPr>
          <w:trHeight w:val="711"/>
        </w:trPr>
        <w:tc>
          <w:tcPr>
            <w:tcW w:w="817" w:type="dxa"/>
          </w:tcPr>
          <w:p w:rsidR="00DD60F2" w:rsidRPr="00DD60F2" w:rsidRDefault="00DD60F2" w:rsidP="00DD60F2">
            <w:pPr>
              <w:tabs>
                <w:tab w:val="left" w:pos="300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2.11</w:t>
            </w:r>
          </w:p>
        </w:tc>
        <w:tc>
          <w:tcPr>
            <w:tcW w:w="3686" w:type="dxa"/>
            <w:gridSpan w:val="2"/>
          </w:tcPr>
          <w:p w:rsidR="00DD60F2" w:rsidRPr="00DD60F2" w:rsidRDefault="00DD60F2" w:rsidP="00DD60F2">
            <w:pPr>
              <w:spacing w:after="0" w:line="240" w:lineRule="auto"/>
              <w:ind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Требования к обеспечению безопасной эксплуатации объекта</w:t>
            </w:r>
          </w:p>
        </w:tc>
        <w:tc>
          <w:tcPr>
            <w:tcW w:w="5178" w:type="dxa"/>
            <w:vAlign w:val="center"/>
          </w:tcPr>
          <w:p w:rsidR="00DD60F2" w:rsidRPr="00DD60F2" w:rsidRDefault="00DD60F2" w:rsidP="00DD60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соответствии с требованиями НТД.</w:t>
            </w:r>
          </w:p>
        </w:tc>
      </w:tr>
      <w:tr w:rsidR="00DD60F2" w:rsidRPr="00DD60F2" w:rsidTr="00F17D05">
        <w:tc>
          <w:tcPr>
            <w:tcW w:w="817" w:type="dxa"/>
          </w:tcPr>
          <w:p w:rsidR="00DD60F2" w:rsidRPr="00DD60F2" w:rsidRDefault="00DD60F2" w:rsidP="00DD60F2">
            <w:pPr>
              <w:spacing w:after="0" w:line="240" w:lineRule="auto"/>
              <w:ind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2.12</w:t>
            </w:r>
          </w:p>
        </w:tc>
        <w:tc>
          <w:tcPr>
            <w:tcW w:w="3686" w:type="dxa"/>
            <w:gridSpan w:val="2"/>
          </w:tcPr>
          <w:p w:rsidR="00DD60F2" w:rsidRPr="00DD60F2" w:rsidRDefault="00DD60F2" w:rsidP="00DD60F2">
            <w:pPr>
              <w:spacing w:after="0" w:line="240" w:lineRule="auto"/>
              <w:ind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Требования к сметным разделам</w:t>
            </w:r>
          </w:p>
          <w:p w:rsidR="00DD60F2" w:rsidRPr="00DD60F2" w:rsidRDefault="00DD60F2" w:rsidP="00DD60F2">
            <w:pPr>
              <w:spacing w:after="0" w:line="240" w:lineRule="auto"/>
              <w:ind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проектной документации</w:t>
            </w:r>
          </w:p>
        </w:tc>
        <w:tc>
          <w:tcPr>
            <w:tcW w:w="5178" w:type="dxa"/>
            <w:shd w:val="clear" w:color="auto" w:fill="FFFFFF"/>
            <w:vAlign w:val="center"/>
          </w:tcPr>
          <w:p w:rsidR="00DD60F2" w:rsidRPr="00DD60F2" w:rsidRDefault="00DD60F2" w:rsidP="00DD60F2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>Разработать сметную документацию, разработанную базисно-индексным методом в сметно-нормативной базе ФСБН-2001 (в редакции 2017 г.) с учетом всех дополнений и изменений, выпущенных до настоящего времени</w:t>
            </w:r>
            <w:r w:rsidRPr="00DD60F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val="en-US" w:eastAsia="ru-RU"/>
              </w:rPr>
              <w:t> </w:t>
            </w:r>
            <w:r w:rsidRPr="00DD60F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eastAsia="ru-RU"/>
              </w:rPr>
              <w:t xml:space="preserve"> в базисном уровне цен 2001 г., с пересчетом в текущие цены на момент составления сметной документации.</w:t>
            </w: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Пересчет из базисного в текущий уровень цен для определения стоимости строительных, специальных строительных и ремонтно-строительных, монтажных и пусконаладочных работ осуществляется с применением расчетных индексов пересчета, выпускаемых ГАУ МО «</w:t>
            </w:r>
            <w:proofErr w:type="spellStart"/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Мособлгосэкспертиза</w:t>
            </w:r>
            <w:proofErr w:type="spellEnd"/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на дату разработки документации.</w:t>
            </w:r>
            <w:proofErr w:type="gramEnd"/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Стоимость материалов/оборудования, отсутствующих в сметно-нормативной базе, определенных по прайс-листам в текущем уровне цен, пересчитывается в базисный уровень цен для включения в сметную документацию с использованием индекса пересчета на СМР в установленном порядке на дату текущего уровня цен составления сметной документации.</w:t>
            </w:r>
          </w:p>
          <w:p w:rsidR="00DD60F2" w:rsidRPr="00DD60F2" w:rsidRDefault="00DD60F2" w:rsidP="00DD60F2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случае применения импортных материалов/оборудования их стоимость в текущем уровне цен при пересчете стоимости должна быть указана в рублевом эквиваленте. </w:t>
            </w: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 пересчете стоимости материальных ресурсов «обратным счетом» под каждой строкой сметы должно быть показано ценообразование и ссылка на страницу книги с Прайс-листами.</w:t>
            </w:r>
          </w:p>
          <w:p w:rsidR="00DD60F2" w:rsidRPr="00DD60F2" w:rsidRDefault="00DD60F2" w:rsidP="00DD60F2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Прайс-листы (другие документы) должны быть ближайшими к дате составления документации, подобраны на основе конъюнктурного анализа не менее трех поставщиков, содержать расшифровку включенных в стоимость затрат. </w:t>
            </w:r>
          </w:p>
          <w:p w:rsidR="00DD60F2" w:rsidRPr="00DD60F2" w:rsidRDefault="00DD60F2" w:rsidP="00DD60F2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Транспортные расходы не могут составлять более 3% для базисной стоимости материалов/оборудования, определенных «обратным счетом»,</w:t>
            </w: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2%</w:t>
            </w: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заготовительно-складские расходы на материалы,</w:t>
            </w: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 </w:t>
            </w: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1,2 % на оборудование.</w:t>
            </w:r>
          </w:p>
          <w:p w:rsidR="00DD60F2" w:rsidRPr="00DD60F2" w:rsidRDefault="00DD60F2" w:rsidP="00DD60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Прайс-листы должны быть сшиты в отдельную книгу с конъюнктурным анализом.</w:t>
            </w:r>
          </w:p>
          <w:p w:rsidR="00DD60F2" w:rsidRPr="00DD60F2" w:rsidRDefault="00DD60F2" w:rsidP="00DD60F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D60F2" w:rsidRPr="00DD60F2" w:rsidTr="00F17D05">
        <w:tc>
          <w:tcPr>
            <w:tcW w:w="817" w:type="dxa"/>
          </w:tcPr>
          <w:p w:rsidR="00DD60F2" w:rsidRPr="00DD60F2" w:rsidRDefault="00DD60F2" w:rsidP="00DD60F2">
            <w:pPr>
              <w:tabs>
                <w:tab w:val="left" w:pos="300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2.13</w:t>
            </w:r>
          </w:p>
        </w:tc>
        <w:tc>
          <w:tcPr>
            <w:tcW w:w="3686" w:type="dxa"/>
            <w:gridSpan w:val="2"/>
          </w:tcPr>
          <w:p w:rsidR="00DD60F2" w:rsidRPr="00DD60F2" w:rsidRDefault="00DD60F2" w:rsidP="00DD60F2">
            <w:pPr>
              <w:spacing w:after="0" w:line="240" w:lineRule="auto"/>
              <w:ind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Требования к количеству предоставляемых экземпляров исполнительной документации</w:t>
            </w:r>
          </w:p>
        </w:tc>
        <w:tc>
          <w:tcPr>
            <w:tcW w:w="5178" w:type="dxa"/>
            <w:vAlign w:val="center"/>
          </w:tcPr>
          <w:p w:rsidR="00DD60F2" w:rsidRPr="00DD60F2" w:rsidRDefault="00DD60F2" w:rsidP="00DD60F2">
            <w:pPr>
              <w:keepNext/>
              <w:tabs>
                <w:tab w:val="left" w:pos="568"/>
              </w:tabs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 xml:space="preserve">5 экземпляров на бумажном носителе, </w:t>
            </w:r>
          </w:p>
          <w:p w:rsidR="00DD60F2" w:rsidRPr="00DD60F2" w:rsidRDefault="00DD60F2" w:rsidP="00DD60F2">
            <w:pPr>
              <w:keepNext/>
              <w:tabs>
                <w:tab w:val="left" w:pos="568"/>
              </w:tabs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 xml:space="preserve">1 экземпляр на электронном носителе в системе </w:t>
            </w:r>
            <w:proofErr w:type="spellStart"/>
            <w:r w:rsidRPr="00DD60F2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AutoCAD</w:t>
            </w:r>
            <w:proofErr w:type="spellEnd"/>
            <w:r w:rsidRPr="00DD60F2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  <w:t>.</w:t>
            </w:r>
          </w:p>
          <w:p w:rsidR="00DD60F2" w:rsidRPr="00DD60F2" w:rsidRDefault="00DD60F2" w:rsidP="00DD60F2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экземпляр на электронном носителе в системе PDF (с согласованиями).</w:t>
            </w:r>
          </w:p>
        </w:tc>
      </w:tr>
      <w:tr w:rsidR="00DD60F2" w:rsidRPr="00DD60F2" w:rsidTr="00F17D05">
        <w:tc>
          <w:tcPr>
            <w:tcW w:w="817" w:type="dxa"/>
          </w:tcPr>
          <w:p w:rsidR="00DD60F2" w:rsidRPr="00DD60F2" w:rsidRDefault="00DD60F2" w:rsidP="00DD60F2">
            <w:pPr>
              <w:tabs>
                <w:tab w:val="left" w:pos="300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2.14</w:t>
            </w:r>
          </w:p>
        </w:tc>
        <w:tc>
          <w:tcPr>
            <w:tcW w:w="3686" w:type="dxa"/>
            <w:gridSpan w:val="2"/>
          </w:tcPr>
          <w:p w:rsidR="00DD60F2" w:rsidRPr="00DD60F2" w:rsidRDefault="00DD60F2" w:rsidP="00DD60F2">
            <w:pPr>
              <w:spacing w:after="0" w:line="240" w:lineRule="auto"/>
              <w:ind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Требования к сбору исходно-разрешительной документации</w:t>
            </w:r>
          </w:p>
        </w:tc>
        <w:tc>
          <w:tcPr>
            <w:tcW w:w="5178" w:type="dxa"/>
            <w:vAlign w:val="center"/>
          </w:tcPr>
          <w:p w:rsidR="00DD60F2" w:rsidRPr="00DD60F2" w:rsidRDefault="00DD60F2" w:rsidP="00DD60F2">
            <w:pPr>
              <w:keepNext/>
              <w:tabs>
                <w:tab w:val="left" w:pos="568"/>
              </w:tabs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ru-RU"/>
              </w:rPr>
            </w:pPr>
            <w:proofErr w:type="spellStart"/>
            <w:r w:rsidRPr="00DD60F2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x-none"/>
              </w:rPr>
              <w:t>Геоподоснова</w:t>
            </w:r>
            <w:proofErr w:type="spellEnd"/>
            <w:r w:rsidRPr="00DD60F2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x-none"/>
              </w:rPr>
              <w:t xml:space="preserve"> со сводным планом инженерных сетей (М</w:t>
            </w:r>
            <w:proofErr w:type="gramStart"/>
            <w:r w:rsidRPr="00DD60F2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x-none"/>
              </w:rPr>
              <w:t>1</w:t>
            </w:r>
            <w:proofErr w:type="gramEnd"/>
            <w:r w:rsidRPr="00DD60F2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  <w:lang w:eastAsia="x-none"/>
              </w:rPr>
              <w:t>:500).</w:t>
            </w:r>
          </w:p>
        </w:tc>
      </w:tr>
      <w:tr w:rsidR="00DD60F2" w:rsidRPr="00DD60F2" w:rsidTr="00F17D05">
        <w:tc>
          <w:tcPr>
            <w:tcW w:w="817" w:type="dxa"/>
          </w:tcPr>
          <w:p w:rsidR="00DD60F2" w:rsidRPr="00DD60F2" w:rsidRDefault="00DD60F2" w:rsidP="00DD60F2">
            <w:pPr>
              <w:spacing w:after="0" w:line="240" w:lineRule="auto"/>
              <w:ind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2.15</w:t>
            </w:r>
          </w:p>
        </w:tc>
        <w:tc>
          <w:tcPr>
            <w:tcW w:w="3686" w:type="dxa"/>
            <w:gridSpan w:val="2"/>
          </w:tcPr>
          <w:p w:rsidR="00DD60F2" w:rsidRPr="00DD60F2" w:rsidRDefault="00DD60F2" w:rsidP="00DD60F2">
            <w:pPr>
              <w:shd w:val="clear" w:color="auto" w:fill="FFFFFF"/>
              <w:spacing w:after="0" w:line="240" w:lineRule="auto"/>
              <w:ind w:left="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</w:rPr>
              <w:t>Характеристики объекта</w:t>
            </w:r>
          </w:p>
        </w:tc>
        <w:tc>
          <w:tcPr>
            <w:tcW w:w="5178" w:type="dxa"/>
          </w:tcPr>
          <w:p w:rsidR="00DD60F2" w:rsidRPr="00DD60F2" w:rsidRDefault="00DD60F2" w:rsidP="00DD60F2">
            <w:pPr>
              <w:numPr>
                <w:ilvl w:val="0"/>
                <w:numId w:val="47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Протяжённость КЛ-20 </w:t>
            </w:r>
            <w:proofErr w:type="spellStart"/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</w:t>
            </w:r>
            <w:proofErr w:type="spellEnd"/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753 м</w:t>
            </w:r>
          </w:p>
          <w:p w:rsidR="00DD60F2" w:rsidRPr="00DD60F2" w:rsidRDefault="00DD60F2" w:rsidP="00DD60F2">
            <w:pPr>
              <w:numPr>
                <w:ilvl w:val="0"/>
                <w:numId w:val="47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Протяжённость ВЛ-20 </w:t>
            </w:r>
            <w:proofErr w:type="spellStart"/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</w:t>
            </w:r>
            <w:proofErr w:type="spellEnd"/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800 м.</w:t>
            </w:r>
          </w:p>
          <w:p w:rsidR="00DD60F2" w:rsidRPr="00DD60F2" w:rsidRDefault="00DD60F2" w:rsidP="00DD60F2">
            <w:pPr>
              <w:numPr>
                <w:ilvl w:val="0"/>
                <w:numId w:val="47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Труба ПНД для КЛ-20 </w:t>
            </w:r>
            <w:proofErr w:type="spellStart"/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</w:t>
            </w:r>
            <w:proofErr w:type="spellEnd"/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200 м</w:t>
            </w:r>
          </w:p>
          <w:p w:rsidR="00DD60F2" w:rsidRPr="00DD60F2" w:rsidRDefault="00DD60F2" w:rsidP="00DD60F2">
            <w:pPr>
              <w:numPr>
                <w:ilvl w:val="0"/>
                <w:numId w:val="47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в зоне работ свыше 10 действующих или проектируемых коммуникаций.</w:t>
            </w:r>
          </w:p>
          <w:p w:rsidR="00DD60F2" w:rsidRPr="00DD60F2" w:rsidRDefault="00DD60F2" w:rsidP="00DD60F2">
            <w:pPr>
              <w:numPr>
                <w:ilvl w:val="0"/>
                <w:numId w:val="47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КРУН – 1 шт.</w:t>
            </w:r>
          </w:p>
          <w:p w:rsidR="00DD60F2" w:rsidRPr="00DD60F2" w:rsidRDefault="00DD60F2" w:rsidP="00DD60F2">
            <w:pPr>
              <w:numPr>
                <w:ilvl w:val="0"/>
                <w:numId w:val="47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</w:t>
            </w:r>
            <w:proofErr w:type="gramEnd"/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учет</w:t>
            </w:r>
          </w:p>
        </w:tc>
      </w:tr>
      <w:tr w:rsidR="00DD60F2" w:rsidRPr="00DD60F2" w:rsidTr="00F17D05">
        <w:tc>
          <w:tcPr>
            <w:tcW w:w="817" w:type="dxa"/>
            <w:vMerge w:val="restart"/>
          </w:tcPr>
          <w:p w:rsidR="00DD60F2" w:rsidRPr="00DD60F2" w:rsidRDefault="00DD60F2" w:rsidP="00DD60F2">
            <w:pPr>
              <w:spacing w:after="0" w:line="240" w:lineRule="auto"/>
              <w:ind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2.16</w:t>
            </w:r>
          </w:p>
        </w:tc>
        <w:tc>
          <w:tcPr>
            <w:tcW w:w="3686" w:type="dxa"/>
            <w:gridSpan w:val="2"/>
            <w:vMerge w:val="restart"/>
          </w:tcPr>
          <w:p w:rsidR="00DD60F2" w:rsidRPr="00DD60F2" w:rsidRDefault="00DD60F2" w:rsidP="00DD60F2">
            <w:pPr>
              <w:shd w:val="clear" w:color="auto" w:fill="FFFFFF"/>
              <w:spacing w:after="0" w:line="240" w:lineRule="auto"/>
              <w:ind w:left="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 Рабочей документации</w:t>
            </w:r>
          </w:p>
        </w:tc>
        <w:tc>
          <w:tcPr>
            <w:tcW w:w="5178" w:type="dxa"/>
          </w:tcPr>
          <w:p w:rsidR="00DD60F2" w:rsidRPr="00DD60F2" w:rsidRDefault="00DD60F2" w:rsidP="00DD60F2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Технологические решения</w:t>
            </w:r>
          </w:p>
        </w:tc>
      </w:tr>
      <w:tr w:rsidR="00DD60F2" w:rsidRPr="00DD60F2" w:rsidTr="00F17D05">
        <w:tc>
          <w:tcPr>
            <w:tcW w:w="817" w:type="dxa"/>
            <w:vMerge/>
          </w:tcPr>
          <w:p w:rsidR="00DD60F2" w:rsidRPr="00DD60F2" w:rsidRDefault="00DD60F2" w:rsidP="00DD60F2">
            <w:pPr>
              <w:spacing w:after="0" w:line="240" w:lineRule="auto"/>
              <w:ind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</w:tcPr>
          <w:p w:rsidR="00DD60F2" w:rsidRPr="00DD60F2" w:rsidRDefault="00DD60F2" w:rsidP="00DD60F2">
            <w:pPr>
              <w:shd w:val="clear" w:color="auto" w:fill="FFFFFF"/>
              <w:spacing w:after="0" w:line="240" w:lineRule="auto"/>
              <w:ind w:left="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8" w:type="dxa"/>
          </w:tcPr>
          <w:p w:rsidR="00DD60F2" w:rsidRPr="00DD60F2" w:rsidRDefault="00DD60F2" w:rsidP="00DD60F2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Конструктивные решения</w:t>
            </w:r>
          </w:p>
        </w:tc>
      </w:tr>
      <w:tr w:rsidR="00DD60F2" w:rsidRPr="00DD60F2" w:rsidTr="00F17D05">
        <w:tc>
          <w:tcPr>
            <w:tcW w:w="817" w:type="dxa"/>
            <w:vMerge/>
          </w:tcPr>
          <w:p w:rsidR="00DD60F2" w:rsidRPr="00DD60F2" w:rsidRDefault="00DD60F2" w:rsidP="00DD60F2">
            <w:pPr>
              <w:spacing w:after="0" w:line="240" w:lineRule="auto"/>
              <w:ind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</w:tcPr>
          <w:p w:rsidR="00DD60F2" w:rsidRPr="00DD60F2" w:rsidRDefault="00DD60F2" w:rsidP="00DD60F2">
            <w:pPr>
              <w:shd w:val="clear" w:color="auto" w:fill="FFFFFF"/>
              <w:spacing w:after="0" w:line="240" w:lineRule="auto"/>
              <w:ind w:left="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8" w:type="dxa"/>
          </w:tcPr>
          <w:p w:rsidR="00DD60F2" w:rsidRPr="00DD60F2" w:rsidRDefault="00DD60F2" w:rsidP="00DD60F2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Обустройство</w:t>
            </w:r>
          </w:p>
        </w:tc>
      </w:tr>
      <w:tr w:rsidR="00DD60F2" w:rsidRPr="00DD60F2" w:rsidTr="00F17D05">
        <w:tc>
          <w:tcPr>
            <w:tcW w:w="817" w:type="dxa"/>
            <w:vMerge/>
          </w:tcPr>
          <w:p w:rsidR="00DD60F2" w:rsidRPr="00DD60F2" w:rsidRDefault="00DD60F2" w:rsidP="00DD60F2">
            <w:pPr>
              <w:spacing w:after="0" w:line="240" w:lineRule="auto"/>
              <w:ind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</w:tcPr>
          <w:p w:rsidR="00DD60F2" w:rsidRPr="00DD60F2" w:rsidRDefault="00DD60F2" w:rsidP="00DD60F2">
            <w:pPr>
              <w:shd w:val="clear" w:color="auto" w:fill="FFFFFF"/>
              <w:spacing w:after="0" w:line="240" w:lineRule="auto"/>
              <w:ind w:left="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8" w:type="dxa"/>
          </w:tcPr>
          <w:p w:rsidR="00DD60F2" w:rsidRPr="00DD60F2" w:rsidRDefault="00DD60F2" w:rsidP="00DD60F2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Электроснабжение</w:t>
            </w:r>
          </w:p>
        </w:tc>
      </w:tr>
      <w:tr w:rsidR="00DD60F2" w:rsidRPr="00DD60F2" w:rsidTr="00F17D05">
        <w:tc>
          <w:tcPr>
            <w:tcW w:w="817" w:type="dxa"/>
            <w:vMerge/>
          </w:tcPr>
          <w:p w:rsidR="00DD60F2" w:rsidRPr="00DD60F2" w:rsidRDefault="00DD60F2" w:rsidP="00DD60F2">
            <w:pPr>
              <w:spacing w:after="0" w:line="240" w:lineRule="auto"/>
              <w:ind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</w:tcPr>
          <w:p w:rsidR="00DD60F2" w:rsidRPr="00DD60F2" w:rsidRDefault="00DD60F2" w:rsidP="00DD60F2">
            <w:pPr>
              <w:shd w:val="clear" w:color="auto" w:fill="FFFFFF"/>
              <w:spacing w:after="0" w:line="240" w:lineRule="auto"/>
              <w:ind w:left="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8" w:type="dxa"/>
          </w:tcPr>
          <w:p w:rsidR="00DD60F2" w:rsidRPr="00DD60F2" w:rsidRDefault="00DD60F2" w:rsidP="00DD60F2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организации строительства</w:t>
            </w:r>
          </w:p>
        </w:tc>
      </w:tr>
      <w:tr w:rsidR="00DD60F2" w:rsidRPr="00DD60F2" w:rsidTr="00F17D05">
        <w:trPr>
          <w:trHeight w:val="266"/>
        </w:trPr>
        <w:tc>
          <w:tcPr>
            <w:tcW w:w="817" w:type="dxa"/>
            <w:vMerge/>
          </w:tcPr>
          <w:p w:rsidR="00DD60F2" w:rsidRPr="00DD60F2" w:rsidRDefault="00DD60F2" w:rsidP="00DD60F2">
            <w:pPr>
              <w:spacing w:after="0" w:line="240" w:lineRule="auto"/>
              <w:ind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  <w:gridSpan w:val="2"/>
            <w:vMerge/>
          </w:tcPr>
          <w:p w:rsidR="00DD60F2" w:rsidRPr="00DD60F2" w:rsidRDefault="00DD60F2" w:rsidP="00DD60F2">
            <w:pPr>
              <w:shd w:val="clear" w:color="auto" w:fill="FFFFFF"/>
              <w:spacing w:after="0" w:line="240" w:lineRule="auto"/>
              <w:ind w:left="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8" w:type="dxa"/>
          </w:tcPr>
          <w:p w:rsidR="00DD60F2" w:rsidRPr="00DD60F2" w:rsidRDefault="00DD60F2" w:rsidP="00DD60F2">
            <w:pPr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Смета на строительство</w:t>
            </w:r>
          </w:p>
        </w:tc>
      </w:tr>
      <w:tr w:rsidR="00DD60F2" w:rsidRPr="00DD60F2" w:rsidTr="00F17D05">
        <w:trPr>
          <w:trHeight w:val="397"/>
        </w:trPr>
        <w:tc>
          <w:tcPr>
            <w:tcW w:w="9681" w:type="dxa"/>
            <w:gridSpan w:val="4"/>
          </w:tcPr>
          <w:p w:rsidR="00DD60F2" w:rsidRPr="00DD60F2" w:rsidRDefault="00DD60F2" w:rsidP="00DD60F2">
            <w:pPr>
              <w:numPr>
                <w:ilvl w:val="0"/>
                <w:numId w:val="46"/>
              </w:numPr>
              <w:spacing w:after="0" w:line="240" w:lineRule="auto"/>
              <w:ind w:right="26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Дополнительные требования</w:t>
            </w:r>
          </w:p>
        </w:tc>
      </w:tr>
      <w:tr w:rsidR="00DD60F2" w:rsidRPr="00DD60F2" w:rsidTr="00F17D05">
        <w:tc>
          <w:tcPr>
            <w:tcW w:w="817" w:type="dxa"/>
          </w:tcPr>
          <w:p w:rsidR="00DD60F2" w:rsidRPr="00DD60F2" w:rsidRDefault="00DD60F2" w:rsidP="00DD60F2">
            <w:pPr>
              <w:spacing w:after="0" w:line="240" w:lineRule="auto"/>
              <w:ind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3639" w:type="dxa"/>
          </w:tcPr>
          <w:p w:rsidR="00DD60F2" w:rsidRPr="00DD60F2" w:rsidRDefault="00DD60F2" w:rsidP="00DD60F2">
            <w:pPr>
              <w:spacing w:after="0" w:line="240" w:lineRule="auto"/>
              <w:ind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Согласование проектной документации</w:t>
            </w:r>
          </w:p>
        </w:tc>
        <w:tc>
          <w:tcPr>
            <w:tcW w:w="5225" w:type="dxa"/>
            <w:gridSpan w:val="2"/>
            <w:vAlign w:val="center"/>
          </w:tcPr>
          <w:p w:rsidR="00DD60F2" w:rsidRPr="00DD60F2" w:rsidRDefault="00DD60F2" w:rsidP="00DD60F2">
            <w:pPr>
              <w:keepNext/>
              <w:shd w:val="clear" w:color="auto" w:fill="FFFFFF"/>
              <w:spacing w:before="225" w:after="105" w:line="240" w:lineRule="auto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x-none"/>
              </w:rPr>
            </w:pPr>
            <w:r w:rsidRPr="00DD60F2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x-none"/>
              </w:rPr>
              <w:t>Московские кабельные сети - Филиалом ПАО «МОЭСК», с филиалом ПАО «ФСК ЕЭС» - МЭС Центра, Филиал АО «ЦИУС ЕЭС» — ЦИУС Центра, Филиал АО «СО ЕЭС» Московское РДУ, всеми землепользователями, другими заинтересованными организациям</w:t>
            </w:r>
            <w:proofErr w:type="gramStart"/>
            <w:r w:rsidRPr="00DD60F2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x-none"/>
              </w:rPr>
              <w:t>и и ООО</w:t>
            </w:r>
            <w:proofErr w:type="gramEnd"/>
            <w:r w:rsidRPr="00DD60F2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x-none"/>
              </w:rPr>
              <w:t xml:space="preserve"> «ОДПС Сколково».</w:t>
            </w:r>
          </w:p>
        </w:tc>
      </w:tr>
      <w:tr w:rsidR="00DD60F2" w:rsidRPr="00DD60F2" w:rsidTr="00F17D05">
        <w:tc>
          <w:tcPr>
            <w:tcW w:w="817" w:type="dxa"/>
          </w:tcPr>
          <w:p w:rsidR="00DD60F2" w:rsidRPr="00DD60F2" w:rsidRDefault="00DD60F2" w:rsidP="00DD60F2">
            <w:pPr>
              <w:spacing w:after="0" w:line="240" w:lineRule="auto"/>
              <w:ind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</w:t>
            </w:r>
          </w:p>
        </w:tc>
        <w:tc>
          <w:tcPr>
            <w:tcW w:w="3639" w:type="dxa"/>
          </w:tcPr>
          <w:p w:rsidR="00DD60F2" w:rsidRPr="00DD60F2" w:rsidRDefault="00DD60F2" w:rsidP="00DD60F2">
            <w:pPr>
              <w:spacing w:after="0" w:line="240" w:lineRule="auto"/>
              <w:ind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Порядок внесения изменений в задание на проектирование </w:t>
            </w:r>
          </w:p>
        </w:tc>
        <w:tc>
          <w:tcPr>
            <w:tcW w:w="5225" w:type="dxa"/>
            <w:gridSpan w:val="2"/>
            <w:vAlign w:val="center"/>
          </w:tcPr>
          <w:p w:rsidR="00DD60F2" w:rsidRPr="00DD60F2" w:rsidRDefault="00DD60F2" w:rsidP="00DD60F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Изменения и дополнения в Техническое задание должны быть выполнены по форме настоящего </w:t>
            </w: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Технического задания и </w:t>
            </w:r>
          </w:p>
          <w:p w:rsidR="00DD60F2" w:rsidRPr="00DD60F2" w:rsidRDefault="00DD60F2" w:rsidP="00DD60F2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highlight w:val="yellow"/>
                <w:lang w:eastAsia="ru-RU"/>
              </w:rPr>
            </w:pPr>
            <w:proofErr w:type="gramStart"/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утверждены</w:t>
            </w:r>
            <w:proofErr w:type="gramEnd"/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Заказчиком.</w:t>
            </w:r>
          </w:p>
        </w:tc>
      </w:tr>
      <w:tr w:rsidR="00DD60F2" w:rsidRPr="00DD60F2" w:rsidTr="00F17D05">
        <w:tc>
          <w:tcPr>
            <w:tcW w:w="817" w:type="dxa"/>
          </w:tcPr>
          <w:p w:rsidR="00DD60F2" w:rsidRPr="00DD60F2" w:rsidRDefault="00DD60F2" w:rsidP="00DD60F2">
            <w:pPr>
              <w:spacing w:after="0" w:line="240" w:lineRule="auto"/>
              <w:ind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3.3</w:t>
            </w:r>
          </w:p>
        </w:tc>
        <w:tc>
          <w:tcPr>
            <w:tcW w:w="3639" w:type="dxa"/>
          </w:tcPr>
          <w:p w:rsidR="00DD60F2" w:rsidRPr="00DD60F2" w:rsidRDefault="00DD60F2" w:rsidP="00DD60F2">
            <w:pPr>
              <w:shd w:val="clear" w:color="auto" w:fill="FFFFFF"/>
              <w:spacing w:after="0" w:line="240" w:lineRule="auto"/>
              <w:ind w:left="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работ</w:t>
            </w:r>
          </w:p>
        </w:tc>
        <w:tc>
          <w:tcPr>
            <w:tcW w:w="5225" w:type="dxa"/>
            <w:gridSpan w:val="2"/>
          </w:tcPr>
          <w:p w:rsidR="00DD60F2" w:rsidRPr="00DD60F2" w:rsidRDefault="00DD60F2" w:rsidP="00DD60F2">
            <w:pPr>
              <w:shd w:val="clear" w:color="auto" w:fill="FFFFFF"/>
              <w:tabs>
                <w:tab w:val="left" w:pos="1470"/>
              </w:tabs>
              <w:spacing w:after="0" w:line="240" w:lineRule="auto"/>
              <w:ind w:left="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Предусмотреть возможность выполнения работ в несколько смен.</w:t>
            </w:r>
          </w:p>
        </w:tc>
      </w:tr>
      <w:tr w:rsidR="00DD60F2" w:rsidRPr="00DD60F2" w:rsidTr="00F17D05">
        <w:tc>
          <w:tcPr>
            <w:tcW w:w="817" w:type="dxa"/>
          </w:tcPr>
          <w:p w:rsidR="00DD60F2" w:rsidRPr="00DD60F2" w:rsidRDefault="00DD60F2" w:rsidP="00DD60F2">
            <w:pPr>
              <w:spacing w:after="0" w:line="240" w:lineRule="auto"/>
              <w:ind w:right="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3.4</w:t>
            </w:r>
          </w:p>
        </w:tc>
        <w:tc>
          <w:tcPr>
            <w:tcW w:w="3639" w:type="dxa"/>
          </w:tcPr>
          <w:p w:rsidR="00DD60F2" w:rsidRPr="00DD60F2" w:rsidRDefault="00DD60F2" w:rsidP="00DD60F2">
            <w:pPr>
              <w:shd w:val="clear" w:color="auto" w:fill="FFFFFF"/>
              <w:spacing w:after="0" w:line="240" w:lineRule="auto"/>
              <w:ind w:left="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</w:rPr>
              <w:t>Нормативные акты</w:t>
            </w:r>
          </w:p>
        </w:tc>
        <w:tc>
          <w:tcPr>
            <w:tcW w:w="5225" w:type="dxa"/>
            <w:gridSpan w:val="2"/>
          </w:tcPr>
          <w:p w:rsidR="00DD60F2" w:rsidRPr="00DD60F2" w:rsidRDefault="00DD60F2" w:rsidP="00DD60F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Федеральный закон от 22.09.2010. №244-ФЗ «Об инновационном центре «Сколково».</w:t>
            </w:r>
          </w:p>
          <w:p w:rsidR="00DD60F2" w:rsidRPr="00DD60F2" w:rsidRDefault="00DD60F2" w:rsidP="00DD60F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Градостроительный кодекс РФ от 29.12.2004                 № 190-ФЗ; </w:t>
            </w:r>
          </w:p>
          <w:p w:rsidR="00DD60F2" w:rsidRPr="00DD60F2" w:rsidRDefault="00DD60F2" w:rsidP="00DD60F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Другие нормативные правовые  акты, действующие на территории Российской Федерации, включая нормативные акты, разработанные  в соответствии с Федеральным законом № 244-ФЗ;</w:t>
            </w:r>
          </w:p>
          <w:p w:rsidR="00DD60F2" w:rsidRPr="00DD60F2" w:rsidRDefault="00DD60F2" w:rsidP="00DD60F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Правила проекта в сфере использования земель, градостроительной и строительной деятельности, утвержденные 21.06.2012 решением совета Фонда Некоммерческой организации Фонд развития Центра разработки и коммерциализации новых технологий.</w:t>
            </w:r>
          </w:p>
          <w:p w:rsidR="00DD60F2" w:rsidRPr="00DD60F2" w:rsidRDefault="00DD60F2" w:rsidP="00DD60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Приказ Фонда от 19.12.2012 №180 «Об утверждении требований к составлению сметной документации при разработке проектной документации на  строительство объектов инновационного центра «Сколково», финансируемого с привлечением средств федерального бюджета»</w:t>
            </w:r>
          </w:p>
          <w:p w:rsidR="00DD60F2" w:rsidRPr="00DD60F2" w:rsidRDefault="00DD60F2" w:rsidP="00DD60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60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 Прочие правила проекта, утвержденные на момент подписания Договора. </w:t>
            </w:r>
          </w:p>
        </w:tc>
      </w:tr>
    </w:tbl>
    <w:p w:rsidR="00DD60F2" w:rsidRPr="00DD60F2" w:rsidRDefault="00DD60F2" w:rsidP="00DD60F2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9164DC" w:rsidRDefault="009164DC" w:rsidP="009164DC">
      <w:pPr>
        <w:spacing w:after="120"/>
        <w:contextualSpacing/>
        <w:jc w:val="right"/>
        <w:rPr>
          <w:rFonts w:ascii="Times New Roman" w:eastAsia="Calibri" w:hAnsi="Times New Roman" w:cs="Times New Roman"/>
          <w:sz w:val="24"/>
          <w:szCs w:val="24"/>
        </w:rPr>
      </w:pPr>
    </w:p>
    <w:sectPr w:rsidR="009164DC" w:rsidSect="009164DC">
      <w:pgSz w:w="11906" w:h="16838" w:code="9"/>
      <w:pgMar w:top="567" w:right="566" w:bottom="426" w:left="1276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7887" w:rsidRDefault="00647887">
      <w:pPr>
        <w:spacing w:after="0" w:line="240" w:lineRule="auto"/>
      </w:pPr>
      <w:r>
        <w:separator/>
      </w:r>
    </w:p>
  </w:endnote>
  <w:endnote w:type="continuationSeparator" w:id="0">
    <w:p w:rsidR="00647887" w:rsidRDefault="00647887">
      <w:pPr>
        <w:spacing w:after="0" w:line="240" w:lineRule="auto"/>
      </w:pPr>
      <w:r>
        <w:continuationSeparator/>
      </w:r>
    </w:p>
  </w:endnote>
  <w:endnote w:type="continuationNotice" w:id="1">
    <w:p w:rsidR="00647887" w:rsidRDefault="0064788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altic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Futura Bk BT">
    <w:charset w:val="00"/>
    <w:family w:val="swiss"/>
    <w:pitch w:val="variable"/>
    <w:sig w:usb0="800000AF" w:usb1="1000204A" w:usb2="00000000" w:usb3="00000000" w:csb0="0000001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7887" w:rsidRDefault="00647887">
      <w:pPr>
        <w:spacing w:after="0" w:line="240" w:lineRule="auto"/>
      </w:pPr>
      <w:r>
        <w:separator/>
      </w:r>
    </w:p>
  </w:footnote>
  <w:footnote w:type="continuationSeparator" w:id="0">
    <w:p w:rsidR="00647887" w:rsidRDefault="00647887">
      <w:pPr>
        <w:spacing w:after="0" w:line="240" w:lineRule="auto"/>
      </w:pPr>
      <w:r>
        <w:continuationSeparator/>
      </w:r>
    </w:p>
  </w:footnote>
  <w:footnote w:type="continuationNotice" w:id="1">
    <w:p w:rsidR="00647887" w:rsidRDefault="00647887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CFA80F86"/>
    <w:lvl w:ilvl="0">
      <w:numFmt w:val="decimal"/>
      <w:pStyle w:val="a"/>
      <w:lvlText w:val="*"/>
      <w:lvlJc w:val="left"/>
    </w:lvl>
  </w:abstractNum>
  <w:abstractNum w:abstractNumId="1">
    <w:nsid w:val="01EF59B0"/>
    <w:multiLevelType w:val="hybridMultilevel"/>
    <w:tmpl w:val="119A8A10"/>
    <w:lvl w:ilvl="0" w:tplc="3FC005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2385812"/>
    <w:multiLevelType w:val="multilevel"/>
    <w:tmpl w:val="C0A40020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>
    <w:nsid w:val="03D365A3"/>
    <w:multiLevelType w:val="hybridMultilevel"/>
    <w:tmpl w:val="F3685F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042F1DD3"/>
    <w:multiLevelType w:val="hybridMultilevel"/>
    <w:tmpl w:val="0E009B40"/>
    <w:lvl w:ilvl="0" w:tplc="EC2CE8F8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597326D"/>
    <w:multiLevelType w:val="hybridMultilevel"/>
    <w:tmpl w:val="FC109636"/>
    <w:lvl w:ilvl="0" w:tplc="AB3A4106">
      <w:start w:val="1"/>
      <w:numFmt w:val="decimal"/>
      <w:lvlText w:val="%1)"/>
      <w:lvlJc w:val="left"/>
      <w:pPr>
        <w:ind w:left="1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6">
    <w:nsid w:val="0A1A4475"/>
    <w:multiLevelType w:val="hybridMultilevel"/>
    <w:tmpl w:val="EB54833C"/>
    <w:lvl w:ilvl="0" w:tplc="E816281C">
      <w:start w:val="1"/>
      <w:numFmt w:val="upperRoman"/>
      <w:pStyle w:val="4"/>
      <w:lvlText w:val="%1."/>
      <w:lvlJc w:val="right"/>
      <w:pPr>
        <w:tabs>
          <w:tab w:val="num" w:pos="424"/>
        </w:tabs>
        <w:ind w:left="368" w:hanging="84"/>
      </w:pPr>
      <w:rPr>
        <w:rFonts w:hint="default"/>
      </w:rPr>
    </w:lvl>
    <w:lvl w:ilvl="1" w:tplc="096CDDB6">
      <w:numFmt w:val="none"/>
      <w:lvlText w:val=""/>
      <w:lvlJc w:val="left"/>
      <w:pPr>
        <w:tabs>
          <w:tab w:val="num" w:pos="360"/>
        </w:tabs>
      </w:pPr>
    </w:lvl>
    <w:lvl w:ilvl="2" w:tplc="2370ED42">
      <w:numFmt w:val="none"/>
      <w:lvlText w:val=""/>
      <w:lvlJc w:val="left"/>
      <w:pPr>
        <w:tabs>
          <w:tab w:val="num" w:pos="360"/>
        </w:tabs>
      </w:pPr>
      <w:rPr>
        <w:rFonts w:hint="default"/>
      </w:rPr>
    </w:lvl>
    <w:lvl w:ilvl="3" w:tplc="9B8CB55A">
      <w:numFmt w:val="none"/>
      <w:lvlText w:val=""/>
      <w:lvlJc w:val="left"/>
      <w:pPr>
        <w:tabs>
          <w:tab w:val="num" w:pos="360"/>
        </w:tabs>
      </w:pPr>
    </w:lvl>
    <w:lvl w:ilvl="4" w:tplc="C2A8212A">
      <w:numFmt w:val="none"/>
      <w:lvlText w:val=""/>
      <w:lvlJc w:val="left"/>
      <w:pPr>
        <w:tabs>
          <w:tab w:val="num" w:pos="360"/>
        </w:tabs>
      </w:pPr>
    </w:lvl>
    <w:lvl w:ilvl="5" w:tplc="CBE47844">
      <w:numFmt w:val="none"/>
      <w:lvlText w:val=""/>
      <w:lvlJc w:val="left"/>
      <w:pPr>
        <w:tabs>
          <w:tab w:val="num" w:pos="360"/>
        </w:tabs>
      </w:pPr>
    </w:lvl>
    <w:lvl w:ilvl="6" w:tplc="3648C75C">
      <w:numFmt w:val="none"/>
      <w:lvlText w:val=""/>
      <w:lvlJc w:val="left"/>
      <w:pPr>
        <w:tabs>
          <w:tab w:val="num" w:pos="360"/>
        </w:tabs>
      </w:pPr>
    </w:lvl>
    <w:lvl w:ilvl="7" w:tplc="98CEA46C">
      <w:numFmt w:val="none"/>
      <w:lvlText w:val=""/>
      <w:lvlJc w:val="left"/>
      <w:pPr>
        <w:tabs>
          <w:tab w:val="num" w:pos="360"/>
        </w:tabs>
      </w:pPr>
    </w:lvl>
    <w:lvl w:ilvl="8" w:tplc="6FFED2C2">
      <w:numFmt w:val="none"/>
      <w:lvlText w:val=""/>
      <w:lvlJc w:val="left"/>
      <w:pPr>
        <w:tabs>
          <w:tab w:val="num" w:pos="360"/>
        </w:tabs>
      </w:pPr>
    </w:lvl>
  </w:abstractNum>
  <w:abstractNum w:abstractNumId="7">
    <w:nsid w:val="0DFD55FC"/>
    <w:multiLevelType w:val="hybridMultilevel"/>
    <w:tmpl w:val="E618CA46"/>
    <w:lvl w:ilvl="0" w:tplc="3FC0054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0F363C34"/>
    <w:multiLevelType w:val="hybridMultilevel"/>
    <w:tmpl w:val="C0785296"/>
    <w:lvl w:ilvl="0" w:tplc="3FC00540">
      <w:start w:val="1"/>
      <w:numFmt w:val="bullet"/>
      <w:lvlText w:val=""/>
      <w:lvlJc w:val="left"/>
      <w:pPr>
        <w:ind w:left="12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9">
    <w:nsid w:val="15562E10"/>
    <w:multiLevelType w:val="multilevel"/>
    <w:tmpl w:val="90129D8E"/>
    <w:lvl w:ilvl="0">
      <w:start w:val="8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8" w:hanging="720"/>
      </w:pPr>
      <w:rPr>
        <w:rFonts w:hint="default"/>
        <w:b w:val="0"/>
        <w:i w:val="0"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320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24" w:hanging="2160"/>
      </w:pPr>
      <w:rPr>
        <w:rFonts w:hint="default"/>
      </w:rPr>
    </w:lvl>
  </w:abstractNum>
  <w:abstractNum w:abstractNumId="10">
    <w:nsid w:val="15656F91"/>
    <w:multiLevelType w:val="hybridMultilevel"/>
    <w:tmpl w:val="B6F8EEC2"/>
    <w:lvl w:ilvl="0" w:tplc="3FC005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5D416F2"/>
    <w:multiLevelType w:val="multilevel"/>
    <w:tmpl w:val="041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12">
    <w:nsid w:val="15E53341"/>
    <w:multiLevelType w:val="hybridMultilevel"/>
    <w:tmpl w:val="08B082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B8A3424"/>
    <w:multiLevelType w:val="hybridMultilevel"/>
    <w:tmpl w:val="02FA9E08"/>
    <w:lvl w:ilvl="0" w:tplc="3FC0054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>
    <w:nsid w:val="21BF5845"/>
    <w:multiLevelType w:val="hybridMultilevel"/>
    <w:tmpl w:val="7B087552"/>
    <w:lvl w:ilvl="0" w:tplc="4FCCDEEA">
      <w:start w:val="1"/>
      <w:numFmt w:val="decimal"/>
      <w:lvlText w:val="3.%1."/>
      <w:lvlJc w:val="left"/>
      <w:pPr>
        <w:ind w:left="720" w:hanging="360"/>
      </w:pPr>
      <w:rPr>
        <w:rFonts w:hint="default"/>
        <w:b w:val="0"/>
        <w:i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26B09CE"/>
    <w:multiLevelType w:val="hybridMultilevel"/>
    <w:tmpl w:val="D13C6802"/>
    <w:lvl w:ilvl="0" w:tplc="6A4A1D4A">
      <w:start w:val="1"/>
      <w:numFmt w:val="decimal"/>
      <w:pStyle w:val="a0"/>
      <w:lvlText w:val="%1."/>
      <w:lvlJc w:val="left"/>
      <w:pPr>
        <w:ind w:left="720" w:hanging="360"/>
      </w:pPr>
      <w:rPr>
        <w:rFonts w:hint="default"/>
        <w:strike/>
        <w:color w:val="auto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4B60618"/>
    <w:multiLevelType w:val="multilevel"/>
    <w:tmpl w:val="12AE1EBE"/>
    <w:lvl w:ilvl="0">
      <w:start w:val="4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05" w:hanging="720"/>
      </w:pPr>
      <w:rPr>
        <w:rFonts w:hint="default"/>
        <w:b w:val="0"/>
        <w:i w:val="0"/>
      </w:rPr>
    </w:lvl>
    <w:lvl w:ilvl="2">
      <w:start w:val="1"/>
      <w:numFmt w:val="decimal"/>
      <w:lvlText w:val="%1.%2.%3."/>
      <w:lvlJc w:val="left"/>
      <w:pPr>
        <w:ind w:left="129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93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6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1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9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440" w:hanging="2160"/>
      </w:pPr>
      <w:rPr>
        <w:rFonts w:hint="default"/>
      </w:rPr>
    </w:lvl>
  </w:abstractNum>
  <w:abstractNum w:abstractNumId="17">
    <w:nsid w:val="2612304C"/>
    <w:multiLevelType w:val="hybridMultilevel"/>
    <w:tmpl w:val="336053D2"/>
    <w:lvl w:ilvl="0" w:tplc="3FC0054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>
    <w:nsid w:val="282248E0"/>
    <w:multiLevelType w:val="hybridMultilevel"/>
    <w:tmpl w:val="96FA6A5C"/>
    <w:lvl w:ilvl="0" w:tplc="2D0CEC84">
      <w:start w:val="1"/>
      <w:numFmt w:val="bullet"/>
      <w:pStyle w:val="BULLETS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79F40CC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C2EA0A3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86500B2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F088433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335A20F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380853E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7AF60AB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6ACC946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28C13F21"/>
    <w:multiLevelType w:val="hybridMultilevel"/>
    <w:tmpl w:val="08E6D4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A15161A"/>
    <w:multiLevelType w:val="hybridMultilevel"/>
    <w:tmpl w:val="3AF66462"/>
    <w:lvl w:ilvl="0" w:tplc="1B32D58A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2B5B7D73"/>
    <w:multiLevelType w:val="hybridMultilevel"/>
    <w:tmpl w:val="0DA2681A"/>
    <w:lvl w:ilvl="0" w:tplc="3FC005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2DCC184E"/>
    <w:multiLevelType w:val="hybridMultilevel"/>
    <w:tmpl w:val="36B6734C"/>
    <w:lvl w:ilvl="0" w:tplc="3FC005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3CD6BEE"/>
    <w:multiLevelType w:val="hybridMultilevel"/>
    <w:tmpl w:val="C96489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D1930B0"/>
    <w:multiLevelType w:val="hybridMultilevel"/>
    <w:tmpl w:val="10FAA19A"/>
    <w:lvl w:ilvl="0" w:tplc="3FC0054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45545F7D"/>
    <w:multiLevelType w:val="hybridMultilevel"/>
    <w:tmpl w:val="F2E8501A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 w:tentative="1">
      <w:start w:val="1"/>
      <w:numFmt w:val="lowerLetter"/>
      <w:lvlText w:val="%2."/>
      <w:lvlJc w:val="left"/>
      <w:pPr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6">
    <w:nsid w:val="48CA262D"/>
    <w:multiLevelType w:val="multilevel"/>
    <w:tmpl w:val="CE5C432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8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27">
    <w:nsid w:val="490B6BC8"/>
    <w:multiLevelType w:val="multilevel"/>
    <w:tmpl w:val="2B84B11E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>
    <w:nsid w:val="4CA64BBC"/>
    <w:multiLevelType w:val="hybridMultilevel"/>
    <w:tmpl w:val="6ADE22F8"/>
    <w:lvl w:ilvl="0" w:tplc="3FC0054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9">
    <w:nsid w:val="51322A0D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>
    <w:nsid w:val="53A05698"/>
    <w:multiLevelType w:val="hybridMultilevel"/>
    <w:tmpl w:val="C428D5D2"/>
    <w:lvl w:ilvl="0" w:tplc="532AE28C">
      <w:start w:val="1"/>
      <w:numFmt w:val="decimal"/>
      <w:lvlText w:val="5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743646B"/>
    <w:multiLevelType w:val="multilevel"/>
    <w:tmpl w:val="1C4CD28A"/>
    <w:lvl w:ilvl="0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suff w:val="space"/>
      <w:lvlText w:val="2.%2."/>
      <w:lvlJc w:val="left"/>
      <w:pPr>
        <w:ind w:left="851" w:firstLine="0"/>
      </w:pPr>
      <w:rPr>
        <w:rFonts w:hint="default"/>
      </w:rPr>
    </w:lvl>
    <w:lvl w:ilvl="2">
      <w:start w:val="1"/>
      <w:numFmt w:val="decimal"/>
      <w:suff w:val="space"/>
      <w:lvlText w:val="6.10.%3."/>
      <w:lvlJc w:val="left"/>
      <w:pPr>
        <w:ind w:left="-141" w:firstLine="851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2">
    <w:nsid w:val="58CE2C4B"/>
    <w:multiLevelType w:val="hybridMultilevel"/>
    <w:tmpl w:val="040484B4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3">
    <w:nsid w:val="5BBE4E66"/>
    <w:multiLevelType w:val="hybridMultilevel"/>
    <w:tmpl w:val="C4A69A22"/>
    <w:lvl w:ilvl="0" w:tplc="3FC0054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>
    <w:nsid w:val="5E622A8D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5E6762DE"/>
    <w:multiLevelType w:val="hybridMultilevel"/>
    <w:tmpl w:val="58FC4AB6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6">
    <w:nsid w:val="615C5B9D"/>
    <w:multiLevelType w:val="hybridMultilevel"/>
    <w:tmpl w:val="DD908FE8"/>
    <w:lvl w:ilvl="0" w:tplc="3FC005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1A11DBF"/>
    <w:multiLevelType w:val="hybridMultilevel"/>
    <w:tmpl w:val="A000CE54"/>
    <w:lvl w:ilvl="0" w:tplc="3FC00540">
      <w:start w:val="1"/>
      <w:numFmt w:val="bullet"/>
      <w:lvlText w:val=""/>
      <w:lvlJc w:val="left"/>
      <w:pPr>
        <w:ind w:left="18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8">
    <w:nsid w:val="6348059E"/>
    <w:multiLevelType w:val="hybridMultilevel"/>
    <w:tmpl w:val="415EFD44"/>
    <w:lvl w:ilvl="0" w:tplc="3FC00540">
      <w:start w:val="1"/>
      <w:numFmt w:val="bullet"/>
      <w:lvlText w:val=""/>
      <w:lvlJc w:val="left"/>
      <w:pPr>
        <w:ind w:left="12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39">
    <w:nsid w:val="6348192E"/>
    <w:multiLevelType w:val="hybridMultilevel"/>
    <w:tmpl w:val="427C1120"/>
    <w:lvl w:ilvl="0" w:tplc="3FC0054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0">
    <w:nsid w:val="65AA7566"/>
    <w:multiLevelType w:val="hybridMultilevel"/>
    <w:tmpl w:val="1438F350"/>
    <w:lvl w:ilvl="0" w:tplc="3FC005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3FC0054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6B277795"/>
    <w:multiLevelType w:val="hybridMultilevel"/>
    <w:tmpl w:val="B65C7E70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2">
    <w:nsid w:val="71FD357C"/>
    <w:multiLevelType w:val="hybridMultilevel"/>
    <w:tmpl w:val="4E30F5B8"/>
    <w:lvl w:ilvl="0" w:tplc="3FC0054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3">
    <w:nsid w:val="75440603"/>
    <w:multiLevelType w:val="multilevel"/>
    <w:tmpl w:val="5DA8564A"/>
    <w:styleLink w:val="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3"/>
      <w:numFmt w:val="decimal"/>
      <w:isLgl/>
      <w:lvlText w:val="%1.%2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44">
    <w:nsid w:val="78BF0FF4"/>
    <w:multiLevelType w:val="multilevel"/>
    <w:tmpl w:val="EFCE4B6A"/>
    <w:lvl w:ilvl="0">
      <w:start w:val="10"/>
      <w:numFmt w:val="decimal"/>
      <w:lvlText w:val="%1."/>
      <w:lvlJc w:val="left"/>
      <w:pPr>
        <w:ind w:left="2868" w:hanging="600"/>
      </w:pPr>
      <w:rPr>
        <w:rFonts w:hint="default"/>
        <w:b/>
        <w:i w:val="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 w:val="0"/>
        <w:i w:val="0"/>
        <w:color w:val="auto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  <w:b w:val="0"/>
        <w:i w:val="0"/>
      </w:rPr>
    </w:lvl>
    <w:lvl w:ilvl="3">
      <w:start w:val="1"/>
      <w:numFmt w:val="decimal"/>
      <w:lvlText w:val="%1.%2.%3.%4.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65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96" w:hanging="2160"/>
      </w:pPr>
      <w:rPr>
        <w:rFonts w:hint="default"/>
      </w:rPr>
    </w:lvl>
  </w:abstractNum>
  <w:abstractNum w:abstractNumId="45">
    <w:nsid w:val="7C42516D"/>
    <w:multiLevelType w:val="hybridMultilevel"/>
    <w:tmpl w:val="244279F4"/>
    <w:lvl w:ilvl="0" w:tplc="3FC0054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6">
    <w:nsid w:val="7FD56399"/>
    <w:multiLevelType w:val="hybridMultilevel"/>
    <w:tmpl w:val="840069D8"/>
    <w:lvl w:ilvl="0" w:tplc="3FC005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  <w:lvlOverride w:ilvl="0">
      <w:lvl w:ilvl="0">
        <w:start w:val="1"/>
        <w:numFmt w:val="bullet"/>
        <w:pStyle w:val="a"/>
        <w:lvlText w:val="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3">
    <w:abstractNumId w:val="43"/>
  </w:num>
  <w:num w:numId="4">
    <w:abstractNumId w:val="11"/>
  </w:num>
  <w:num w:numId="5">
    <w:abstractNumId w:val="18"/>
  </w:num>
  <w:num w:numId="6">
    <w:abstractNumId w:val="4"/>
  </w:num>
  <w:num w:numId="7">
    <w:abstractNumId w:val="20"/>
  </w:num>
  <w:num w:numId="8">
    <w:abstractNumId w:val="13"/>
  </w:num>
  <w:num w:numId="9">
    <w:abstractNumId w:val="15"/>
  </w:num>
  <w:num w:numId="10">
    <w:abstractNumId w:val="30"/>
  </w:num>
  <w:num w:numId="11">
    <w:abstractNumId w:val="16"/>
  </w:num>
  <w:num w:numId="12">
    <w:abstractNumId w:val="7"/>
  </w:num>
  <w:num w:numId="13">
    <w:abstractNumId w:val="37"/>
  </w:num>
  <w:num w:numId="14">
    <w:abstractNumId w:val="31"/>
  </w:num>
  <w:num w:numId="15">
    <w:abstractNumId w:val="24"/>
  </w:num>
  <w:num w:numId="16">
    <w:abstractNumId w:val="8"/>
  </w:num>
  <w:num w:numId="17">
    <w:abstractNumId w:val="38"/>
  </w:num>
  <w:num w:numId="18">
    <w:abstractNumId w:val="33"/>
  </w:num>
  <w:num w:numId="19">
    <w:abstractNumId w:val="10"/>
  </w:num>
  <w:num w:numId="20">
    <w:abstractNumId w:val="36"/>
  </w:num>
  <w:num w:numId="21">
    <w:abstractNumId w:val="22"/>
  </w:num>
  <w:num w:numId="22">
    <w:abstractNumId w:val="1"/>
  </w:num>
  <w:num w:numId="23">
    <w:abstractNumId w:val="21"/>
  </w:num>
  <w:num w:numId="24">
    <w:abstractNumId w:val="26"/>
  </w:num>
  <w:num w:numId="25">
    <w:abstractNumId w:val="46"/>
  </w:num>
  <w:num w:numId="26">
    <w:abstractNumId w:val="40"/>
  </w:num>
  <w:num w:numId="27">
    <w:abstractNumId w:val="28"/>
  </w:num>
  <w:num w:numId="28">
    <w:abstractNumId w:val="44"/>
  </w:num>
  <w:num w:numId="29">
    <w:abstractNumId w:val="5"/>
  </w:num>
  <w:num w:numId="30">
    <w:abstractNumId w:val="17"/>
  </w:num>
  <w:num w:numId="31">
    <w:abstractNumId w:val="45"/>
  </w:num>
  <w:num w:numId="32">
    <w:abstractNumId w:val="9"/>
  </w:num>
  <w:num w:numId="33">
    <w:abstractNumId w:val="39"/>
  </w:num>
  <w:num w:numId="34">
    <w:abstractNumId w:val="42"/>
  </w:num>
  <w:num w:numId="35">
    <w:abstractNumId w:val="14"/>
  </w:num>
  <w:num w:numId="36">
    <w:abstractNumId w:val="2"/>
  </w:num>
  <w:num w:numId="37">
    <w:abstractNumId w:val="41"/>
  </w:num>
  <w:num w:numId="38">
    <w:abstractNumId w:val="32"/>
  </w:num>
  <w:num w:numId="39">
    <w:abstractNumId w:val="27"/>
  </w:num>
  <w:num w:numId="40">
    <w:abstractNumId w:val="29"/>
  </w:num>
  <w:num w:numId="41">
    <w:abstractNumId w:val="34"/>
  </w:num>
  <w:num w:numId="42">
    <w:abstractNumId w:val="23"/>
  </w:num>
  <w:num w:numId="43">
    <w:abstractNumId w:val="25"/>
  </w:num>
  <w:num w:numId="44">
    <w:abstractNumId w:val="35"/>
  </w:num>
  <w:num w:numId="45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19"/>
  </w:num>
  <w:num w:numId="47">
    <w:abstractNumId w:val="3"/>
  </w:num>
  <w:num w:numId="48">
    <w:abstractNumId w:val="12"/>
  </w:num>
  <w:numIdMacAtCleanup w:val="3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4"/>
  <w:proofState w:spelling="clean" w:grammar="clean"/>
  <w:defaultTabStop w:val="709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0B11"/>
    <w:rsid w:val="000018B3"/>
    <w:rsid w:val="00001F3E"/>
    <w:rsid w:val="0000337E"/>
    <w:rsid w:val="00010680"/>
    <w:rsid w:val="00017B06"/>
    <w:rsid w:val="000203F9"/>
    <w:rsid w:val="000255DF"/>
    <w:rsid w:val="00025F0B"/>
    <w:rsid w:val="00031859"/>
    <w:rsid w:val="0003383B"/>
    <w:rsid w:val="0003384B"/>
    <w:rsid w:val="000433AF"/>
    <w:rsid w:val="00043A24"/>
    <w:rsid w:val="00044B40"/>
    <w:rsid w:val="0005045F"/>
    <w:rsid w:val="000546BA"/>
    <w:rsid w:val="00057B50"/>
    <w:rsid w:val="00061B86"/>
    <w:rsid w:val="000624DA"/>
    <w:rsid w:val="00063C22"/>
    <w:rsid w:val="00065AE9"/>
    <w:rsid w:val="00067B26"/>
    <w:rsid w:val="00072815"/>
    <w:rsid w:val="00074E4D"/>
    <w:rsid w:val="00085AD9"/>
    <w:rsid w:val="000871D9"/>
    <w:rsid w:val="00087306"/>
    <w:rsid w:val="00091CAE"/>
    <w:rsid w:val="00092AE3"/>
    <w:rsid w:val="00093374"/>
    <w:rsid w:val="00096D89"/>
    <w:rsid w:val="00097B01"/>
    <w:rsid w:val="000B6257"/>
    <w:rsid w:val="000B66F9"/>
    <w:rsid w:val="000B6C02"/>
    <w:rsid w:val="000B74B3"/>
    <w:rsid w:val="000B7F3F"/>
    <w:rsid w:val="000C7206"/>
    <w:rsid w:val="000D2DEE"/>
    <w:rsid w:val="000D5E78"/>
    <w:rsid w:val="000D61FD"/>
    <w:rsid w:val="000D77A0"/>
    <w:rsid w:val="000E0B5C"/>
    <w:rsid w:val="000E1974"/>
    <w:rsid w:val="000F0319"/>
    <w:rsid w:val="000F2B03"/>
    <w:rsid w:val="000F4D17"/>
    <w:rsid w:val="000F5CB2"/>
    <w:rsid w:val="000F5FD0"/>
    <w:rsid w:val="0010060D"/>
    <w:rsid w:val="0010240C"/>
    <w:rsid w:val="00102EA4"/>
    <w:rsid w:val="00107C65"/>
    <w:rsid w:val="00111997"/>
    <w:rsid w:val="00113ACA"/>
    <w:rsid w:val="0012104C"/>
    <w:rsid w:val="00121188"/>
    <w:rsid w:val="00122532"/>
    <w:rsid w:val="00122DFC"/>
    <w:rsid w:val="00122E79"/>
    <w:rsid w:val="0012335A"/>
    <w:rsid w:val="001236AE"/>
    <w:rsid w:val="001238D7"/>
    <w:rsid w:val="00125E3E"/>
    <w:rsid w:val="00126BF2"/>
    <w:rsid w:val="00134380"/>
    <w:rsid w:val="00134AA9"/>
    <w:rsid w:val="00136438"/>
    <w:rsid w:val="0014052E"/>
    <w:rsid w:val="001434C3"/>
    <w:rsid w:val="00143602"/>
    <w:rsid w:val="0014612D"/>
    <w:rsid w:val="00147B2A"/>
    <w:rsid w:val="001523DA"/>
    <w:rsid w:val="00152E9C"/>
    <w:rsid w:val="00152F60"/>
    <w:rsid w:val="00153C11"/>
    <w:rsid w:val="00155CFC"/>
    <w:rsid w:val="00156820"/>
    <w:rsid w:val="00161E89"/>
    <w:rsid w:val="0016436E"/>
    <w:rsid w:val="00164E07"/>
    <w:rsid w:val="00165D81"/>
    <w:rsid w:val="001710AE"/>
    <w:rsid w:val="00175ABC"/>
    <w:rsid w:val="00176190"/>
    <w:rsid w:val="00181A67"/>
    <w:rsid w:val="001842B6"/>
    <w:rsid w:val="00185803"/>
    <w:rsid w:val="00190A9C"/>
    <w:rsid w:val="0019323D"/>
    <w:rsid w:val="001944DF"/>
    <w:rsid w:val="001A1011"/>
    <w:rsid w:val="001A1E67"/>
    <w:rsid w:val="001A3F23"/>
    <w:rsid w:val="001B0028"/>
    <w:rsid w:val="001B025A"/>
    <w:rsid w:val="001B0DAD"/>
    <w:rsid w:val="001B248D"/>
    <w:rsid w:val="001B383B"/>
    <w:rsid w:val="001B65CC"/>
    <w:rsid w:val="001B72D9"/>
    <w:rsid w:val="001B7778"/>
    <w:rsid w:val="001C3DB8"/>
    <w:rsid w:val="001D3E41"/>
    <w:rsid w:val="001D6012"/>
    <w:rsid w:val="001E21B3"/>
    <w:rsid w:val="001E46B1"/>
    <w:rsid w:val="001E46D7"/>
    <w:rsid w:val="001F4265"/>
    <w:rsid w:val="001F48C8"/>
    <w:rsid w:val="00203E3E"/>
    <w:rsid w:val="00204722"/>
    <w:rsid w:val="00204AC4"/>
    <w:rsid w:val="002055BF"/>
    <w:rsid w:val="0020709E"/>
    <w:rsid w:val="00212730"/>
    <w:rsid w:val="00215987"/>
    <w:rsid w:val="00221829"/>
    <w:rsid w:val="00221BEC"/>
    <w:rsid w:val="00225F4C"/>
    <w:rsid w:val="00231667"/>
    <w:rsid w:val="00233D07"/>
    <w:rsid w:val="002345CB"/>
    <w:rsid w:val="00237ED6"/>
    <w:rsid w:val="00244587"/>
    <w:rsid w:val="00244A2A"/>
    <w:rsid w:val="00250C65"/>
    <w:rsid w:val="0025371A"/>
    <w:rsid w:val="0026468F"/>
    <w:rsid w:val="00266516"/>
    <w:rsid w:val="00266C21"/>
    <w:rsid w:val="002705D4"/>
    <w:rsid w:val="00274F4C"/>
    <w:rsid w:val="00276599"/>
    <w:rsid w:val="00283F75"/>
    <w:rsid w:val="00286741"/>
    <w:rsid w:val="00287615"/>
    <w:rsid w:val="002971CF"/>
    <w:rsid w:val="002A523E"/>
    <w:rsid w:val="002A5653"/>
    <w:rsid w:val="002A68F2"/>
    <w:rsid w:val="002A6F9D"/>
    <w:rsid w:val="002A7117"/>
    <w:rsid w:val="002A7713"/>
    <w:rsid w:val="002B0180"/>
    <w:rsid w:val="002B0AD9"/>
    <w:rsid w:val="002B1AE6"/>
    <w:rsid w:val="002B4161"/>
    <w:rsid w:val="002B44EB"/>
    <w:rsid w:val="002B67A8"/>
    <w:rsid w:val="002B67CB"/>
    <w:rsid w:val="002C0C4A"/>
    <w:rsid w:val="002C4AC0"/>
    <w:rsid w:val="002C51EB"/>
    <w:rsid w:val="002D1669"/>
    <w:rsid w:val="002D1701"/>
    <w:rsid w:val="002D7887"/>
    <w:rsid w:val="002E73BF"/>
    <w:rsid w:val="002E77F1"/>
    <w:rsid w:val="002E7D5B"/>
    <w:rsid w:val="002F4272"/>
    <w:rsid w:val="002F6716"/>
    <w:rsid w:val="0030050A"/>
    <w:rsid w:val="00300FB1"/>
    <w:rsid w:val="0031483D"/>
    <w:rsid w:val="0032129F"/>
    <w:rsid w:val="00323FD1"/>
    <w:rsid w:val="003260E4"/>
    <w:rsid w:val="003267CE"/>
    <w:rsid w:val="00326F79"/>
    <w:rsid w:val="003278D4"/>
    <w:rsid w:val="00330509"/>
    <w:rsid w:val="003350A1"/>
    <w:rsid w:val="003356D5"/>
    <w:rsid w:val="00337BAC"/>
    <w:rsid w:val="00337E36"/>
    <w:rsid w:val="00343F20"/>
    <w:rsid w:val="00343FEC"/>
    <w:rsid w:val="00347E78"/>
    <w:rsid w:val="0035084B"/>
    <w:rsid w:val="003519DE"/>
    <w:rsid w:val="00360665"/>
    <w:rsid w:val="00361D24"/>
    <w:rsid w:val="00364296"/>
    <w:rsid w:val="003717F4"/>
    <w:rsid w:val="00376B82"/>
    <w:rsid w:val="00376EA9"/>
    <w:rsid w:val="003855DC"/>
    <w:rsid w:val="00385FD4"/>
    <w:rsid w:val="003901AF"/>
    <w:rsid w:val="003917FB"/>
    <w:rsid w:val="00391FE6"/>
    <w:rsid w:val="00396810"/>
    <w:rsid w:val="003A0D8D"/>
    <w:rsid w:val="003A20E9"/>
    <w:rsid w:val="003A5EE3"/>
    <w:rsid w:val="003A5F6E"/>
    <w:rsid w:val="003A6974"/>
    <w:rsid w:val="003B1235"/>
    <w:rsid w:val="003B6AFF"/>
    <w:rsid w:val="003C0FE4"/>
    <w:rsid w:val="003C1A6F"/>
    <w:rsid w:val="003C2DC4"/>
    <w:rsid w:val="003C7B13"/>
    <w:rsid w:val="003D2694"/>
    <w:rsid w:val="003D3C1B"/>
    <w:rsid w:val="003D778D"/>
    <w:rsid w:val="003E41D7"/>
    <w:rsid w:val="003E4AD6"/>
    <w:rsid w:val="003F2662"/>
    <w:rsid w:val="003F380E"/>
    <w:rsid w:val="003F62E0"/>
    <w:rsid w:val="00400A54"/>
    <w:rsid w:val="004028B6"/>
    <w:rsid w:val="00403417"/>
    <w:rsid w:val="004048F3"/>
    <w:rsid w:val="00404C54"/>
    <w:rsid w:val="00410093"/>
    <w:rsid w:val="00411385"/>
    <w:rsid w:val="00416E43"/>
    <w:rsid w:val="004209DC"/>
    <w:rsid w:val="004216D3"/>
    <w:rsid w:val="00423487"/>
    <w:rsid w:val="00430C77"/>
    <w:rsid w:val="00434724"/>
    <w:rsid w:val="00434976"/>
    <w:rsid w:val="0044339E"/>
    <w:rsid w:val="00446206"/>
    <w:rsid w:val="004502DA"/>
    <w:rsid w:val="004535EC"/>
    <w:rsid w:val="004608D0"/>
    <w:rsid w:val="004679EC"/>
    <w:rsid w:val="00472751"/>
    <w:rsid w:val="00476A94"/>
    <w:rsid w:val="00477B01"/>
    <w:rsid w:val="00477E47"/>
    <w:rsid w:val="004843FC"/>
    <w:rsid w:val="004847BD"/>
    <w:rsid w:val="0048603B"/>
    <w:rsid w:val="00490B1A"/>
    <w:rsid w:val="004936D4"/>
    <w:rsid w:val="004A02D5"/>
    <w:rsid w:val="004A1663"/>
    <w:rsid w:val="004A5562"/>
    <w:rsid w:val="004A57A8"/>
    <w:rsid w:val="004A592A"/>
    <w:rsid w:val="004A694B"/>
    <w:rsid w:val="004B020C"/>
    <w:rsid w:val="004B1209"/>
    <w:rsid w:val="004B2270"/>
    <w:rsid w:val="004B3C48"/>
    <w:rsid w:val="004B3F0A"/>
    <w:rsid w:val="004B49A8"/>
    <w:rsid w:val="004B6BE4"/>
    <w:rsid w:val="004B7B63"/>
    <w:rsid w:val="004C03F3"/>
    <w:rsid w:val="004D334E"/>
    <w:rsid w:val="004D6EC9"/>
    <w:rsid w:val="004D7989"/>
    <w:rsid w:val="004E0AE3"/>
    <w:rsid w:val="004E0F30"/>
    <w:rsid w:val="004E3DF3"/>
    <w:rsid w:val="004F1987"/>
    <w:rsid w:val="004F7E58"/>
    <w:rsid w:val="00500611"/>
    <w:rsid w:val="00500A37"/>
    <w:rsid w:val="0050216F"/>
    <w:rsid w:val="005029AB"/>
    <w:rsid w:val="00506A44"/>
    <w:rsid w:val="00512F75"/>
    <w:rsid w:val="00513AAF"/>
    <w:rsid w:val="00514E0A"/>
    <w:rsid w:val="005154C8"/>
    <w:rsid w:val="00520CB8"/>
    <w:rsid w:val="005229AB"/>
    <w:rsid w:val="005305FA"/>
    <w:rsid w:val="00540D51"/>
    <w:rsid w:val="00541ED4"/>
    <w:rsid w:val="005434FE"/>
    <w:rsid w:val="00543897"/>
    <w:rsid w:val="00543B84"/>
    <w:rsid w:val="0054691A"/>
    <w:rsid w:val="00550DB6"/>
    <w:rsid w:val="0055480A"/>
    <w:rsid w:val="00554C99"/>
    <w:rsid w:val="00555382"/>
    <w:rsid w:val="005610EF"/>
    <w:rsid w:val="00570330"/>
    <w:rsid w:val="0057138C"/>
    <w:rsid w:val="005775A0"/>
    <w:rsid w:val="005814F8"/>
    <w:rsid w:val="00582689"/>
    <w:rsid w:val="005837EA"/>
    <w:rsid w:val="005848A6"/>
    <w:rsid w:val="005872C6"/>
    <w:rsid w:val="00587639"/>
    <w:rsid w:val="0059055E"/>
    <w:rsid w:val="005A0D3A"/>
    <w:rsid w:val="005A1244"/>
    <w:rsid w:val="005A30E0"/>
    <w:rsid w:val="005A359B"/>
    <w:rsid w:val="005B0DD3"/>
    <w:rsid w:val="005B213C"/>
    <w:rsid w:val="005B4C69"/>
    <w:rsid w:val="005C0071"/>
    <w:rsid w:val="005C0B90"/>
    <w:rsid w:val="005C12F7"/>
    <w:rsid w:val="005D4166"/>
    <w:rsid w:val="005D7C8B"/>
    <w:rsid w:val="005D7E54"/>
    <w:rsid w:val="005E1DBF"/>
    <w:rsid w:val="005E2397"/>
    <w:rsid w:val="005E6BCC"/>
    <w:rsid w:val="005F14EB"/>
    <w:rsid w:val="005F64FF"/>
    <w:rsid w:val="005F6F48"/>
    <w:rsid w:val="005F73B6"/>
    <w:rsid w:val="00600097"/>
    <w:rsid w:val="0060099D"/>
    <w:rsid w:val="00600CBE"/>
    <w:rsid w:val="00601CE8"/>
    <w:rsid w:val="00602711"/>
    <w:rsid w:val="00603905"/>
    <w:rsid w:val="00612C77"/>
    <w:rsid w:val="00613DBB"/>
    <w:rsid w:val="006148FB"/>
    <w:rsid w:val="00614DB7"/>
    <w:rsid w:val="00614E72"/>
    <w:rsid w:val="006170C8"/>
    <w:rsid w:val="0062400D"/>
    <w:rsid w:val="00624C37"/>
    <w:rsid w:val="00624C96"/>
    <w:rsid w:val="00626F9B"/>
    <w:rsid w:val="00627670"/>
    <w:rsid w:val="0063163C"/>
    <w:rsid w:val="00631F08"/>
    <w:rsid w:val="00633798"/>
    <w:rsid w:val="006361FA"/>
    <w:rsid w:val="00636548"/>
    <w:rsid w:val="00642C08"/>
    <w:rsid w:val="006443F9"/>
    <w:rsid w:val="00644428"/>
    <w:rsid w:val="0064447F"/>
    <w:rsid w:val="0064565A"/>
    <w:rsid w:val="00645C81"/>
    <w:rsid w:val="00645FF0"/>
    <w:rsid w:val="00646B08"/>
    <w:rsid w:val="00647887"/>
    <w:rsid w:val="00650D59"/>
    <w:rsid w:val="00661F77"/>
    <w:rsid w:val="00663897"/>
    <w:rsid w:val="006645A8"/>
    <w:rsid w:val="006665BE"/>
    <w:rsid w:val="00666E97"/>
    <w:rsid w:val="0066714A"/>
    <w:rsid w:val="006708D5"/>
    <w:rsid w:val="00672ABF"/>
    <w:rsid w:val="006773A4"/>
    <w:rsid w:val="006778C2"/>
    <w:rsid w:val="00677C20"/>
    <w:rsid w:val="0068089A"/>
    <w:rsid w:val="0068122F"/>
    <w:rsid w:val="00683600"/>
    <w:rsid w:val="00684056"/>
    <w:rsid w:val="006846EB"/>
    <w:rsid w:val="00692B32"/>
    <w:rsid w:val="006A652D"/>
    <w:rsid w:val="006B0C36"/>
    <w:rsid w:val="006B28F9"/>
    <w:rsid w:val="006C1A77"/>
    <w:rsid w:val="006C2027"/>
    <w:rsid w:val="006D02C8"/>
    <w:rsid w:val="006D0DCD"/>
    <w:rsid w:val="006D3121"/>
    <w:rsid w:val="006D38A3"/>
    <w:rsid w:val="006D6AFB"/>
    <w:rsid w:val="006D6B59"/>
    <w:rsid w:val="006D7889"/>
    <w:rsid w:val="006E1452"/>
    <w:rsid w:val="006E2E37"/>
    <w:rsid w:val="006E31F6"/>
    <w:rsid w:val="006E4318"/>
    <w:rsid w:val="006E45B2"/>
    <w:rsid w:val="006F1D9B"/>
    <w:rsid w:val="006F3508"/>
    <w:rsid w:val="00700A9F"/>
    <w:rsid w:val="00703E81"/>
    <w:rsid w:val="0071128C"/>
    <w:rsid w:val="007114B6"/>
    <w:rsid w:val="00712340"/>
    <w:rsid w:val="00712464"/>
    <w:rsid w:val="00714DBF"/>
    <w:rsid w:val="00716A5C"/>
    <w:rsid w:val="00716BDE"/>
    <w:rsid w:val="0073690F"/>
    <w:rsid w:val="00736C09"/>
    <w:rsid w:val="00741530"/>
    <w:rsid w:val="00741893"/>
    <w:rsid w:val="00742E55"/>
    <w:rsid w:val="007445C1"/>
    <w:rsid w:val="00744942"/>
    <w:rsid w:val="0075037F"/>
    <w:rsid w:val="00753CE2"/>
    <w:rsid w:val="00757B4F"/>
    <w:rsid w:val="007675C5"/>
    <w:rsid w:val="00767D3D"/>
    <w:rsid w:val="00781903"/>
    <w:rsid w:val="007845BB"/>
    <w:rsid w:val="0078460E"/>
    <w:rsid w:val="00791C99"/>
    <w:rsid w:val="00795270"/>
    <w:rsid w:val="007A1FD1"/>
    <w:rsid w:val="007A2C7F"/>
    <w:rsid w:val="007A663E"/>
    <w:rsid w:val="007B2E9D"/>
    <w:rsid w:val="007B3ACB"/>
    <w:rsid w:val="007B5D6C"/>
    <w:rsid w:val="007B5F20"/>
    <w:rsid w:val="007C23F8"/>
    <w:rsid w:val="007D40D8"/>
    <w:rsid w:val="007D4976"/>
    <w:rsid w:val="007D5A45"/>
    <w:rsid w:val="007D6FE1"/>
    <w:rsid w:val="007E0951"/>
    <w:rsid w:val="007E0C77"/>
    <w:rsid w:val="007E1941"/>
    <w:rsid w:val="007E2563"/>
    <w:rsid w:val="007E2DB6"/>
    <w:rsid w:val="007E3DF2"/>
    <w:rsid w:val="007E3F1B"/>
    <w:rsid w:val="007E6DF7"/>
    <w:rsid w:val="007F0A08"/>
    <w:rsid w:val="00800E23"/>
    <w:rsid w:val="0080607C"/>
    <w:rsid w:val="00813595"/>
    <w:rsid w:val="008136A9"/>
    <w:rsid w:val="00814002"/>
    <w:rsid w:val="00820B11"/>
    <w:rsid w:val="00824A46"/>
    <w:rsid w:val="00824F2C"/>
    <w:rsid w:val="00834040"/>
    <w:rsid w:val="00834F75"/>
    <w:rsid w:val="00836137"/>
    <w:rsid w:val="00840C0E"/>
    <w:rsid w:val="008416BE"/>
    <w:rsid w:val="00842569"/>
    <w:rsid w:val="00842D89"/>
    <w:rsid w:val="00843546"/>
    <w:rsid w:val="008435EC"/>
    <w:rsid w:val="00851F15"/>
    <w:rsid w:val="00851F3C"/>
    <w:rsid w:val="00857928"/>
    <w:rsid w:val="008601D2"/>
    <w:rsid w:val="008602C7"/>
    <w:rsid w:val="00860A52"/>
    <w:rsid w:val="00862A56"/>
    <w:rsid w:val="00867BA9"/>
    <w:rsid w:val="00867D46"/>
    <w:rsid w:val="0087043E"/>
    <w:rsid w:val="00871C3F"/>
    <w:rsid w:val="008733A5"/>
    <w:rsid w:val="00873D5D"/>
    <w:rsid w:val="00874104"/>
    <w:rsid w:val="00875AE5"/>
    <w:rsid w:val="00883C20"/>
    <w:rsid w:val="0088421D"/>
    <w:rsid w:val="00884FDB"/>
    <w:rsid w:val="008862D9"/>
    <w:rsid w:val="00886C17"/>
    <w:rsid w:val="00893BFE"/>
    <w:rsid w:val="00897FF5"/>
    <w:rsid w:val="008A06C7"/>
    <w:rsid w:val="008A3603"/>
    <w:rsid w:val="008A3E10"/>
    <w:rsid w:val="008A7A1D"/>
    <w:rsid w:val="008B20ED"/>
    <w:rsid w:val="008B4D81"/>
    <w:rsid w:val="008B5CE3"/>
    <w:rsid w:val="008B6C78"/>
    <w:rsid w:val="008B6FCD"/>
    <w:rsid w:val="008B733D"/>
    <w:rsid w:val="008C0230"/>
    <w:rsid w:val="008C4A7F"/>
    <w:rsid w:val="008C4C9D"/>
    <w:rsid w:val="008C74F3"/>
    <w:rsid w:val="008D1B9D"/>
    <w:rsid w:val="008D32B6"/>
    <w:rsid w:val="008D5AD5"/>
    <w:rsid w:val="008D6161"/>
    <w:rsid w:val="008D7A21"/>
    <w:rsid w:val="008E282F"/>
    <w:rsid w:val="008E3F2D"/>
    <w:rsid w:val="008E4F3F"/>
    <w:rsid w:val="008E659C"/>
    <w:rsid w:val="008E6D56"/>
    <w:rsid w:val="008F2762"/>
    <w:rsid w:val="0091042E"/>
    <w:rsid w:val="009129DD"/>
    <w:rsid w:val="00912E57"/>
    <w:rsid w:val="009164DC"/>
    <w:rsid w:val="00916C0B"/>
    <w:rsid w:val="009257EA"/>
    <w:rsid w:val="00937847"/>
    <w:rsid w:val="00944452"/>
    <w:rsid w:val="00947332"/>
    <w:rsid w:val="0095030D"/>
    <w:rsid w:val="00952144"/>
    <w:rsid w:val="00952F87"/>
    <w:rsid w:val="00953416"/>
    <w:rsid w:val="00954C45"/>
    <w:rsid w:val="009616CE"/>
    <w:rsid w:val="009617D8"/>
    <w:rsid w:val="00962A90"/>
    <w:rsid w:val="00963074"/>
    <w:rsid w:val="009644C9"/>
    <w:rsid w:val="00964633"/>
    <w:rsid w:val="009660E7"/>
    <w:rsid w:val="009669BA"/>
    <w:rsid w:val="00967E80"/>
    <w:rsid w:val="009727A5"/>
    <w:rsid w:val="00985743"/>
    <w:rsid w:val="00987006"/>
    <w:rsid w:val="0098708D"/>
    <w:rsid w:val="009874A8"/>
    <w:rsid w:val="009874B4"/>
    <w:rsid w:val="00991A5E"/>
    <w:rsid w:val="00993467"/>
    <w:rsid w:val="009A67AF"/>
    <w:rsid w:val="009B1132"/>
    <w:rsid w:val="009B25CE"/>
    <w:rsid w:val="009B5DAB"/>
    <w:rsid w:val="009B76E4"/>
    <w:rsid w:val="009C1CAF"/>
    <w:rsid w:val="009C1D09"/>
    <w:rsid w:val="009C3EF1"/>
    <w:rsid w:val="009C6109"/>
    <w:rsid w:val="009C648A"/>
    <w:rsid w:val="009D51C7"/>
    <w:rsid w:val="009D6571"/>
    <w:rsid w:val="009D6BA5"/>
    <w:rsid w:val="009E653D"/>
    <w:rsid w:val="009F0ED5"/>
    <w:rsid w:val="009F65B1"/>
    <w:rsid w:val="009F688B"/>
    <w:rsid w:val="00A00CA7"/>
    <w:rsid w:val="00A032AE"/>
    <w:rsid w:val="00A03AA8"/>
    <w:rsid w:val="00A04BF5"/>
    <w:rsid w:val="00A10240"/>
    <w:rsid w:val="00A12D1D"/>
    <w:rsid w:val="00A16FE6"/>
    <w:rsid w:val="00A1722C"/>
    <w:rsid w:val="00A17EB7"/>
    <w:rsid w:val="00A21A00"/>
    <w:rsid w:val="00A278FA"/>
    <w:rsid w:val="00A27E47"/>
    <w:rsid w:val="00A3138B"/>
    <w:rsid w:val="00A37E74"/>
    <w:rsid w:val="00A431A1"/>
    <w:rsid w:val="00A434D5"/>
    <w:rsid w:val="00A44908"/>
    <w:rsid w:val="00A44B32"/>
    <w:rsid w:val="00A47050"/>
    <w:rsid w:val="00A473EB"/>
    <w:rsid w:val="00A559A4"/>
    <w:rsid w:val="00A56B2E"/>
    <w:rsid w:val="00A56EEE"/>
    <w:rsid w:val="00A60A13"/>
    <w:rsid w:val="00A60E44"/>
    <w:rsid w:val="00A66C10"/>
    <w:rsid w:val="00A71B23"/>
    <w:rsid w:val="00A72639"/>
    <w:rsid w:val="00A74E89"/>
    <w:rsid w:val="00A809E0"/>
    <w:rsid w:val="00A82CD9"/>
    <w:rsid w:val="00A83EE5"/>
    <w:rsid w:val="00A848BC"/>
    <w:rsid w:val="00A90E32"/>
    <w:rsid w:val="00A92D41"/>
    <w:rsid w:val="00A933DD"/>
    <w:rsid w:val="00A936FE"/>
    <w:rsid w:val="00A954CC"/>
    <w:rsid w:val="00A96B23"/>
    <w:rsid w:val="00AA3981"/>
    <w:rsid w:val="00AB01E7"/>
    <w:rsid w:val="00AB2157"/>
    <w:rsid w:val="00AB2445"/>
    <w:rsid w:val="00AC0AE4"/>
    <w:rsid w:val="00AC52AA"/>
    <w:rsid w:val="00AC6D63"/>
    <w:rsid w:val="00AD2D84"/>
    <w:rsid w:val="00AD4F74"/>
    <w:rsid w:val="00AD541A"/>
    <w:rsid w:val="00AD5BBD"/>
    <w:rsid w:val="00AE5318"/>
    <w:rsid w:val="00AF2EA4"/>
    <w:rsid w:val="00AF4437"/>
    <w:rsid w:val="00AF6C15"/>
    <w:rsid w:val="00B00768"/>
    <w:rsid w:val="00B02A78"/>
    <w:rsid w:val="00B033F1"/>
    <w:rsid w:val="00B0432D"/>
    <w:rsid w:val="00B164AA"/>
    <w:rsid w:val="00B164D7"/>
    <w:rsid w:val="00B16A8A"/>
    <w:rsid w:val="00B219ED"/>
    <w:rsid w:val="00B21FA2"/>
    <w:rsid w:val="00B2653F"/>
    <w:rsid w:val="00B26847"/>
    <w:rsid w:val="00B26BA8"/>
    <w:rsid w:val="00B26C7C"/>
    <w:rsid w:val="00B27A90"/>
    <w:rsid w:val="00B31A2E"/>
    <w:rsid w:val="00B31B63"/>
    <w:rsid w:val="00B31DB4"/>
    <w:rsid w:val="00B33035"/>
    <w:rsid w:val="00B353D4"/>
    <w:rsid w:val="00B36A19"/>
    <w:rsid w:val="00B41EFA"/>
    <w:rsid w:val="00B4251B"/>
    <w:rsid w:val="00B431FC"/>
    <w:rsid w:val="00B44307"/>
    <w:rsid w:val="00B479F2"/>
    <w:rsid w:val="00B524A4"/>
    <w:rsid w:val="00B5451E"/>
    <w:rsid w:val="00B6569A"/>
    <w:rsid w:val="00B65E42"/>
    <w:rsid w:val="00B71260"/>
    <w:rsid w:val="00B71E53"/>
    <w:rsid w:val="00B7291F"/>
    <w:rsid w:val="00B7373D"/>
    <w:rsid w:val="00B73BB5"/>
    <w:rsid w:val="00B75289"/>
    <w:rsid w:val="00B81F98"/>
    <w:rsid w:val="00B83A9F"/>
    <w:rsid w:val="00B84E9C"/>
    <w:rsid w:val="00B96A95"/>
    <w:rsid w:val="00B9702E"/>
    <w:rsid w:val="00BA60C8"/>
    <w:rsid w:val="00BB1214"/>
    <w:rsid w:val="00BC09C5"/>
    <w:rsid w:val="00BC60DC"/>
    <w:rsid w:val="00BD5460"/>
    <w:rsid w:val="00BD6FBC"/>
    <w:rsid w:val="00BD7812"/>
    <w:rsid w:val="00BE2738"/>
    <w:rsid w:val="00BE52D8"/>
    <w:rsid w:val="00BF266E"/>
    <w:rsid w:val="00BF7A6F"/>
    <w:rsid w:val="00C00FC9"/>
    <w:rsid w:val="00C0136F"/>
    <w:rsid w:val="00C03CD2"/>
    <w:rsid w:val="00C03FDF"/>
    <w:rsid w:val="00C04251"/>
    <w:rsid w:val="00C06240"/>
    <w:rsid w:val="00C070A0"/>
    <w:rsid w:val="00C07FED"/>
    <w:rsid w:val="00C104FA"/>
    <w:rsid w:val="00C207B4"/>
    <w:rsid w:val="00C21DF8"/>
    <w:rsid w:val="00C246A3"/>
    <w:rsid w:val="00C32098"/>
    <w:rsid w:val="00C3265A"/>
    <w:rsid w:val="00C32B18"/>
    <w:rsid w:val="00C32CD0"/>
    <w:rsid w:val="00C33824"/>
    <w:rsid w:val="00C42EC9"/>
    <w:rsid w:val="00C44A3B"/>
    <w:rsid w:val="00C61BE5"/>
    <w:rsid w:val="00C7091A"/>
    <w:rsid w:val="00C756CC"/>
    <w:rsid w:val="00C81B94"/>
    <w:rsid w:val="00C823D3"/>
    <w:rsid w:val="00C87ECF"/>
    <w:rsid w:val="00C96313"/>
    <w:rsid w:val="00C96EB8"/>
    <w:rsid w:val="00CA6FCB"/>
    <w:rsid w:val="00CB08B0"/>
    <w:rsid w:val="00CB2F8B"/>
    <w:rsid w:val="00CB50FD"/>
    <w:rsid w:val="00CB7F02"/>
    <w:rsid w:val="00CC0F9C"/>
    <w:rsid w:val="00CC1DAB"/>
    <w:rsid w:val="00CC3703"/>
    <w:rsid w:val="00CC3C89"/>
    <w:rsid w:val="00CC672F"/>
    <w:rsid w:val="00CC71AE"/>
    <w:rsid w:val="00CE2D51"/>
    <w:rsid w:val="00CE5956"/>
    <w:rsid w:val="00CF31BA"/>
    <w:rsid w:val="00CF374D"/>
    <w:rsid w:val="00CF55C8"/>
    <w:rsid w:val="00CF668D"/>
    <w:rsid w:val="00D06277"/>
    <w:rsid w:val="00D06C8C"/>
    <w:rsid w:val="00D07FC7"/>
    <w:rsid w:val="00D130FE"/>
    <w:rsid w:val="00D133F9"/>
    <w:rsid w:val="00D216FD"/>
    <w:rsid w:val="00D22873"/>
    <w:rsid w:val="00D22BF4"/>
    <w:rsid w:val="00D348DC"/>
    <w:rsid w:val="00D35413"/>
    <w:rsid w:val="00D371B9"/>
    <w:rsid w:val="00D428C1"/>
    <w:rsid w:val="00D42931"/>
    <w:rsid w:val="00D43209"/>
    <w:rsid w:val="00D44D61"/>
    <w:rsid w:val="00D462C1"/>
    <w:rsid w:val="00D463CF"/>
    <w:rsid w:val="00D51F70"/>
    <w:rsid w:val="00D539AE"/>
    <w:rsid w:val="00D626E6"/>
    <w:rsid w:val="00D671ED"/>
    <w:rsid w:val="00D72065"/>
    <w:rsid w:val="00D724B7"/>
    <w:rsid w:val="00D727C1"/>
    <w:rsid w:val="00D73973"/>
    <w:rsid w:val="00D8634D"/>
    <w:rsid w:val="00D86738"/>
    <w:rsid w:val="00D87035"/>
    <w:rsid w:val="00D87E83"/>
    <w:rsid w:val="00D91DC3"/>
    <w:rsid w:val="00D96946"/>
    <w:rsid w:val="00DA16D0"/>
    <w:rsid w:val="00DA221C"/>
    <w:rsid w:val="00DA7980"/>
    <w:rsid w:val="00DB317B"/>
    <w:rsid w:val="00DC19D8"/>
    <w:rsid w:val="00DC1A3C"/>
    <w:rsid w:val="00DC206F"/>
    <w:rsid w:val="00DC41EF"/>
    <w:rsid w:val="00DD0138"/>
    <w:rsid w:val="00DD1A54"/>
    <w:rsid w:val="00DD2C5B"/>
    <w:rsid w:val="00DD50B0"/>
    <w:rsid w:val="00DD60F2"/>
    <w:rsid w:val="00DD7FD6"/>
    <w:rsid w:val="00DE5548"/>
    <w:rsid w:val="00DF097B"/>
    <w:rsid w:val="00DF3249"/>
    <w:rsid w:val="00DF708F"/>
    <w:rsid w:val="00DF7888"/>
    <w:rsid w:val="00E11962"/>
    <w:rsid w:val="00E1636B"/>
    <w:rsid w:val="00E268A6"/>
    <w:rsid w:val="00E27FEA"/>
    <w:rsid w:val="00E30B37"/>
    <w:rsid w:val="00E37D46"/>
    <w:rsid w:val="00E41576"/>
    <w:rsid w:val="00E426D5"/>
    <w:rsid w:val="00E47F8F"/>
    <w:rsid w:val="00E515B0"/>
    <w:rsid w:val="00E52498"/>
    <w:rsid w:val="00E601DC"/>
    <w:rsid w:val="00E65204"/>
    <w:rsid w:val="00E7349E"/>
    <w:rsid w:val="00E77B8C"/>
    <w:rsid w:val="00E80BCB"/>
    <w:rsid w:val="00E85B02"/>
    <w:rsid w:val="00E94C85"/>
    <w:rsid w:val="00E975ED"/>
    <w:rsid w:val="00EA281D"/>
    <w:rsid w:val="00EA47FF"/>
    <w:rsid w:val="00EA5953"/>
    <w:rsid w:val="00EA7975"/>
    <w:rsid w:val="00EB088A"/>
    <w:rsid w:val="00EB35A1"/>
    <w:rsid w:val="00EB3E49"/>
    <w:rsid w:val="00EC6B49"/>
    <w:rsid w:val="00ED01B4"/>
    <w:rsid w:val="00ED03A8"/>
    <w:rsid w:val="00ED3E27"/>
    <w:rsid w:val="00ED3F36"/>
    <w:rsid w:val="00ED42B4"/>
    <w:rsid w:val="00EE1AE2"/>
    <w:rsid w:val="00EE36C3"/>
    <w:rsid w:val="00EE591F"/>
    <w:rsid w:val="00EE621B"/>
    <w:rsid w:val="00EE6595"/>
    <w:rsid w:val="00EE78FC"/>
    <w:rsid w:val="00EF276A"/>
    <w:rsid w:val="00EF527E"/>
    <w:rsid w:val="00EF75BA"/>
    <w:rsid w:val="00EF7DBA"/>
    <w:rsid w:val="00F01CF5"/>
    <w:rsid w:val="00F02146"/>
    <w:rsid w:val="00F063CC"/>
    <w:rsid w:val="00F13BD9"/>
    <w:rsid w:val="00F25934"/>
    <w:rsid w:val="00F30036"/>
    <w:rsid w:val="00F3284A"/>
    <w:rsid w:val="00F3769D"/>
    <w:rsid w:val="00F406A5"/>
    <w:rsid w:val="00F47639"/>
    <w:rsid w:val="00F521A7"/>
    <w:rsid w:val="00F61645"/>
    <w:rsid w:val="00F6465A"/>
    <w:rsid w:val="00F64FBC"/>
    <w:rsid w:val="00F65751"/>
    <w:rsid w:val="00F65A1F"/>
    <w:rsid w:val="00F65AC2"/>
    <w:rsid w:val="00F72929"/>
    <w:rsid w:val="00F72B0A"/>
    <w:rsid w:val="00F72F69"/>
    <w:rsid w:val="00F741AD"/>
    <w:rsid w:val="00F755FB"/>
    <w:rsid w:val="00F80CB6"/>
    <w:rsid w:val="00F80EC5"/>
    <w:rsid w:val="00F818FB"/>
    <w:rsid w:val="00F86FC9"/>
    <w:rsid w:val="00F87955"/>
    <w:rsid w:val="00F87BB1"/>
    <w:rsid w:val="00F911DE"/>
    <w:rsid w:val="00F91402"/>
    <w:rsid w:val="00F950FC"/>
    <w:rsid w:val="00F96B75"/>
    <w:rsid w:val="00FA0368"/>
    <w:rsid w:val="00FA06AE"/>
    <w:rsid w:val="00FA10AD"/>
    <w:rsid w:val="00FA37AD"/>
    <w:rsid w:val="00FA43E3"/>
    <w:rsid w:val="00FA455E"/>
    <w:rsid w:val="00FA487A"/>
    <w:rsid w:val="00FA612B"/>
    <w:rsid w:val="00FA651C"/>
    <w:rsid w:val="00FB0B52"/>
    <w:rsid w:val="00FB2EDF"/>
    <w:rsid w:val="00FB3272"/>
    <w:rsid w:val="00FC2F87"/>
    <w:rsid w:val="00FC3671"/>
    <w:rsid w:val="00FC4088"/>
    <w:rsid w:val="00FC432A"/>
    <w:rsid w:val="00FC7DC2"/>
    <w:rsid w:val="00FD0E46"/>
    <w:rsid w:val="00FD1FB1"/>
    <w:rsid w:val="00FD4069"/>
    <w:rsid w:val="00FD4D75"/>
    <w:rsid w:val="00FD78A8"/>
    <w:rsid w:val="00FE7C69"/>
    <w:rsid w:val="00FF3D22"/>
    <w:rsid w:val="00FF4F43"/>
    <w:rsid w:val="00FF6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page number" w:uiPriority="0"/>
    <w:lsdException w:name="List 2" w:uiPriority="0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HTML Preformatted" w:uiPriority="0"/>
    <w:lsdException w:name="Outline List 2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0871D9"/>
  </w:style>
  <w:style w:type="paragraph" w:styleId="10">
    <w:name w:val="heading 1"/>
    <w:aliases w:val="Document Header1,H1,Заголовок 1 Знак2 Знак,Заголовок 1 Знак1 Знак Знак,Заголовок 1 Знак Знак Знак Знак,Заголовок 1 Знак Знак1 Знак Знак,Заголовок 1 Знак Знак2 Знак,Заголовок 1 Знак1 Знак1,Заголовок 1 Знак Знак Знак1"/>
    <w:basedOn w:val="a1"/>
    <w:next w:val="a1"/>
    <w:link w:val="11"/>
    <w:uiPriority w:val="9"/>
    <w:qFormat/>
    <w:rsid w:val="00820B11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">
    <w:name w:val="heading 2"/>
    <w:aliases w:val="H2"/>
    <w:basedOn w:val="a1"/>
    <w:next w:val="a1"/>
    <w:link w:val="20"/>
    <w:uiPriority w:val="9"/>
    <w:qFormat/>
    <w:rsid w:val="00820B11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3">
    <w:name w:val="heading 3"/>
    <w:basedOn w:val="a1"/>
    <w:next w:val="a1"/>
    <w:link w:val="30"/>
    <w:qFormat/>
    <w:rsid w:val="00820B11"/>
    <w:pPr>
      <w:keepNext/>
      <w:spacing w:before="960" w:after="480" w:line="240" w:lineRule="auto"/>
      <w:jc w:val="center"/>
      <w:outlineLvl w:val="2"/>
    </w:pPr>
    <w:rPr>
      <w:rFonts w:ascii="Times New Roman" w:eastAsia="Arial Unicode MS" w:hAnsi="Times New Roman" w:cs="Times New Roman"/>
      <w:b/>
      <w:sz w:val="26"/>
      <w:szCs w:val="24"/>
      <w:lang w:eastAsia="ru-RU"/>
    </w:rPr>
  </w:style>
  <w:style w:type="paragraph" w:styleId="4">
    <w:name w:val="heading 4"/>
    <w:basedOn w:val="a1"/>
    <w:next w:val="a1"/>
    <w:link w:val="40"/>
    <w:qFormat/>
    <w:rsid w:val="00820B11"/>
    <w:pPr>
      <w:keepNext/>
      <w:numPr>
        <w:numId w:val="1"/>
      </w:numPr>
      <w:spacing w:before="480" w:after="240" w:line="240" w:lineRule="auto"/>
      <w:ind w:hanging="85"/>
      <w:jc w:val="center"/>
      <w:outlineLvl w:val="3"/>
    </w:pPr>
    <w:rPr>
      <w:rFonts w:ascii="Times New Roman" w:eastAsia="Times New Roman" w:hAnsi="Times New Roman" w:cs="Times New Roman"/>
      <w:b/>
      <w:sz w:val="26"/>
      <w:szCs w:val="26"/>
      <w:lang w:eastAsia="ru-RU"/>
    </w:rPr>
  </w:style>
  <w:style w:type="paragraph" w:styleId="5">
    <w:name w:val="heading 5"/>
    <w:basedOn w:val="a1"/>
    <w:next w:val="a1"/>
    <w:link w:val="50"/>
    <w:qFormat/>
    <w:rsid w:val="00EA7975"/>
    <w:pPr>
      <w:spacing w:after="0" w:line="240" w:lineRule="auto"/>
      <w:jc w:val="both"/>
      <w:outlineLvl w:val="4"/>
    </w:pPr>
    <w:rPr>
      <w:rFonts w:ascii="Verdana" w:eastAsia="Times New Roman" w:hAnsi="Verdana" w:cs="Times New Roman"/>
      <w:i/>
      <w:iCs/>
      <w:sz w:val="26"/>
      <w:szCs w:val="26"/>
    </w:rPr>
  </w:style>
  <w:style w:type="paragraph" w:styleId="6">
    <w:name w:val="heading 6"/>
    <w:basedOn w:val="a1"/>
    <w:next w:val="a1"/>
    <w:link w:val="60"/>
    <w:qFormat/>
    <w:rsid w:val="00EA7975"/>
    <w:pPr>
      <w:spacing w:before="240" w:after="60" w:line="240" w:lineRule="auto"/>
      <w:jc w:val="both"/>
      <w:outlineLvl w:val="5"/>
    </w:pPr>
    <w:rPr>
      <w:rFonts w:ascii="Verdana" w:eastAsia="Times New Roman" w:hAnsi="Verdana" w:cs="Times New Roman"/>
      <w:b/>
      <w:bCs/>
      <w:i/>
      <w:iCs/>
      <w:sz w:val="26"/>
      <w:szCs w:val="26"/>
    </w:rPr>
  </w:style>
  <w:style w:type="paragraph" w:styleId="7">
    <w:name w:val="heading 7"/>
    <w:basedOn w:val="a1"/>
    <w:next w:val="a1"/>
    <w:link w:val="70"/>
    <w:qFormat/>
    <w:rsid w:val="00820B11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1"/>
    <w:next w:val="a1"/>
    <w:link w:val="80"/>
    <w:qFormat/>
    <w:rsid w:val="00EA7975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styleId="9">
    <w:name w:val="heading 9"/>
    <w:basedOn w:val="a1"/>
    <w:next w:val="a1"/>
    <w:link w:val="90"/>
    <w:qFormat/>
    <w:rsid w:val="00820B11"/>
    <w:pPr>
      <w:spacing w:before="240" w:after="60" w:line="240" w:lineRule="auto"/>
      <w:outlineLvl w:val="8"/>
    </w:pPr>
    <w:rPr>
      <w:rFonts w:ascii="Arial" w:eastAsia="Times New Roman" w:hAnsi="Arial" w:cs="Arial"/>
      <w:lang w:eastAsia="ru-R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1">
    <w:name w:val="Заголовок 1 Знак"/>
    <w:aliases w:val="Document Header1 Знак,H1 Знак1,Заголовок 1 Знак2 Знак Знак1,Заголовок 1 Знак1 Знак Знак Знак1,Заголовок 1 Знак Знак Знак Знак Знак1,Заголовок 1 Знак Знак1 Знак Знак Знак1,Заголовок 1 Знак Знак2 Знак Знак1,Заголовок 1 Знак1 Знак1 Знак1"/>
    <w:basedOn w:val="a2"/>
    <w:link w:val="10"/>
    <w:uiPriority w:val="9"/>
    <w:rsid w:val="00820B11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0">
    <w:name w:val="Заголовок 2 Знак"/>
    <w:aliases w:val="H2 Знак"/>
    <w:basedOn w:val="a2"/>
    <w:link w:val="2"/>
    <w:uiPriority w:val="9"/>
    <w:rsid w:val="00820B11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2"/>
    <w:link w:val="3"/>
    <w:uiPriority w:val="9"/>
    <w:rsid w:val="00820B11"/>
    <w:rPr>
      <w:rFonts w:ascii="Times New Roman" w:eastAsia="Arial Unicode MS" w:hAnsi="Times New Roman" w:cs="Times New Roman"/>
      <w:b/>
      <w:sz w:val="26"/>
      <w:szCs w:val="24"/>
      <w:lang w:eastAsia="ru-RU"/>
    </w:rPr>
  </w:style>
  <w:style w:type="character" w:customStyle="1" w:styleId="40">
    <w:name w:val="Заголовок 4 Знак"/>
    <w:basedOn w:val="a2"/>
    <w:link w:val="4"/>
    <w:rsid w:val="00820B11"/>
    <w:rPr>
      <w:rFonts w:ascii="Times New Roman" w:eastAsia="Times New Roman" w:hAnsi="Times New Roman" w:cs="Times New Roman"/>
      <w:b/>
      <w:sz w:val="26"/>
      <w:szCs w:val="26"/>
      <w:lang w:eastAsia="ru-RU"/>
    </w:rPr>
  </w:style>
  <w:style w:type="character" w:customStyle="1" w:styleId="70">
    <w:name w:val="Заголовок 7 Знак"/>
    <w:basedOn w:val="a2"/>
    <w:link w:val="7"/>
    <w:rsid w:val="00820B1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90">
    <w:name w:val="Заголовок 9 Знак"/>
    <w:basedOn w:val="a2"/>
    <w:link w:val="9"/>
    <w:rsid w:val="00820B11"/>
    <w:rPr>
      <w:rFonts w:ascii="Arial" w:eastAsia="Times New Roman" w:hAnsi="Arial" w:cs="Arial"/>
      <w:lang w:eastAsia="ru-RU"/>
    </w:rPr>
  </w:style>
  <w:style w:type="numbering" w:customStyle="1" w:styleId="12">
    <w:name w:val="Нет списка1"/>
    <w:next w:val="a4"/>
    <w:semiHidden/>
    <w:rsid w:val="00820B11"/>
  </w:style>
  <w:style w:type="paragraph" w:styleId="a5">
    <w:name w:val="footer"/>
    <w:basedOn w:val="a1"/>
    <w:link w:val="a6"/>
    <w:uiPriority w:val="99"/>
    <w:rsid w:val="00820B1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Нижний колонтитул Знак"/>
    <w:basedOn w:val="a2"/>
    <w:link w:val="a5"/>
    <w:uiPriority w:val="99"/>
    <w:rsid w:val="00820B1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2"/>
    <w:rsid w:val="00820B11"/>
  </w:style>
  <w:style w:type="paragraph" w:styleId="21">
    <w:name w:val="Body Text Indent 2"/>
    <w:basedOn w:val="a1"/>
    <w:link w:val="22"/>
    <w:rsid w:val="00820B11"/>
    <w:pPr>
      <w:spacing w:after="0" w:line="240" w:lineRule="auto"/>
      <w:ind w:firstLine="283"/>
    </w:pPr>
    <w:rPr>
      <w:rFonts w:ascii="Times New Roman" w:eastAsia="Times New Roman" w:hAnsi="Times New Roman" w:cs="Times New Roman"/>
      <w:b/>
      <w:szCs w:val="20"/>
      <w:lang w:eastAsia="ru-RU"/>
    </w:rPr>
  </w:style>
  <w:style w:type="character" w:customStyle="1" w:styleId="22">
    <w:name w:val="Основной текст с отступом 2 Знак"/>
    <w:basedOn w:val="a2"/>
    <w:link w:val="21"/>
    <w:rsid w:val="00820B11"/>
    <w:rPr>
      <w:rFonts w:ascii="Times New Roman" w:eastAsia="Times New Roman" w:hAnsi="Times New Roman" w:cs="Times New Roman"/>
      <w:b/>
      <w:szCs w:val="20"/>
      <w:lang w:eastAsia="ru-RU"/>
    </w:rPr>
  </w:style>
  <w:style w:type="paragraph" w:styleId="31">
    <w:name w:val="Body Text Indent 3"/>
    <w:basedOn w:val="a1"/>
    <w:link w:val="32"/>
    <w:rsid w:val="00820B11"/>
    <w:pPr>
      <w:spacing w:before="120" w:after="120" w:line="240" w:lineRule="auto"/>
      <w:ind w:left="1440" w:firstLine="720"/>
      <w:jc w:val="both"/>
    </w:pPr>
    <w:rPr>
      <w:rFonts w:ascii="Times New Roman" w:eastAsia="Times New Roman" w:hAnsi="Times New Roman" w:cs="Times New Roman"/>
      <w:b/>
      <w:i/>
      <w:sz w:val="24"/>
      <w:szCs w:val="24"/>
      <w:lang w:eastAsia="ru-RU"/>
    </w:rPr>
  </w:style>
  <w:style w:type="character" w:customStyle="1" w:styleId="32">
    <w:name w:val="Основной текст с отступом 3 Знак"/>
    <w:basedOn w:val="a2"/>
    <w:link w:val="31"/>
    <w:rsid w:val="00820B11"/>
    <w:rPr>
      <w:rFonts w:ascii="Times New Roman" w:eastAsia="Times New Roman" w:hAnsi="Times New Roman" w:cs="Times New Roman"/>
      <w:b/>
      <w:i/>
      <w:sz w:val="24"/>
      <w:szCs w:val="24"/>
      <w:lang w:eastAsia="ru-RU"/>
    </w:rPr>
  </w:style>
  <w:style w:type="paragraph" w:styleId="a8">
    <w:name w:val="Body Text Indent"/>
    <w:basedOn w:val="a1"/>
    <w:link w:val="a9"/>
    <w:rsid w:val="00820B11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Основной текст с отступом Знак"/>
    <w:basedOn w:val="a2"/>
    <w:link w:val="a8"/>
    <w:rsid w:val="00820B1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header"/>
    <w:basedOn w:val="a1"/>
    <w:link w:val="ab"/>
    <w:uiPriority w:val="99"/>
    <w:rsid w:val="00820B1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Верхний колонтитул Знак"/>
    <w:basedOn w:val="a2"/>
    <w:link w:val="aa"/>
    <w:uiPriority w:val="99"/>
    <w:rsid w:val="00820B11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c">
    <w:name w:val="Table Grid"/>
    <w:basedOn w:val="a3"/>
    <w:uiPriority w:val="59"/>
    <w:rsid w:val="00820B1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Document Map"/>
    <w:basedOn w:val="a1"/>
    <w:link w:val="ae"/>
    <w:uiPriority w:val="99"/>
    <w:rsid w:val="00820B11"/>
    <w:pPr>
      <w:shd w:val="clear" w:color="auto" w:fill="00008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character" w:customStyle="1" w:styleId="ae">
    <w:name w:val="Схема документа Знак"/>
    <w:basedOn w:val="a2"/>
    <w:link w:val="ad"/>
    <w:uiPriority w:val="99"/>
    <w:rsid w:val="00820B11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  <w:style w:type="paragraph" w:customStyle="1" w:styleId="a">
    <w:name w:val="СписокАндр"/>
    <w:basedOn w:val="a1"/>
    <w:rsid w:val="00820B11"/>
    <w:pPr>
      <w:numPr>
        <w:numId w:val="2"/>
      </w:numPr>
      <w:tabs>
        <w:tab w:val="right" w:pos="9923"/>
      </w:tabs>
      <w:spacing w:after="2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af">
    <w:name w:val="договор"/>
    <w:basedOn w:val="a1"/>
    <w:rsid w:val="00820B11"/>
    <w:pPr>
      <w:tabs>
        <w:tab w:val="right" w:pos="9923"/>
      </w:tabs>
      <w:spacing w:after="0" w:line="240" w:lineRule="auto"/>
      <w:ind w:firstLine="284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f0">
    <w:name w:val="Balloon Text"/>
    <w:basedOn w:val="a1"/>
    <w:link w:val="af1"/>
    <w:uiPriority w:val="99"/>
    <w:rsid w:val="00820B11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1">
    <w:name w:val="Текст выноски Знак"/>
    <w:basedOn w:val="a2"/>
    <w:link w:val="af0"/>
    <w:uiPriority w:val="99"/>
    <w:rsid w:val="00820B11"/>
    <w:rPr>
      <w:rFonts w:ascii="Tahoma" w:eastAsia="Times New Roman" w:hAnsi="Tahoma" w:cs="Tahoma"/>
      <w:sz w:val="16"/>
      <w:szCs w:val="16"/>
      <w:lang w:eastAsia="ru-RU"/>
    </w:rPr>
  </w:style>
  <w:style w:type="numbering" w:customStyle="1" w:styleId="1">
    <w:name w:val="Текущий список1"/>
    <w:rsid w:val="00820B11"/>
    <w:pPr>
      <w:numPr>
        <w:numId w:val="3"/>
      </w:numPr>
    </w:pPr>
  </w:style>
  <w:style w:type="paragraph" w:styleId="af2">
    <w:name w:val="Plain Text"/>
    <w:basedOn w:val="a1"/>
    <w:link w:val="af3"/>
    <w:rsid w:val="00820B11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af3">
    <w:name w:val="Текст Знак"/>
    <w:basedOn w:val="a2"/>
    <w:link w:val="af2"/>
    <w:rsid w:val="00820B11"/>
    <w:rPr>
      <w:rFonts w:ascii="Courier New" w:eastAsia="Times New Roman" w:hAnsi="Courier New" w:cs="Times New Roman"/>
      <w:sz w:val="20"/>
      <w:szCs w:val="20"/>
    </w:rPr>
  </w:style>
  <w:style w:type="numbering" w:styleId="111111">
    <w:name w:val="Outline List 2"/>
    <w:basedOn w:val="a4"/>
    <w:rsid w:val="00820B11"/>
    <w:pPr>
      <w:numPr>
        <w:numId w:val="4"/>
      </w:numPr>
    </w:pPr>
  </w:style>
  <w:style w:type="paragraph" w:styleId="af4">
    <w:name w:val="List Paragraph"/>
    <w:basedOn w:val="a1"/>
    <w:link w:val="af5"/>
    <w:uiPriority w:val="34"/>
    <w:qFormat/>
    <w:rsid w:val="00820B1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rsid w:val="00820B1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character" w:customStyle="1" w:styleId="af5">
    <w:name w:val="Абзац списка Знак"/>
    <w:link w:val="af4"/>
    <w:uiPriority w:val="34"/>
    <w:rsid w:val="00820B1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6">
    <w:name w:val="annotation reference"/>
    <w:uiPriority w:val="99"/>
    <w:unhideWhenUsed/>
    <w:rsid w:val="00820B11"/>
    <w:rPr>
      <w:sz w:val="16"/>
      <w:szCs w:val="16"/>
    </w:rPr>
  </w:style>
  <w:style w:type="paragraph" w:styleId="af7">
    <w:name w:val="annotation text"/>
    <w:basedOn w:val="a1"/>
    <w:link w:val="af8"/>
    <w:uiPriority w:val="99"/>
    <w:unhideWhenUsed/>
    <w:rsid w:val="00820B11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character" w:customStyle="1" w:styleId="af8">
    <w:name w:val="Текст примечания Знак"/>
    <w:basedOn w:val="a2"/>
    <w:link w:val="af7"/>
    <w:uiPriority w:val="99"/>
    <w:rsid w:val="00820B11"/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styleId="af9">
    <w:name w:val="annotation subject"/>
    <w:basedOn w:val="af7"/>
    <w:next w:val="af7"/>
    <w:link w:val="afa"/>
    <w:uiPriority w:val="99"/>
    <w:rsid w:val="00820B11"/>
    <w:rPr>
      <w:b/>
      <w:bCs/>
      <w:color w:val="auto"/>
    </w:rPr>
  </w:style>
  <w:style w:type="character" w:customStyle="1" w:styleId="afa">
    <w:name w:val="Тема примечания Знак"/>
    <w:basedOn w:val="af8"/>
    <w:link w:val="af9"/>
    <w:uiPriority w:val="99"/>
    <w:rsid w:val="00820B11"/>
    <w:rPr>
      <w:rFonts w:ascii="Times New Roman" w:eastAsia="Times New Roman" w:hAnsi="Times New Roman" w:cs="Times New Roman"/>
      <w:b/>
      <w:bCs/>
      <w:color w:val="000000"/>
      <w:sz w:val="20"/>
      <w:szCs w:val="20"/>
      <w:lang w:eastAsia="ru-RU"/>
    </w:rPr>
  </w:style>
  <w:style w:type="paragraph" w:styleId="afb">
    <w:name w:val="Revision"/>
    <w:hidden/>
    <w:uiPriority w:val="99"/>
    <w:semiHidden/>
    <w:rsid w:val="00820B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820B1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table" w:customStyle="1" w:styleId="13">
    <w:name w:val="Сетка таблицы1"/>
    <w:basedOn w:val="a3"/>
    <w:next w:val="ac"/>
    <w:uiPriority w:val="59"/>
    <w:rsid w:val="00820B11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">
    <w:name w:val="Сетка таблицы2"/>
    <w:basedOn w:val="a3"/>
    <w:next w:val="ac"/>
    <w:rsid w:val="00820B11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3">
    <w:name w:val="Сетка таблицы3"/>
    <w:basedOn w:val="a3"/>
    <w:next w:val="ac"/>
    <w:uiPriority w:val="59"/>
    <w:rsid w:val="00820B11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c">
    <w:name w:val="Hyperlink"/>
    <w:uiPriority w:val="99"/>
    <w:rsid w:val="00820B11"/>
    <w:rPr>
      <w:color w:val="0000FF"/>
      <w:u w:val="single"/>
    </w:rPr>
  </w:style>
  <w:style w:type="paragraph" w:styleId="afd">
    <w:name w:val="No Spacing"/>
    <w:uiPriority w:val="1"/>
    <w:qFormat/>
    <w:rsid w:val="00820B11"/>
    <w:pPr>
      <w:spacing w:after="0" w:line="240" w:lineRule="auto"/>
    </w:pPr>
    <w:rPr>
      <w:rFonts w:ascii="Times New Roman" w:eastAsia="Times New Roman" w:hAnsi="Times New Roman" w:cs="Times New Roman"/>
      <w:color w:val="000000"/>
      <w:szCs w:val="20"/>
      <w:lang w:eastAsia="ru-RU"/>
    </w:rPr>
  </w:style>
  <w:style w:type="character" w:customStyle="1" w:styleId="50">
    <w:name w:val="Заголовок 5 Знак"/>
    <w:basedOn w:val="a2"/>
    <w:link w:val="5"/>
    <w:uiPriority w:val="99"/>
    <w:rsid w:val="00EA7975"/>
    <w:rPr>
      <w:rFonts w:ascii="Verdana" w:eastAsia="Times New Roman" w:hAnsi="Verdana" w:cs="Times New Roman"/>
      <w:i/>
      <w:iCs/>
      <w:sz w:val="26"/>
      <w:szCs w:val="26"/>
    </w:rPr>
  </w:style>
  <w:style w:type="character" w:customStyle="1" w:styleId="60">
    <w:name w:val="Заголовок 6 Знак"/>
    <w:basedOn w:val="a2"/>
    <w:link w:val="6"/>
    <w:rsid w:val="00EA7975"/>
    <w:rPr>
      <w:rFonts w:ascii="Verdana" w:eastAsia="Times New Roman" w:hAnsi="Verdana" w:cs="Times New Roman"/>
      <w:b/>
      <w:bCs/>
      <w:i/>
      <w:iCs/>
      <w:sz w:val="26"/>
      <w:szCs w:val="26"/>
    </w:rPr>
  </w:style>
  <w:style w:type="character" w:customStyle="1" w:styleId="80">
    <w:name w:val="Заголовок 8 Знак"/>
    <w:basedOn w:val="a2"/>
    <w:link w:val="8"/>
    <w:rsid w:val="00EA7975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numbering" w:customStyle="1" w:styleId="24">
    <w:name w:val="Нет списка2"/>
    <w:next w:val="a4"/>
    <w:uiPriority w:val="99"/>
    <w:semiHidden/>
    <w:unhideWhenUsed/>
    <w:rsid w:val="00EA7975"/>
  </w:style>
  <w:style w:type="paragraph" w:styleId="25">
    <w:name w:val="Body Text 2"/>
    <w:basedOn w:val="a1"/>
    <w:link w:val="26"/>
    <w:rsid w:val="00EA7975"/>
    <w:pPr>
      <w:widowControl w:val="0"/>
      <w:autoSpaceDE w:val="0"/>
      <w:autoSpaceDN w:val="0"/>
      <w:adjustRightInd w:val="0"/>
      <w:spacing w:before="20" w:after="0" w:line="36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6">
    <w:name w:val="Основной текст 2 Знак"/>
    <w:basedOn w:val="a2"/>
    <w:link w:val="25"/>
    <w:rsid w:val="00EA797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e">
    <w:name w:val="Body Text"/>
    <w:aliases w:val="Основной текст Знак Знак Знак,Основной текст Знак Знак Знак Знак, Знак1,body text Знак Знак"/>
    <w:basedOn w:val="a1"/>
    <w:link w:val="aff"/>
    <w:uiPriority w:val="99"/>
    <w:rsid w:val="00EA7975"/>
    <w:pPr>
      <w:widowControl w:val="0"/>
      <w:autoSpaceDE w:val="0"/>
      <w:autoSpaceDN w:val="0"/>
      <w:adjustRightInd w:val="0"/>
      <w:spacing w:before="20" w:after="0" w:line="240" w:lineRule="auto"/>
      <w:jc w:val="both"/>
    </w:pPr>
    <w:rPr>
      <w:rFonts w:ascii="Verdana" w:eastAsia="Times New Roman" w:hAnsi="Verdana" w:cs="Times New Roman"/>
      <w:sz w:val="24"/>
      <w:szCs w:val="24"/>
      <w:lang w:eastAsia="ru-RU"/>
    </w:rPr>
  </w:style>
  <w:style w:type="character" w:customStyle="1" w:styleId="aff">
    <w:name w:val="Основной текст Знак"/>
    <w:aliases w:val="Основной текст Знак Знак Знак Знак2,Основной текст Знак Знак Знак Знак Знак1, Знак1 Знак1,body text Знак Знак Знак"/>
    <w:basedOn w:val="a2"/>
    <w:link w:val="afe"/>
    <w:uiPriority w:val="99"/>
    <w:rsid w:val="00EA7975"/>
    <w:rPr>
      <w:rFonts w:ascii="Verdana" w:eastAsia="Times New Roman" w:hAnsi="Verdana" w:cs="Times New Roman"/>
      <w:sz w:val="24"/>
      <w:szCs w:val="24"/>
      <w:lang w:eastAsia="ru-RU"/>
    </w:rPr>
  </w:style>
  <w:style w:type="paragraph" w:customStyle="1" w:styleId="14">
    <w:name w:val="Стиль1"/>
    <w:basedOn w:val="a1"/>
    <w:rsid w:val="00EA7975"/>
    <w:pPr>
      <w:spacing w:after="0" w:line="240" w:lineRule="auto"/>
      <w:jc w:val="both"/>
    </w:pPr>
    <w:rPr>
      <w:rFonts w:ascii="Times New Roman" w:eastAsia="Times New Roman" w:hAnsi="Times New Roman" w:cs="Times New Roman"/>
      <w:i/>
      <w:sz w:val="26"/>
      <w:szCs w:val="20"/>
      <w:lang w:eastAsia="ru-RU"/>
    </w:rPr>
  </w:style>
  <w:style w:type="paragraph" w:styleId="aff0">
    <w:name w:val="Normal (Web)"/>
    <w:basedOn w:val="a1"/>
    <w:uiPriority w:val="99"/>
    <w:rsid w:val="00EA7975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 w:val="24"/>
      <w:szCs w:val="24"/>
      <w:lang w:eastAsia="ru-RU"/>
    </w:rPr>
  </w:style>
  <w:style w:type="paragraph" w:styleId="34">
    <w:name w:val="Body Text 3"/>
    <w:basedOn w:val="a1"/>
    <w:link w:val="35"/>
    <w:rsid w:val="00EA7975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5">
    <w:name w:val="Основной текст 3 Знак"/>
    <w:basedOn w:val="a2"/>
    <w:link w:val="34"/>
    <w:rsid w:val="00EA7975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styleId="aff1">
    <w:name w:val="Strong"/>
    <w:uiPriority w:val="22"/>
    <w:qFormat/>
    <w:rsid w:val="00EA7975"/>
    <w:rPr>
      <w:b/>
      <w:bCs/>
    </w:rPr>
  </w:style>
  <w:style w:type="character" w:styleId="aff2">
    <w:name w:val="Emphasis"/>
    <w:uiPriority w:val="20"/>
    <w:qFormat/>
    <w:rsid w:val="00EA7975"/>
    <w:rPr>
      <w:i/>
      <w:iCs/>
    </w:rPr>
  </w:style>
  <w:style w:type="paragraph" w:styleId="aff3">
    <w:name w:val="Subtitle"/>
    <w:basedOn w:val="a1"/>
    <w:link w:val="aff4"/>
    <w:qFormat/>
    <w:rsid w:val="00EA7975"/>
    <w:pPr>
      <w:spacing w:after="0" w:line="240" w:lineRule="auto"/>
      <w:ind w:firstLine="709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ff4">
    <w:name w:val="Подзаголовок Знак"/>
    <w:basedOn w:val="a2"/>
    <w:link w:val="aff3"/>
    <w:rsid w:val="00EA7975"/>
    <w:rPr>
      <w:rFonts w:ascii="Times New Roman" w:eastAsia="Times New Roman" w:hAnsi="Times New Roman" w:cs="Times New Roman"/>
      <w:sz w:val="28"/>
      <w:szCs w:val="20"/>
    </w:rPr>
  </w:style>
  <w:style w:type="paragraph" w:styleId="aff5">
    <w:name w:val="Block Text"/>
    <w:basedOn w:val="a1"/>
    <w:rsid w:val="00EA7975"/>
    <w:pPr>
      <w:spacing w:after="0" w:line="360" w:lineRule="auto"/>
      <w:ind w:left="567" w:right="284" w:firstLine="284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310">
    <w:name w:val="Основной текст 31"/>
    <w:basedOn w:val="a1"/>
    <w:rsid w:val="00EA7975"/>
    <w:pPr>
      <w:spacing w:after="0" w:line="240" w:lineRule="auto"/>
    </w:pPr>
    <w:rPr>
      <w:rFonts w:ascii="Times New Roman" w:eastAsia="Times New Roman" w:hAnsi="Times New Roman" w:cs="Times New Roman"/>
      <w:szCs w:val="20"/>
      <w:lang w:val="en-US" w:eastAsia="ru-RU"/>
    </w:rPr>
  </w:style>
  <w:style w:type="character" w:customStyle="1" w:styleId="FontStyle70">
    <w:name w:val="Font Style70"/>
    <w:rsid w:val="00EA7975"/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72">
    <w:name w:val="Font Style72"/>
    <w:rsid w:val="00EA7975"/>
    <w:rPr>
      <w:rFonts w:ascii="Times New Roman" w:hAnsi="Times New Roman" w:cs="Times New Roman"/>
      <w:b/>
      <w:bCs/>
      <w:color w:val="000000"/>
      <w:spacing w:val="10"/>
      <w:sz w:val="24"/>
      <w:szCs w:val="24"/>
    </w:rPr>
  </w:style>
  <w:style w:type="paragraph" w:customStyle="1" w:styleId="Iiiaeuiue">
    <w:name w:val="Ii?iaeuiue"/>
    <w:rsid w:val="00EA7975"/>
    <w:pPr>
      <w:spacing w:after="0" w:line="240" w:lineRule="auto"/>
    </w:pPr>
    <w:rPr>
      <w:rFonts w:ascii="Baltica" w:eastAsia="Times New Roman" w:hAnsi="Baltica" w:cs="Baltica"/>
      <w:sz w:val="24"/>
      <w:szCs w:val="24"/>
      <w:lang w:eastAsia="ru-RU"/>
    </w:rPr>
  </w:style>
  <w:style w:type="character" w:customStyle="1" w:styleId="FontStyle16">
    <w:name w:val="Font Style16"/>
    <w:rsid w:val="00EA7975"/>
    <w:rPr>
      <w:rFonts w:ascii="Times New Roman" w:hAnsi="Times New Roman" w:cs="Times New Roman"/>
      <w:sz w:val="26"/>
      <w:szCs w:val="26"/>
    </w:rPr>
  </w:style>
  <w:style w:type="character" w:customStyle="1" w:styleId="FontStyle17">
    <w:name w:val="Font Style17"/>
    <w:rsid w:val="00EA7975"/>
    <w:rPr>
      <w:rFonts w:ascii="Times New Roman" w:hAnsi="Times New Roman" w:cs="Times New Roman"/>
      <w:b/>
      <w:bCs/>
      <w:sz w:val="26"/>
      <w:szCs w:val="26"/>
    </w:rPr>
  </w:style>
  <w:style w:type="paragraph" w:customStyle="1" w:styleId="91">
    <w:name w:val="Ќ€‹”‘”‰”ђ 9"/>
    <w:basedOn w:val="a1"/>
    <w:next w:val="a1"/>
    <w:rsid w:val="00EA7975"/>
    <w:pPr>
      <w:keepNext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auiue">
    <w:name w:val="Iau?iue"/>
    <w:uiPriority w:val="99"/>
    <w:rsid w:val="00EA797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92">
    <w:name w:val="çàãîëîâîê 9"/>
    <w:basedOn w:val="a1"/>
    <w:next w:val="a1"/>
    <w:rsid w:val="00EA7975"/>
    <w:pPr>
      <w:keepNext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odyTextIndent31">
    <w:name w:val="Body Text Indent 31"/>
    <w:basedOn w:val="a1"/>
    <w:rsid w:val="00EA7975"/>
    <w:pPr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6">
    <w:name w:val="Title"/>
    <w:basedOn w:val="a1"/>
    <w:link w:val="aff7"/>
    <w:qFormat/>
    <w:rsid w:val="00EA7975"/>
    <w:pPr>
      <w:spacing w:after="0" w:line="240" w:lineRule="auto"/>
      <w:jc w:val="center"/>
    </w:pPr>
    <w:rPr>
      <w:rFonts w:ascii="Cambria" w:eastAsia="MS Gothic" w:hAnsi="Cambria" w:cs="Times New Roman"/>
      <w:b/>
      <w:bCs/>
      <w:kern w:val="28"/>
      <w:sz w:val="32"/>
      <w:szCs w:val="32"/>
    </w:rPr>
  </w:style>
  <w:style w:type="character" w:customStyle="1" w:styleId="aff7">
    <w:name w:val="Название Знак"/>
    <w:basedOn w:val="a2"/>
    <w:link w:val="aff6"/>
    <w:rsid w:val="00EA7975"/>
    <w:rPr>
      <w:rFonts w:ascii="Cambria" w:eastAsia="MS Gothic" w:hAnsi="Cambria" w:cs="Times New Roman"/>
      <w:b/>
      <w:bCs/>
      <w:kern w:val="28"/>
      <w:sz w:val="32"/>
      <w:szCs w:val="32"/>
    </w:rPr>
  </w:style>
  <w:style w:type="paragraph" w:styleId="15">
    <w:name w:val="toc 1"/>
    <w:basedOn w:val="a1"/>
    <w:next w:val="a1"/>
    <w:autoRedefine/>
    <w:qFormat/>
    <w:rsid w:val="00EA7975"/>
    <w:pPr>
      <w:spacing w:before="240" w:after="120" w:line="240" w:lineRule="auto"/>
    </w:pPr>
    <w:rPr>
      <w:rFonts w:ascii="Cambria" w:eastAsia="Times New Roman" w:hAnsi="Cambria" w:cs="Times New Roman"/>
      <w:b/>
      <w:caps/>
      <w:u w:val="single"/>
      <w:lang w:eastAsia="ru-RU"/>
    </w:rPr>
  </w:style>
  <w:style w:type="paragraph" w:styleId="27">
    <w:name w:val="toc 2"/>
    <w:basedOn w:val="a1"/>
    <w:next w:val="a1"/>
    <w:autoRedefine/>
    <w:uiPriority w:val="39"/>
    <w:qFormat/>
    <w:rsid w:val="00EA7975"/>
    <w:pPr>
      <w:spacing w:after="0" w:line="240" w:lineRule="auto"/>
    </w:pPr>
    <w:rPr>
      <w:rFonts w:ascii="Cambria" w:eastAsia="Times New Roman" w:hAnsi="Cambria" w:cs="Times New Roman"/>
      <w:b/>
      <w:smallCaps/>
      <w:lang w:eastAsia="ru-RU"/>
    </w:rPr>
  </w:style>
  <w:style w:type="paragraph" w:styleId="36">
    <w:name w:val="toc 3"/>
    <w:basedOn w:val="a1"/>
    <w:next w:val="a1"/>
    <w:autoRedefine/>
    <w:uiPriority w:val="39"/>
    <w:qFormat/>
    <w:rsid w:val="00EA7975"/>
    <w:pPr>
      <w:spacing w:after="0" w:line="240" w:lineRule="auto"/>
    </w:pPr>
    <w:rPr>
      <w:rFonts w:ascii="Cambria" w:eastAsia="Times New Roman" w:hAnsi="Cambria" w:cs="Times New Roman"/>
      <w:smallCaps/>
      <w:lang w:eastAsia="ru-RU"/>
    </w:rPr>
  </w:style>
  <w:style w:type="paragraph" w:customStyle="1" w:styleId="1-21">
    <w:name w:val="„_ЊЉ’ШШ –Њђ€ 1 - ЛђљЊ’ 21"/>
    <w:basedOn w:val="a1"/>
    <w:uiPriority w:val="34"/>
    <w:qFormat/>
    <w:rsid w:val="00EA7975"/>
    <w:pPr>
      <w:ind w:left="720"/>
      <w:contextualSpacing/>
    </w:pPr>
    <w:rPr>
      <w:rFonts w:ascii="Calibri" w:eastAsia="Times New Roman" w:hAnsi="Calibri" w:cs="Times New Roman"/>
    </w:rPr>
  </w:style>
  <w:style w:type="paragraph" w:styleId="41">
    <w:name w:val="toc 4"/>
    <w:basedOn w:val="a1"/>
    <w:next w:val="a1"/>
    <w:autoRedefine/>
    <w:uiPriority w:val="39"/>
    <w:rsid w:val="00EA7975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51">
    <w:name w:val="toc 5"/>
    <w:basedOn w:val="a1"/>
    <w:next w:val="a1"/>
    <w:autoRedefine/>
    <w:uiPriority w:val="39"/>
    <w:rsid w:val="00EA7975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61">
    <w:name w:val="toc 6"/>
    <w:basedOn w:val="a1"/>
    <w:next w:val="a1"/>
    <w:autoRedefine/>
    <w:uiPriority w:val="39"/>
    <w:rsid w:val="00EA7975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71">
    <w:name w:val="toc 7"/>
    <w:basedOn w:val="a1"/>
    <w:next w:val="a1"/>
    <w:autoRedefine/>
    <w:uiPriority w:val="39"/>
    <w:rsid w:val="00EA7975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81">
    <w:name w:val="toc 8"/>
    <w:basedOn w:val="a1"/>
    <w:next w:val="a1"/>
    <w:autoRedefine/>
    <w:uiPriority w:val="39"/>
    <w:rsid w:val="00EA7975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93">
    <w:name w:val="toc 9"/>
    <w:basedOn w:val="a1"/>
    <w:next w:val="a1"/>
    <w:autoRedefine/>
    <w:uiPriority w:val="39"/>
    <w:rsid w:val="00EA7975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character" w:styleId="aff8">
    <w:name w:val="FollowedHyperlink"/>
    <w:uiPriority w:val="99"/>
    <w:rsid w:val="00EA7975"/>
    <w:rPr>
      <w:color w:val="800080"/>
      <w:u w:val="single"/>
    </w:rPr>
  </w:style>
  <w:style w:type="character" w:styleId="aff9">
    <w:name w:val="Subtle Emphasis"/>
    <w:uiPriority w:val="19"/>
    <w:qFormat/>
    <w:rsid w:val="00EA7975"/>
    <w:rPr>
      <w:i/>
    </w:rPr>
  </w:style>
  <w:style w:type="character" w:customStyle="1" w:styleId="FontStyle73">
    <w:name w:val="Font Style73"/>
    <w:rsid w:val="00EA7975"/>
    <w:rPr>
      <w:rFonts w:ascii="Times New Roman" w:hAnsi="Times New Roman"/>
      <w:color w:val="000000"/>
      <w:sz w:val="20"/>
    </w:rPr>
  </w:style>
  <w:style w:type="paragraph" w:customStyle="1" w:styleId="Style22">
    <w:name w:val="Style22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8">
    <w:name w:val="Style48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1">
    <w:name w:val="Style51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8">
    <w:name w:val="Абзац списка2"/>
    <w:basedOn w:val="a1"/>
    <w:qFormat/>
    <w:rsid w:val="00EA7975"/>
    <w:pPr>
      <w:spacing w:after="0" w:line="240" w:lineRule="auto"/>
      <w:ind w:left="708"/>
    </w:pPr>
    <w:rPr>
      <w:rFonts w:ascii="Arial" w:eastAsia="Times New Roman" w:hAnsi="Arial" w:cs="Times New Roman"/>
      <w:sz w:val="24"/>
      <w:szCs w:val="20"/>
      <w:lang w:eastAsia="ru-RU"/>
    </w:rPr>
  </w:style>
  <w:style w:type="character" w:customStyle="1" w:styleId="label">
    <w:name w:val="label"/>
    <w:rsid w:val="00EA7975"/>
  </w:style>
  <w:style w:type="character" w:customStyle="1" w:styleId="apple-converted-space">
    <w:name w:val="apple-converted-space"/>
    <w:rsid w:val="00EA7975"/>
  </w:style>
  <w:style w:type="character" w:customStyle="1" w:styleId="value">
    <w:name w:val="value"/>
    <w:rsid w:val="00EA7975"/>
  </w:style>
  <w:style w:type="character" w:customStyle="1" w:styleId="apple-style-span">
    <w:name w:val="apple-style-span"/>
    <w:rsid w:val="00EA7975"/>
  </w:style>
  <w:style w:type="paragraph" w:customStyle="1" w:styleId="Normal1">
    <w:name w:val="Normal1"/>
    <w:rsid w:val="00EA7975"/>
    <w:pPr>
      <w:widowControl w:val="0"/>
      <w:spacing w:after="0" w:line="320" w:lineRule="auto"/>
      <w:ind w:firstLine="280"/>
    </w:pPr>
    <w:rPr>
      <w:rFonts w:ascii="Times New Roman" w:eastAsia="Calibri" w:hAnsi="Times New Roman" w:cs="Times New Roman"/>
      <w:sz w:val="18"/>
      <w:szCs w:val="20"/>
      <w:lang w:eastAsia="ru-RU"/>
    </w:rPr>
  </w:style>
  <w:style w:type="paragraph" w:customStyle="1" w:styleId="Schedule2">
    <w:name w:val="Schedule 2"/>
    <w:basedOn w:val="a1"/>
    <w:rsid w:val="00EA7975"/>
    <w:pPr>
      <w:numPr>
        <w:ilvl w:val="1"/>
      </w:numPr>
      <w:tabs>
        <w:tab w:val="num" w:pos="680"/>
      </w:tabs>
      <w:spacing w:after="140" w:line="290" w:lineRule="auto"/>
      <w:ind w:left="680" w:hanging="680"/>
      <w:jc w:val="both"/>
      <w:outlineLvl w:val="1"/>
    </w:pPr>
    <w:rPr>
      <w:rFonts w:ascii="Arial" w:eastAsia="Calibri" w:hAnsi="Arial" w:cs="Times New Roman"/>
      <w:kern w:val="20"/>
      <w:sz w:val="20"/>
      <w:szCs w:val="24"/>
    </w:rPr>
  </w:style>
  <w:style w:type="paragraph" w:styleId="HTML">
    <w:name w:val="HTML Preformatted"/>
    <w:basedOn w:val="a1"/>
    <w:link w:val="HTML0"/>
    <w:rsid w:val="00EA797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Calibri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2"/>
    <w:link w:val="HTML"/>
    <w:rsid w:val="00EA7975"/>
    <w:rPr>
      <w:rFonts w:ascii="Courier New" w:eastAsia="Calibri" w:hAnsi="Courier New" w:cs="Courier New"/>
      <w:sz w:val="20"/>
      <w:szCs w:val="20"/>
      <w:lang w:eastAsia="ru-RU"/>
    </w:rPr>
  </w:style>
  <w:style w:type="paragraph" w:customStyle="1" w:styleId="affa">
    <w:name w:val="Îáû÷íûé"/>
    <w:rsid w:val="00EA7975"/>
    <w:pPr>
      <w:widowControl w:val="0"/>
      <w:spacing w:after="0" w:line="240" w:lineRule="auto"/>
    </w:pPr>
    <w:rPr>
      <w:rFonts w:ascii="Times New Roman" w:eastAsia="Calibri" w:hAnsi="Times New Roman" w:cs="Times New Roman"/>
      <w:sz w:val="20"/>
      <w:szCs w:val="20"/>
    </w:rPr>
  </w:style>
  <w:style w:type="paragraph" w:customStyle="1" w:styleId="CBREBodyText">
    <w:name w:val="CBRE Body Text"/>
    <w:basedOn w:val="a1"/>
    <w:rsid w:val="00EA7975"/>
    <w:pPr>
      <w:spacing w:after="0" w:line="240" w:lineRule="auto"/>
      <w:ind w:right="566"/>
      <w:jc w:val="both"/>
    </w:pPr>
    <w:rPr>
      <w:rFonts w:ascii="Futura Bk BT" w:eastAsia="Calibri" w:hAnsi="Futura Bk BT" w:cs="Times New Roman"/>
      <w:szCs w:val="20"/>
      <w:lang w:val="en-GB" w:eastAsia="en-GB"/>
    </w:rPr>
  </w:style>
  <w:style w:type="paragraph" w:customStyle="1" w:styleId="SerjoshaSurzhin">
    <w:name w:val="Serjosha_Surzhin"/>
    <w:basedOn w:val="a1"/>
    <w:link w:val="SerjoshaSurzhin0"/>
    <w:rsid w:val="00EA7975"/>
    <w:pPr>
      <w:spacing w:after="0" w:line="240" w:lineRule="auto"/>
      <w:ind w:firstLine="720"/>
      <w:jc w:val="both"/>
    </w:pPr>
    <w:rPr>
      <w:rFonts w:ascii="Times New Roman" w:eastAsia="Calibri" w:hAnsi="Times New Roman" w:cs="Times New Roman"/>
      <w:sz w:val="24"/>
      <w:szCs w:val="20"/>
    </w:rPr>
  </w:style>
  <w:style w:type="character" w:customStyle="1" w:styleId="SerjoshaSurzhin0">
    <w:name w:val="Serjosha_Surzhin Знак"/>
    <w:basedOn w:val="a2"/>
    <w:link w:val="SerjoshaSurzhin"/>
    <w:locked/>
    <w:rsid w:val="00EA7975"/>
    <w:rPr>
      <w:rFonts w:ascii="Times New Roman" w:eastAsia="Calibri" w:hAnsi="Times New Roman" w:cs="Times New Roman"/>
      <w:sz w:val="24"/>
      <w:szCs w:val="20"/>
    </w:rPr>
  </w:style>
  <w:style w:type="character" w:customStyle="1" w:styleId="msocomspan21">
    <w:name w:val="msocomspan21"/>
    <w:basedOn w:val="a2"/>
    <w:rsid w:val="00EA7975"/>
    <w:rPr>
      <w:rFonts w:cs="Times New Roman"/>
    </w:rPr>
  </w:style>
  <w:style w:type="paragraph" w:customStyle="1" w:styleId="CharCharCharChar1CharChar">
    <w:name w:val="Знак Знак Знак Знак Знак Char Char Знак Знак Знак Char Char1 Знак Знак Char Char Знак Знак Знак Знак Знак Знак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CharChar">
    <w:name w:val="Char Char"/>
    <w:basedOn w:val="a1"/>
    <w:link w:val="CharCharChar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character" w:customStyle="1" w:styleId="CharCharChar">
    <w:name w:val="Char Char Char"/>
    <w:basedOn w:val="a2"/>
    <w:link w:val="CharChar"/>
    <w:locked/>
    <w:rsid w:val="00EA7975"/>
    <w:rPr>
      <w:rFonts w:ascii="Verdana" w:eastAsia="Calibri" w:hAnsi="Verdana" w:cs="Times New Roman"/>
      <w:sz w:val="20"/>
      <w:szCs w:val="20"/>
    </w:rPr>
  </w:style>
  <w:style w:type="paragraph" w:customStyle="1" w:styleId="CharChar0">
    <w:name w:val="Знак Знак Char Char Знак Знак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affb">
    <w:name w:val="Знак Знак Знак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16">
    <w:name w:val="Знак Знак1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CharChar1">
    <w:name w:val="Char Char1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17">
    <w:name w:val="1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character" w:customStyle="1" w:styleId="DocumentMapChar">
    <w:name w:val="Document Map Char"/>
    <w:semiHidden/>
    <w:locked/>
    <w:rsid w:val="00EA7975"/>
    <w:rPr>
      <w:rFonts w:ascii="Tahoma" w:hAnsi="Tahoma"/>
      <w:sz w:val="20"/>
      <w:shd w:val="clear" w:color="auto" w:fill="000080"/>
      <w:lang w:val="en-US"/>
    </w:rPr>
  </w:style>
  <w:style w:type="character" w:customStyle="1" w:styleId="DocumentMapChar1">
    <w:name w:val="Document Map Char1"/>
    <w:basedOn w:val="a2"/>
    <w:semiHidden/>
    <w:locked/>
    <w:rsid w:val="00EA7975"/>
    <w:rPr>
      <w:rFonts w:ascii="Times New Roman" w:hAnsi="Times New Roman" w:cs="Times New Roman"/>
      <w:sz w:val="2"/>
      <w:lang w:val="en-US" w:eastAsia="en-US"/>
    </w:rPr>
  </w:style>
  <w:style w:type="character" w:customStyle="1" w:styleId="CommentSubjectChar">
    <w:name w:val="Comment Subject Char"/>
    <w:semiHidden/>
    <w:locked/>
    <w:rsid w:val="00EA7975"/>
    <w:rPr>
      <w:rFonts w:ascii="Times New Roman" w:hAnsi="Times New Roman"/>
      <w:b/>
      <w:sz w:val="20"/>
      <w:lang w:val="en-US"/>
    </w:rPr>
  </w:style>
  <w:style w:type="character" w:customStyle="1" w:styleId="CommentSubjectChar1">
    <w:name w:val="Comment Subject Char1"/>
    <w:basedOn w:val="af8"/>
    <w:semiHidden/>
    <w:locked/>
    <w:rsid w:val="00EA7975"/>
    <w:rPr>
      <w:rFonts w:ascii="Times New Roman" w:eastAsia="Times New Roman" w:hAnsi="Times New Roman" w:cs="Times New Roman"/>
      <w:b/>
      <w:bCs/>
      <w:color w:val="000000"/>
      <w:sz w:val="20"/>
      <w:szCs w:val="20"/>
      <w:lang w:val="en-US" w:eastAsia="en-US"/>
    </w:rPr>
  </w:style>
  <w:style w:type="paragraph" w:customStyle="1" w:styleId="CharCharCharChar">
    <w:name w:val="Char Char Знак Знак Знак Знак Char Char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18">
    <w:name w:val="Знак1"/>
    <w:basedOn w:val="a1"/>
    <w:rsid w:val="00EA7975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Calibri" w:hAnsi="Verdana" w:cs="Arial"/>
      <w:sz w:val="20"/>
      <w:szCs w:val="20"/>
    </w:rPr>
  </w:style>
  <w:style w:type="paragraph" w:customStyle="1" w:styleId="text1">
    <w:name w:val="text1"/>
    <w:basedOn w:val="a1"/>
    <w:rsid w:val="00EA7975"/>
    <w:pPr>
      <w:spacing w:before="100" w:beforeAutospacing="1" w:after="100" w:afterAutospacing="1" w:line="300" w:lineRule="atLeast"/>
      <w:ind w:firstLine="600"/>
      <w:jc w:val="both"/>
      <w:textAlignment w:val="top"/>
    </w:pPr>
    <w:rPr>
      <w:rFonts w:ascii="Verdana" w:eastAsia="Calibri" w:hAnsi="Verdana" w:cs="Times New Roman"/>
      <w:color w:val="000033"/>
      <w:sz w:val="18"/>
      <w:szCs w:val="18"/>
      <w:lang w:eastAsia="ru-RU"/>
    </w:rPr>
  </w:style>
  <w:style w:type="paragraph" w:customStyle="1" w:styleId="19">
    <w:name w:val="Абзац списка1"/>
    <w:basedOn w:val="a1"/>
    <w:qFormat/>
    <w:rsid w:val="00EA7975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</w:rPr>
  </w:style>
  <w:style w:type="paragraph" w:customStyle="1" w:styleId="CharCharCharChar1">
    <w:name w:val="Char Char Знак Знак Знак Знак Char Char1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Style12">
    <w:name w:val="Style12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5">
    <w:name w:val="Style15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7">
    <w:name w:val="Style17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8">
    <w:name w:val="Style18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FontStyle25">
    <w:name w:val="Font Style25"/>
    <w:basedOn w:val="a2"/>
    <w:rsid w:val="00EA7975"/>
    <w:rPr>
      <w:rFonts w:ascii="Times New Roman" w:hAnsi="Times New Roman" w:cs="Times New Roman"/>
      <w:sz w:val="18"/>
      <w:szCs w:val="18"/>
    </w:rPr>
  </w:style>
  <w:style w:type="character" w:customStyle="1" w:styleId="FontStyle26">
    <w:name w:val="Font Style26"/>
    <w:basedOn w:val="a2"/>
    <w:rsid w:val="00EA7975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28">
    <w:name w:val="Font Style28"/>
    <w:basedOn w:val="a2"/>
    <w:rsid w:val="00EA7975"/>
    <w:rPr>
      <w:rFonts w:ascii="Times New Roman" w:hAnsi="Times New Roman" w:cs="Times New Roman"/>
      <w:b/>
      <w:bCs/>
      <w:sz w:val="20"/>
      <w:szCs w:val="20"/>
    </w:rPr>
  </w:style>
  <w:style w:type="paragraph" w:customStyle="1" w:styleId="Style11">
    <w:name w:val="Style11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1"/>
    <w:rsid w:val="00EA7975"/>
    <w:pPr>
      <w:widowControl w:val="0"/>
      <w:autoSpaceDE w:val="0"/>
      <w:autoSpaceDN w:val="0"/>
      <w:adjustRightInd w:val="0"/>
      <w:spacing w:after="0" w:line="206" w:lineRule="exact"/>
      <w:jc w:val="center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4">
    <w:name w:val="Style14"/>
    <w:basedOn w:val="a1"/>
    <w:rsid w:val="00EA7975"/>
    <w:pPr>
      <w:widowControl w:val="0"/>
      <w:autoSpaceDE w:val="0"/>
      <w:autoSpaceDN w:val="0"/>
      <w:adjustRightInd w:val="0"/>
      <w:spacing w:after="0" w:line="182" w:lineRule="exact"/>
      <w:jc w:val="center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6">
    <w:name w:val="Style16"/>
    <w:basedOn w:val="a1"/>
    <w:rsid w:val="00EA7975"/>
    <w:pPr>
      <w:widowControl w:val="0"/>
      <w:autoSpaceDE w:val="0"/>
      <w:autoSpaceDN w:val="0"/>
      <w:adjustRightInd w:val="0"/>
      <w:spacing w:after="0" w:line="187" w:lineRule="exact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FontStyle27">
    <w:name w:val="Font Style27"/>
    <w:basedOn w:val="a2"/>
    <w:rsid w:val="00EA7975"/>
    <w:rPr>
      <w:rFonts w:ascii="Times New Roman" w:hAnsi="Times New Roman" w:cs="Times New Roman"/>
      <w:sz w:val="16"/>
      <w:szCs w:val="16"/>
    </w:rPr>
  </w:style>
  <w:style w:type="character" w:customStyle="1" w:styleId="FontStyle29">
    <w:name w:val="Font Style29"/>
    <w:basedOn w:val="a2"/>
    <w:uiPriority w:val="99"/>
    <w:rsid w:val="00EA7975"/>
    <w:rPr>
      <w:rFonts w:ascii="Times New Roman" w:hAnsi="Times New Roman" w:cs="Times New Roman"/>
      <w:sz w:val="14"/>
      <w:szCs w:val="14"/>
    </w:rPr>
  </w:style>
  <w:style w:type="paragraph" w:customStyle="1" w:styleId="Style1">
    <w:name w:val="Style1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3">
    <w:name w:val="Style3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FontStyle11">
    <w:name w:val="Font Style11"/>
    <w:basedOn w:val="a2"/>
    <w:rsid w:val="00EA7975"/>
    <w:rPr>
      <w:rFonts w:ascii="Times New Roman" w:hAnsi="Times New Roman" w:cs="Times New Roman"/>
      <w:sz w:val="18"/>
      <w:szCs w:val="18"/>
    </w:rPr>
  </w:style>
  <w:style w:type="character" w:customStyle="1" w:styleId="FontStyle12">
    <w:name w:val="Font Style12"/>
    <w:basedOn w:val="a2"/>
    <w:rsid w:val="00EA7975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3">
    <w:name w:val="Font Style13"/>
    <w:basedOn w:val="a2"/>
    <w:rsid w:val="00EA7975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4">
    <w:name w:val="Font Style14"/>
    <w:basedOn w:val="a2"/>
    <w:rsid w:val="00EA7975"/>
    <w:rPr>
      <w:rFonts w:ascii="Times New Roman" w:hAnsi="Times New Roman" w:cs="Times New Roman"/>
      <w:sz w:val="14"/>
      <w:szCs w:val="14"/>
    </w:rPr>
  </w:style>
  <w:style w:type="character" w:customStyle="1" w:styleId="FontStyle15">
    <w:name w:val="Font Style15"/>
    <w:basedOn w:val="a2"/>
    <w:rsid w:val="00EA7975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Oaeno">
    <w:name w:val="Oaeno"/>
    <w:basedOn w:val="a1"/>
    <w:rsid w:val="00EA7975"/>
    <w:pPr>
      <w:spacing w:after="0" w:line="240" w:lineRule="auto"/>
    </w:pPr>
    <w:rPr>
      <w:rFonts w:ascii="Courier New" w:eastAsia="Calibri" w:hAnsi="Courier New" w:cs="Times New Roman"/>
      <w:b/>
      <w:sz w:val="20"/>
      <w:szCs w:val="20"/>
      <w:lang w:eastAsia="ru-RU"/>
    </w:rPr>
  </w:style>
  <w:style w:type="character" w:customStyle="1" w:styleId="TitleChar">
    <w:name w:val="Title Char"/>
    <w:basedOn w:val="a2"/>
    <w:locked/>
    <w:rsid w:val="00EA7975"/>
    <w:rPr>
      <w:rFonts w:ascii="Times New Roman" w:hAnsi="Times New Roman" w:cs="Times New Roman"/>
      <w:b/>
      <w:sz w:val="20"/>
      <w:szCs w:val="20"/>
    </w:rPr>
  </w:style>
  <w:style w:type="character" w:customStyle="1" w:styleId="BodyText2Char">
    <w:name w:val="Body Text 2 Char"/>
    <w:basedOn w:val="a2"/>
    <w:locked/>
    <w:rsid w:val="00EA7975"/>
    <w:rPr>
      <w:rFonts w:ascii="Times New Roman" w:hAnsi="Times New Roman" w:cs="Times New Roman"/>
      <w:sz w:val="20"/>
      <w:szCs w:val="20"/>
    </w:rPr>
  </w:style>
  <w:style w:type="character" w:customStyle="1" w:styleId="BodyTextChar">
    <w:name w:val="Body Text Char"/>
    <w:basedOn w:val="a2"/>
    <w:locked/>
    <w:rsid w:val="00EA7975"/>
    <w:rPr>
      <w:rFonts w:ascii="Times New Roman" w:hAnsi="Times New Roman" w:cs="Times New Roman"/>
      <w:color w:val="000000"/>
      <w:sz w:val="20"/>
      <w:szCs w:val="20"/>
    </w:rPr>
  </w:style>
  <w:style w:type="paragraph" w:customStyle="1" w:styleId="msonormalcxspmiddle">
    <w:name w:val="msonormalcxspmiddle"/>
    <w:basedOn w:val="a1"/>
    <w:rsid w:val="00EA7975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100">
    <w:name w:val="Знак Знак10"/>
    <w:basedOn w:val="a2"/>
    <w:locked/>
    <w:rsid w:val="00EA7975"/>
    <w:rPr>
      <w:rFonts w:ascii="Calibri" w:eastAsia="Calibri" w:hAnsi="Calibri"/>
      <w:b/>
      <w:sz w:val="24"/>
      <w:lang w:val="ru-RU" w:eastAsia="en-US" w:bidi="ar-SA"/>
    </w:rPr>
  </w:style>
  <w:style w:type="character" w:customStyle="1" w:styleId="140">
    <w:name w:val="Знак Знак14"/>
    <w:basedOn w:val="a2"/>
    <w:locked/>
    <w:rsid w:val="00EA7975"/>
    <w:rPr>
      <w:rFonts w:ascii="Calibri" w:eastAsia="Calibri" w:hAnsi="Calibri"/>
      <w:b/>
      <w:sz w:val="24"/>
      <w:lang w:val="ru-RU" w:eastAsia="en-US" w:bidi="ar-SA"/>
    </w:rPr>
  </w:style>
  <w:style w:type="paragraph" w:customStyle="1" w:styleId="msonormalcxsplast">
    <w:name w:val="msonormalcxsplast"/>
    <w:basedOn w:val="a1"/>
    <w:rsid w:val="00EA79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20">
    <w:name w:val="Знак Знак12"/>
    <w:basedOn w:val="a1"/>
    <w:rsid w:val="00EA7975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1a">
    <w:name w:val="Обычный1"/>
    <w:rsid w:val="00EA7975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nformat">
    <w:name w:val="ConsNonformat"/>
    <w:rsid w:val="00EA7975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210">
    <w:name w:val="Основной текст 21"/>
    <w:basedOn w:val="a1"/>
    <w:rsid w:val="00EA7975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SpecTextCharChar">
    <w:name w:val="Spec Text Char Char"/>
    <w:link w:val="SpecText"/>
    <w:locked/>
    <w:rsid w:val="00EA7975"/>
    <w:rPr>
      <w:rFonts w:ascii="Arial" w:hAnsi="Arial" w:cs="Arial"/>
    </w:rPr>
  </w:style>
  <w:style w:type="paragraph" w:customStyle="1" w:styleId="SpecText">
    <w:name w:val="Spec Text"/>
    <w:link w:val="SpecTextCharChar"/>
    <w:rsid w:val="00EA7975"/>
    <w:pPr>
      <w:spacing w:after="120" w:line="260" w:lineRule="atLeast"/>
    </w:pPr>
    <w:rPr>
      <w:rFonts w:ascii="Arial" w:hAnsi="Arial" w:cs="Arial"/>
    </w:rPr>
  </w:style>
  <w:style w:type="character" w:customStyle="1" w:styleId="110">
    <w:name w:val="Заголовок 1 Знак1"/>
    <w:aliases w:val="Document Header1 Знак1,H1 Знак,Заголовок 1 Знак2 Знак Знак,Заголовок 1 Знак1 Знак Знак Знак,Заголовок 1 Знак Знак Знак Знак Знак,Заголовок 1 Знак Знак1 Знак Знак Знак,Заголовок 1 Знак Знак2 Знак Знак,Заголовок 1 Знак1 Знак1 Знак"/>
    <w:rsid w:val="00EA7975"/>
    <w:rPr>
      <w:rFonts w:cs="Arial"/>
      <w:b/>
      <w:bCs/>
      <w:kern w:val="32"/>
      <w:sz w:val="24"/>
      <w:szCs w:val="32"/>
      <w:lang w:val="ru-RU" w:eastAsia="ru-RU" w:bidi="ar-SA"/>
    </w:rPr>
  </w:style>
  <w:style w:type="character" w:customStyle="1" w:styleId="37">
    <w:name w:val="Знак Знак3"/>
    <w:rsid w:val="00EA7975"/>
    <w:rPr>
      <w:rFonts w:cs="Arial"/>
      <w:b/>
      <w:bCs/>
      <w:sz w:val="24"/>
      <w:szCs w:val="26"/>
      <w:lang w:val="ru-RU" w:eastAsia="ru-RU" w:bidi="ar-SA"/>
    </w:rPr>
  </w:style>
  <w:style w:type="character" w:customStyle="1" w:styleId="29">
    <w:name w:val="Знак Знак2"/>
    <w:rsid w:val="00EA7975"/>
    <w:rPr>
      <w:sz w:val="24"/>
      <w:szCs w:val="24"/>
      <w:lang w:val="ru-RU" w:eastAsia="ru-RU" w:bidi="ar-SA"/>
    </w:rPr>
  </w:style>
  <w:style w:type="character" w:customStyle="1" w:styleId="affc">
    <w:name w:val="Знак Знак"/>
    <w:rsid w:val="00EA7975"/>
    <w:rPr>
      <w:rFonts w:ascii="Arial" w:hAnsi="Arial" w:cs="Arial"/>
      <w:sz w:val="24"/>
      <w:szCs w:val="24"/>
      <w:lang w:val="ru-RU" w:eastAsia="ru-RU" w:bidi="ar-SA"/>
    </w:rPr>
  </w:style>
  <w:style w:type="character" w:customStyle="1" w:styleId="1b">
    <w:name w:val="Основной текст Знак Знак Знак Знак1"/>
    <w:aliases w:val="Основной текст Знак Знак Знак Знак Знак,Знак1 Знак, Знак1 Знак,body text Знак Знак Знак Знак"/>
    <w:rsid w:val="00EA7975"/>
    <w:rPr>
      <w:sz w:val="24"/>
      <w:szCs w:val="24"/>
    </w:rPr>
  </w:style>
  <w:style w:type="character" w:customStyle="1" w:styleId="1c">
    <w:name w:val="Стиль1 Знак"/>
    <w:rsid w:val="00EA7975"/>
    <w:rPr>
      <w:b/>
      <w:bCs/>
      <w:color w:val="000000"/>
      <w:sz w:val="24"/>
      <w:szCs w:val="24"/>
      <w:shd w:val="clear" w:color="auto" w:fill="FFFFFF"/>
      <w:lang w:val="en-US"/>
    </w:rPr>
  </w:style>
  <w:style w:type="paragraph" w:customStyle="1" w:styleId="affd">
    <w:name w:val="Знак"/>
    <w:basedOn w:val="a1"/>
    <w:rsid w:val="00EA7975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130">
    <w:name w:val="Обычный + 13"/>
    <w:aliases w:val="5 pt,по ширине,Слева:  0,09 см,Первая строка:  1,18 см,Справ...,Обычный + 13 pt,кернинг от 8 pt,разреженный на  0,7 пт,Обычный + 14 pt,Черный,Обычный + 12 pt,57 см,Перед:  14,4 пт,Узор: Нет (Белый),Обычный + 11 pt,Справа:  0,08 см,полужирны"/>
    <w:basedOn w:val="a1"/>
    <w:rsid w:val="00EA7975"/>
    <w:pPr>
      <w:shd w:val="clear" w:color="auto" w:fill="FFFFFF"/>
      <w:spacing w:after="0" w:line="240" w:lineRule="auto"/>
      <w:ind w:left="34"/>
      <w:jc w:val="center"/>
    </w:pPr>
    <w:rPr>
      <w:rFonts w:ascii="Times New Roman" w:eastAsia="Times New Roman" w:hAnsi="Times New Roman" w:cs="Times New Roman"/>
      <w:b/>
      <w:snapToGrid w:val="0"/>
      <w:color w:val="000000"/>
      <w:spacing w:val="14"/>
      <w:kern w:val="16"/>
      <w:sz w:val="26"/>
      <w:szCs w:val="26"/>
      <w:lang w:eastAsia="ru-RU"/>
    </w:rPr>
  </w:style>
  <w:style w:type="paragraph" w:customStyle="1" w:styleId="ConsPlusNonformat">
    <w:name w:val="ConsPlusNonformat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fe">
    <w:name w:val="Знак Знак Знак Знак Знак Знак Знак Знак Знак Знак Знак Знак Знак"/>
    <w:basedOn w:val="a1"/>
    <w:rsid w:val="00EA7975"/>
    <w:pPr>
      <w:spacing w:after="160" w:line="240" w:lineRule="exact"/>
    </w:pPr>
    <w:rPr>
      <w:rFonts w:ascii="Verdana" w:eastAsia="Times New Roman" w:hAnsi="Verdana" w:cs="Times New Roman"/>
      <w:sz w:val="24"/>
      <w:szCs w:val="24"/>
      <w:lang w:val="en-US"/>
    </w:rPr>
  </w:style>
  <w:style w:type="paragraph" w:customStyle="1" w:styleId="afff">
    <w:name w:val="Таблицы (моноширинный)"/>
    <w:basedOn w:val="a1"/>
    <w:next w:val="a1"/>
    <w:rsid w:val="00EA7975"/>
    <w:pPr>
      <w:spacing w:after="0" w:line="240" w:lineRule="auto"/>
      <w:jc w:val="both"/>
    </w:pPr>
    <w:rPr>
      <w:rFonts w:ascii="Courier New" w:eastAsia="Times New Roman" w:hAnsi="Courier New" w:cs="Courier New"/>
      <w:sz w:val="16"/>
      <w:szCs w:val="16"/>
      <w:lang w:eastAsia="ru-RU"/>
    </w:rPr>
  </w:style>
  <w:style w:type="character" w:customStyle="1" w:styleId="afff0">
    <w:name w:val="Цветовое выделение"/>
    <w:rsid w:val="00EA7975"/>
    <w:rPr>
      <w:b/>
      <w:bCs/>
      <w:color w:val="000080"/>
      <w:sz w:val="16"/>
      <w:szCs w:val="16"/>
    </w:rPr>
  </w:style>
  <w:style w:type="character" w:customStyle="1" w:styleId="afff1">
    <w:name w:val="Гипертекстовая ссылка"/>
    <w:rsid w:val="00EA7975"/>
    <w:rPr>
      <w:b/>
      <w:bCs/>
      <w:color w:val="008000"/>
      <w:sz w:val="16"/>
      <w:szCs w:val="16"/>
      <w:u w:val="single"/>
    </w:rPr>
  </w:style>
  <w:style w:type="paragraph" w:customStyle="1" w:styleId="38">
    <w:name w:val="Знак3 Знак Знак Знак"/>
    <w:basedOn w:val="a1"/>
    <w:rsid w:val="00EA7975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410">
    <w:name w:val="Знак4 Знак Знак Знак1"/>
    <w:basedOn w:val="a1"/>
    <w:rsid w:val="00EA7975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afff2">
    <w:name w:val="Таблица шапка"/>
    <w:basedOn w:val="a1"/>
    <w:rsid w:val="00EA7975"/>
    <w:pPr>
      <w:keepNext/>
      <w:spacing w:before="40" w:after="40" w:line="240" w:lineRule="auto"/>
      <w:ind w:left="57" w:right="57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111">
    <w:name w:val="заголовок 11"/>
    <w:basedOn w:val="a1"/>
    <w:next w:val="a1"/>
    <w:rsid w:val="00EA7975"/>
    <w:pPr>
      <w:keepNext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xl28">
    <w:name w:val="xl28"/>
    <w:basedOn w:val="a1"/>
    <w:rsid w:val="00EA7975"/>
    <w:pPr>
      <w:pBdr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 Narrow" w:eastAsia="Times New Roman" w:hAnsi="Arial Narrow" w:cs="Times New Roman"/>
      <w:b/>
      <w:bCs/>
      <w:sz w:val="24"/>
      <w:szCs w:val="24"/>
      <w:lang w:eastAsia="ru-RU"/>
    </w:rPr>
  </w:style>
  <w:style w:type="paragraph" w:customStyle="1" w:styleId="311">
    <w:name w:val="Заголовок 31"/>
    <w:basedOn w:val="a1"/>
    <w:next w:val="a1"/>
    <w:rsid w:val="00EA7975"/>
    <w:pPr>
      <w:keepNext/>
      <w:spacing w:after="0" w:line="240" w:lineRule="auto"/>
      <w:jc w:val="both"/>
      <w:outlineLvl w:val="2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a">
    <w:name w:val="List 2"/>
    <w:basedOn w:val="a1"/>
    <w:unhideWhenUsed/>
    <w:rsid w:val="00EA7975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f3">
    <w:name w:val="Date"/>
    <w:basedOn w:val="a1"/>
    <w:next w:val="a1"/>
    <w:link w:val="afff4"/>
    <w:rsid w:val="00EA7975"/>
    <w:pPr>
      <w:spacing w:after="6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f4">
    <w:name w:val="Дата Знак"/>
    <w:basedOn w:val="a2"/>
    <w:link w:val="afff3"/>
    <w:rsid w:val="00EA797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f5">
    <w:name w:val="Пункт"/>
    <w:basedOn w:val="a1"/>
    <w:rsid w:val="00EA7975"/>
    <w:pPr>
      <w:tabs>
        <w:tab w:val="num" w:pos="1980"/>
      </w:tabs>
      <w:spacing w:after="0" w:line="240" w:lineRule="auto"/>
      <w:ind w:left="1404" w:hanging="504"/>
      <w:jc w:val="both"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paragraph" w:customStyle="1" w:styleId="2b">
    <w:name w:val="Знак2"/>
    <w:basedOn w:val="a1"/>
    <w:rsid w:val="00EA7975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Style8">
    <w:name w:val="Style8"/>
    <w:basedOn w:val="a1"/>
    <w:rsid w:val="00EA7975"/>
    <w:pPr>
      <w:spacing w:after="0" w:line="175" w:lineRule="exact"/>
      <w:ind w:hanging="11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57">
    <w:name w:val="Font Style57"/>
    <w:rsid w:val="00EA7975"/>
    <w:rPr>
      <w:rFonts w:ascii="Arial" w:hAnsi="Arial" w:cs="Arial"/>
      <w:sz w:val="18"/>
      <w:szCs w:val="18"/>
    </w:rPr>
  </w:style>
  <w:style w:type="character" w:customStyle="1" w:styleId="FontStyle59">
    <w:name w:val="Font Style59"/>
    <w:rsid w:val="00EA7975"/>
    <w:rPr>
      <w:rFonts w:ascii="Impact" w:hAnsi="Impact" w:cs="Impact"/>
      <w:sz w:val="22"/>
      <w:szCs w:val="22"/>
    </w:rPr>
  </w:style>
  <w:style w:type="character" w:customStyle="1" w:styleId="FontStyle60">
    <w:name w:val="Font Style60"/>
    <w:rsid w:val="00EA7975"/>
    <w:rPr>
      <w:rFonts w:ascii="Georgia" w:hAnsi="Georgia" w:cs="Georgia"/>
      <w:sz w:val="26"/>
      <w:szCs w:val="26"/>
    </w:rPr>
  </w:style>
  <w:style w:type="character" w:customStyle="1" w:styleId="FontStyle68">
    <w:name w:val="Font Style68"/>
    <w:rsid w:val="00EA7975"/>
    <w:rPr>
      <w:rFonts w:ascii="Georgia" w:hAnsi="Georgia" w:cs="Georgia"/>
      <w:sz w:val="18"/>
      <w:szCs w:val="18"/>
    </w:rPr>
  </w:style>
  <w:style w:type="character" w:customStyle="1" w:styleId="FontStyle69">
    <w:name w:val="Font Style69"/>
    <w:rsid w:val="00EA7975"/>
    <w:rPr>
      <w:rFonts w:ascii="Georgia" w:hAnsi="Georgia" w:cs="Georgia"/>
      <w:i/>
      <w:iCs/>
      <w:spacing w:val="-10"/>
      <w:sz w:val="18"/>
      <w:szCs w:val="18"/>
    </w:rPr>
  </w:style>
  <w:style w:type="character" w:customStyle="1" w:styleId="FontStyle96">
    <w:name w:val="Font Style96"/>
    <w:rsid w:val="00EA7975"/>
    <w:rPr>
      <w:rFonts w:ascii="Arial" w:hAnsi="Arial" w:cs="Arial"/>
      <w:b/>
      <w:bCs/>
      <w:sz w:val="18"/>
      <w:szCs w:val="18"/>
    </w:rPr>
  </w:style>
  <w:style w:type="paragraph" w:customStyle="1" w:styleId="afff6">
    <w:name w:val="Знак Знак Знак Знак"/>
    <w:basedOn w:val="a1"/>
    <w:rsid w:val="00EA7975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94">
    <w:name w:val="Знак9"/>
    <w:basedOn w:val="a1"/>
    <w:rsid w:val="00EA7975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Style19">
    <w:name w:val="Style19"/>
    <w:basedOn w:val="a1"/>
    <w:rsid w:val="00EA7975"/>
    <w:pPr>
      <w:spacing w:after="0" w:line="254" w:lineRule="exact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0">
    <w:name w:val="Style20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1">
    <w:name w:val="Style21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61">
    <w:name w:val="Font Style61"/>
    <w:rsid w:val="00EA7975"/>
    <w:rPr>
      <w:rFonts w:ascii="Georgia" w:hAnsi="Georgia" w:cs="Georgia"/>
      <w:sz w:val="20"/>
      <w:szCs w:val="20"/>
    </w:rPr>
  </w:style>
  <w:style w:type="character" w:customStyle="1" w:styleId="FontStyle62">
    <w:name w:val="Font Style62"/>
    <w:rsid w:val="00EA7975"/>
    <w:rPr>
      <w:rFonts w:ascii="Georgia" w:hAnsi="Georgia" w:cs="Georgia"/>
      <w:sz w:val="18"/>
      <w:szCs w:val="18"/>
    </w:rPr>
  </w:style>
  <w:style w:type="character" w:customStyle="1" w:styleId="FontStyle63">
    <w:name w:val="Font Style63"/>
    <w:rsid w:val="00EA7975"/>
    <w:rPr>
      <w:rFonts w:ascii="Georgia" w:hAnsi="Georgia" w:cs="Georgia"/>
      <w:sz w:val="20"/>
      <w:szCs w:val="20"/>
    </w:rPr>
  </w:style>
  <w:style w:type="paragraph" w:customStyle="1" w:styleId="Style10">
    <w:name w:val="Style10"/>
    <w:basedOn w:val="a1"/>
    <w:rsid w:val="00EA7975"/>
    <w:pPr>
      <w:spacing w:after="0" w:line="250" w:lineRule="exact"/>
      <w:jc w:val="both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3">
    <w:name w:val="Style23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7">
    <w:name w:val="Style27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5">
    <w:name w:val="Style25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1">
    <w:name w:val="Style31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2">
    <w:name w:val="Style32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3">
    <w:name w:val="Style33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5">
    <w:name w:val="Style35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6">
    <w:name w:val="Style36"/>
    <w:basedOn w:val="a1"/>
    <w:rsid w:val="00EA7975"/>
    <w:pPr>
      <w:spacing w:after="0" w:line="250" w:lineRule="exact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71">
    <w:name w:val="Font Style71"/>
    <w:rsid w:val="00EA7975"/>
    <w:rPr>
      <w:rFonts w:ascii="Georgia" w:hAnsi="Georgia" w:cs="Georgia"/>
      <w:sz w:val="18"/>
      <w:szCs w:val="18"/>
    </w:rPr>
  </w:style>
  <w:style w:type="character" w:customStyle="1" w:styleId="FontStyle74">
    <w:name w:val="Font Style74"/>
    <w:rsid w:val="00EA7975"/>
    <w:rPr>
      <w:rFonts w:ascii="Georgia" w:hAnsi="Georgia" w:cs="Georgia"/>
      <w:b/>
      <w:bCs/>
      <w:sz w:val="16"/>
      <w:szCs w:val="16"/>
    </w:rPr>
  </w:style>
  <w:style w:type="character" w:customStyle="1" w:styleId="FontStyle75">
    <w:name w:val="Font Style75"/>
    <w:rsid w:val="00EA7975"/>
    <w:rPr>
      <w:rFonts w:ascii="Georgia" w:hAnsi="Georgia" w:cs="Georgia"/>
      <w:i/>
      <w:iCs/>
      <w:sz w:val="20"/>
      <w:szCs w:val="20"/>
    </w:rPr>
  </w:style>
  <w:style w:type="character" w:customStyle="1" w:styleId="FontStyle78">
    <w:name w:val="Font Style78"/>
    <w:rsid w:val="00EA7975"/>
    <w:rPr>
      <w:rFonts w:ascii="Georgia" w:hAnsi="Georgia" w:cs="Georgia"/>
      <w:b/>
      <w:bCs/>
      <w:sz w:val="12"/>
      <w:szCs w:val="12"/>
    </w:rPr>
  </w:style>
  <w:style w:type="paragraph" w:customStyle="1" w:styleId="Style40">
    <w:name w:val="Style40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2">
    <w:name w:val="Style42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6">
    <w:name w:val="Style46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7">
    <w:name w:val="Style47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79">
    <w:name w:val="Font Style79"/>
    <w:rsid w:val="00EA7975"/>
    <w:rPr>
      <w:rFonts w:ascii="Georgia" w:hAnsi="Georgia" w:cs="Georgia"/>
      <w:b/>
      <w:bCs/>
      <w:sz w:val="10"/>
      <w:szCs w:val="10"/>
    </w:rPr>
  </w:style>
  <w:style w:type="character" w:customStyle="1" w:styleId="FontStyle84">
    <w:name w:val="Font Style84"/>
    <w:rsid w:val="00EA7975"/>
    <w:rPr>
      <w:rFonts w:ascii="Georgia" w:hAnsi="Georgia" w:cs="Georgia"/>
      <w:sz w:val="20"/>
      <w:szCs w:val="20"/>
    </w:rPr>
  </w:style>
  <w:style w:type="character" w:customStyle="1" w:styleId="FontStyle85">
    <w:name w:val="Font Style85"/>
    <w:rsid w:val="00EA7975"/>
    <w:rPr>
      <w:rFonts w:ascii="Georgia" w:hAnsi="Georgia" w:cs="Georgia"/>
      <w:sz w:val="20"/>
      <w:szCs w:val="20"/>
    </w:rPr>
  </w:style>
  <w:style w:type="character" w:customStyle="1" w:styleId="FontStyle86">
    <w:name w:val="Font Style86"/>
    <w:rsid w:val="00EA7975"/>
    <w:rPr>
      <w:rFonts w:ascii="Georgia" w:hAnsi="Georgia" w:cs="Georgia"/>
      <w:b/>
      <w:bCs/>
      <w:i/>
      <w:iCs/>
      <w:spacing w:val="-10"/>
      <w:sz w:val="10"/>
      <w:szCs w:val="10"/>
    </w:rPr>
  </w:style>
  <w:style w:type="paragraph" w:customStyle="1" w:styleId="Style26">
    <w:name w:val="Style26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52">
    <w:name w:val="Style52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87">
    <w:name w:val="Font Style87"/>
    <w:rsid w:val="00EA7975"/>
    <w:rPr>
      <w:rFonts w:ascii="Georgia" w:hAnsi="Georgia" w:cs="Georgia"/>
      <w:sz w:val="20"/>
      <w:szCs w:val="20"/>
    </w:rPr>
  </w:style>
  <w:style w:type="character" w:customStyle="1" w:styleId="FontStyle88">
    <w:name w:val="Font Style88"/>
    <w:rsid w:val="00EA7975"/>
    <w:rPr>
      <w:rFonts w:ascii="Georgia" w:hAnsi="Georgia" w:cs="Georgia"/>
      <w:b/>
      <w:bCs/>
      <w:sz w:val="18"/>
      <w:szCs w:val="18"/>
    </w:rPr>
  </w:style>
  <w:style w:type="character" w:customStyle="1" w:styleId="FontStyle89">
    <w:name w:val="Font Style89"/>
    <w:rsid w:val="00EA7975"/>
    <w:rPr>
      <w:rFonts w:ascii="Georgia" w:hAnsi="Georgia" w:cs="Georgia"/>
      <w:b/>
      <w:bCs/>
      <w:i/>
      <w:iCs/>
      <w:sz w:val="8"/>
      <w:szCs w:val="8"/>
    </w:rPr>
  </w:style>
  <w:style w:type="paragraph" w:customStyle="1" w:styleId="Style30">
    <w:name w:val="Style30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4">
    <w:name w:val="Style44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50">
    <w:name w:val="Style50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90">
    <w:name w:val="Font Style90"/>
    <w:rsid w:val="00EA7975"/>
    <w:rPr>
      <w:rFonts w:ascii="Georgia" w:hAnsi="Georgia" w:cs="Georgia"/>
      <w:sz w:val="18"/>
      <w:szCs w:val="18"/>
    </w:rPr>
  </w:style>
  <w:style w:type="character" w:customStyle="1" w:styleId="FontStyle91">
    <w:name w:val="Font Style91"/>
    <w:rsid w:val="00EA7975"/>
    <w:rPr>
      <w:rFonts w:ascii="Georgia" w:hAnsi="Georgia" w:cs="Georgia"/>
      <w:sz w:val="18"/>
      <w:szCs w:val="18"/>
    </w:rPr>
  </w:style>
  <w:style w:type="character" w:customStyle="1" w:styleId="FontStyle92">
    <w:name w:val="Font Style92"/>
    <w:rsid w:val="00EA7975"/>
    <w:rPr>
      <w:rFonts w:ascii="Georgia" w:hAnsi="Georgia" w:cs="Georgia"/>
      <w:sz w:val="20"/>
      <w:szCs w:val="20"/>
    </w:rPr>
  </w:style>
  <w:style w:type="character" w:customStyle="1" w:styleId="FontStyle93">
    <w:name w:val="Font Style93"/>
    <w:rsid w:val="00EA7975"/>
    <w:rPr>
      <w:rFonts w:ascii="Georgia" w:hAnsi="Georgia" w:cs="Georgia"/>
      <w:b/>
      <w:bCs/>
      <w:sz w:val="18"/>
      <w:szCs w:val="18"/>
    </w:rPr>
  </w:style>
  <w:style w:type="character" w:customStyle="1" w:styleId="FontStyle94">
    <w:name w:val="Font Style94"/>
    <w:rsid w:val="00EA7975"/>
    <w:rPr>
      <w:rFonts w:ascii="Georgia" w:hAnsi="Georgia" w:cs="Georgia"/>
      <w:b/>
      <w:bCs/>
      <w:sz w:val="18"/>
      <w:szCs w:val="18"/>
    </w:rPr>
  </w:style>
  <w:style w:type="paragraph" w:customStyle="1" w:styleId="Style34">
    <w:name w:val="Style34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97">
    <w:name w:val="Font Style97"/>
    <w:rsid w:val="00EA7975"/>
    <w:rPr>
      <w:rFonts w:ascii="Georgia" w:hAnsi="Georgia" w:cs="Georgia"/>
      <w:sz w:val="18"/>
      <w:szCs w:val="18"/>
    </w:rPr>
  </w:style>
  <w:style w:type="character" w:customStyle="1" w:styleId="FontStyle98">
    <w:name w:val="Font Style98"/>
    <w:rsid w:val="00EA7975"/>
    <w:rPr>
      <w:rFonts w:ascii="Georgia" w:hAnsi="Georgia" w:cs="Georgia"/>
      <w:sz w:val="20"/>
      <w:szCs w:val="20"/>
    </w:rPr>
  </w:style>
  <w:style w:type="character" w:customStyle="1" w:styleId="FontStyle99">
    <w:name w:val="Font Style99"/>
    <w:rsid w:val="00EA7975"/>
    <w:rPr>
      <w:rFonts w:ascii="Georgia" w:hAnsi="Georgia" w:cs="Georgia"/>
      <w:b/>
      <w:bCs/>
      <w:sz w:val="18"/>
      <w:szCs w:val="18"/>
    </w:rPr>
  </w:style>
  <w:style w:type="paragraph" w:customStyle="1" w:styleId="afff7">
    <w:name w:val="Стиль текста"/>
    <w:basedOn w:val="afe"/>
    <w:rsid w:val="00EA7975"/>
    <w:pPr>
      <w:keepLines/>
      <w:widowControl/>
      <w:autoSpaceDE/>
      <w:autoSpaceDN/>
      <w:adjustRightInd/>
      <w:spacing w:before="60" w:after="60"/>
    </w:pPr>
    <w:rPr>
      <w:rFonts w:ascii="Times New Roman" w:hAnsi="Times New Roman"/>
      <w:szCs w:val="20"/>
    </w:rPr>
  </w:style>
  <w:style w:type="numbering" w:customStyle="1" w:styleId="112">
    <w:name w:val="Нет списка11"/>
    <w:next w:val="a4"/>
    <w:semiHidden/>
    <w:rsid w:val="00EA7975"/>
  </w:style>
  <w:style w:type="paragraph" w:styleId="afff8">
    <w:name w:val="footnote text"/>
    <w:basedOn w:val="a1"/>
    <w:link w:val="afff9"/>
    <w:rsid w:val="00EA797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f9">
    <w:name w:val="Текст сноски Знак"/>
    <w:basedOn w:val="a2"/>
    <w:link w:val="afff8"/>
    <w:rsid w:val="00EA7975"/>
    <w:rPr>
      <w:rFonts w:ascii="Times New Roman" w:eastAsia="Times New Roman" w:hAnsi="Times New Roman" w:cs="Times New Roman"/>
      <w:sz w:val="20"/>
      <w:szCs w:val="20"/>
      <w:lang w:eastAsia="ru-RU"/>
    </w:rPr>
  </w:style>
  <w:style w:type="numbering" w:customStyle="1" w:styleId="211">
    <w:name w:val="Нет списка21"/>
    <w:next w:val="a4"/>
    <w:semiHidden/>
    <w:unhideWhenUsed/>
    <w:rsid w:val="00EA7975"/>
  </w:style>
  <w:style w:type="character" w:styleId="afffa">
    <w:name w:val="footnote reference"/>
    <w:uiPriority w:val="99"/>
    <w:unhideWhenUsed/>
    <w:rsid w:val="00EA7975"/>
    <w:rPr>
      <w:vertAlign w:val="superscript"/>
    </w:rPr>
  </w:style>
  <w:style w:type="paragraph" w:customStyle="1" w:styleId="PamkaStad">
    <w:name w:val="PamkaStad"/>
    <w:basedOn w:val="a1"/>
    <w:rsid w:val="00EA7975"/>
    <w:pPr>
      <w:spacing w:after="0" w:line="240" w:lineRule="auto"/>
      <w:jc w:val="center"/>
    </w:pPr>
    <w:rPr>
      <w:rFonts w:ascii="Arial" w:eastAsia="Times New Roman" w:hAnsi="Arial" w:cs="Times New Roman"/>
      <w:sz w:val="24"/>
      <w:szCs w:val="20"/>
      <w:lang w:eastAsia="ru-RU"/>
    </w:rPr>
  </w:style>
  <w:style w:type="paragraph" w:customStyle="1" w:styleId="formattext">
    <w:name w:val="formattext"/>
    <w:basedOn w:val="a1"/>
    <w:rsid w:val="00EA79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EA7975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ru-RU"/>
    </w:rPr>
  </w:style>
  <w:style w:type="paragraph" w:customStyle="1" w:styleId="afffb">
    <w:name w:val="Таблица текст"/>
    <w:basedOn w:val="a1"/>
    <w:rsid w:val="00EA7975"/>
    <w:pPr>
      <w:spacing w:before="40" w:after="40" w:line="240" w:lineRule="auto"/>
      <w:ind w:left="57" w:right="57"/>
    </w:pPr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paragraph" w:customStyle="1" w:styleId="113">
    <w:name w:val="Заголовок 11"/>
    <w:basedOn w:val="a1"/>
    <w:rsid w:val="00EA7975"/>
    <w:pPr>
      <w:spacing w:after="0" w:line="240" w:lineRule="auto"/>
    </w:pPr>
    <w:rPr>
      <w:rFonts w:ascii="Times New Roman" w:eastAsia="Times New Roman" w:hAnsi="Times New Roman" w:cs="Times New Roman"/>
      <w:b/>
      <w:sz w:val="32"/>
      <w:szCs w:val="24"/>
      <w:lang w:eastAsia="ru-RU"/>
    </w:rPr>
  </w:style>
  <w:style w:type="paragraph" w:customStyle="1" w:styleId="212">
    <w:name w:val="Заголовок 21"/>
    <w:basedOn w:val="113"/>
    <w:rsid w:val="00EA7975"/>
    <w:rPr>
      <w:sz w:val="28"/>
    </w:rPr>
  </w:style>
  <w:style w:type="paragraph" w:customStyle="1" w:styleId="1d">
    <w:name w:val="Название объекта1"/>
    <w:basedOn w:val="a1"/>
    <w:rsid w:val="00EA7975"/>
    <w:pPr>
      <w:spacing w:after="0" w:line="240" w:lineRule="auto"/>
    </w:pPr>
    <w:rPr>
      <w:rFonts w:ascii="Times New Roman" w:eastAsia="Times New Roman" w:hAnsi="Times New Roman" w:cs="Times New Roman"/>
      <w:i/>
      <w:sz w:val="20"/>
      <w:szCs w:val="24"/>
      <w:lang w:eastAsia="ru-RU"/>
    </w:rPr>
  </w:style>
  <w:style w:type="character" w:customStyle="1" w:styleId="HEADERFOOTER">
    <w:name w:val="HEADER_FOOTER"/>
    <w:rsid w:val="00EA7975"/>
    <w:rPr>
      <w:rFonts w:ascii="Arial" w:hAnsi="Arial"/>
      <w:color w:val="808080"/>
      <w:sz w:val="20"/>
    </w:rPr>
  </w:style>
  <w:style w:type="paragraph" w:customStyle="1" w:styleId="BULLETS">
    <w:name w:val="BULLETS"/>
    <w:basedOn w:val="a1"/>
    <w:autoRedefine/>
    <w:rsid w:val="00EA7975"/>
    <w:pPr>
      <w:numPr>
        <w:numId w:val="5"/>
      </w:num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0"/>
      <w:lang w:val="en-US" w:eastAsia="ru-RU"/>
    </w:rPr>
  </w:style>
  <w:style w:type="paragraph" w:customStyle="1" w:styleId="-11">
    <w:name w:val="Цветной список - Акцент 11"/>
    <w:basedOn w:val="a1"/>
    <w:uiPriority w:val="34"/>
    <w:qFormat/>
    <w:rsid w:val="00EA7975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Style24">
    <w:name w:val="Style 2"/>
    <w:basedOn w:val="a1"/>
    <w:uiPriority w:val="99"/>
    <w:rsid w:val="00EA7975"/>
    <w:pPr>
      <w:autoSpaceDE w:val="0"/>
      <w:autoSpaceDN w:val="0"/>
      <w:adjustRightInd w:val="0"/>
      <w:spacing w:after="0" w:line="240" w:lineRule="auto"/>
    </w:pPr>
    <w:rPr>
      <w:rFonts w:ascii="Times New Roman" w:eastAsia="MS Mincho" w:hAnsi="Times New Roman" w:cs="Times New Roman"/>
      <w:sz w:val="20"/>
      <w:szCs w:val="20"/>
      <w:lang w:val="en-US"/>
    </w:rPr>
  </w:style>
  <w:style w:type="character" w:customStyle="1" w:styleId="CharacterStyle2">
    <w:name w:val="Character Style 2"/>
    <w:uiPriority w:val="99"/>
    <w:rsid w:val="00EA7975"/>
    <w:rPr>
      <w:sz w:val="20"/>
      <w:szCs w:val="20"/>
    </w:rPr>
  </w:style>
  <w:style w:type="paragraph" w:customStyle="1" w:styleId="-12">
    <w:name w:val="Цветной список - Акцент 12"/>
    <w:basedOn w:val="a1"/>
    <w:uiPriority w:val="34"/>
    <w:qFormat/>
    <w:rsid w:val="00EA797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table" w:customStyle="1" w:styleId="213">
    <w:name w:val="Сетка таблицы21"/>
    <w:basedOn w:val="a3"/>
    <w:next w:val="ac"/>
    <w:uiPriority w:val="59"/>
    <w:rsid w:val="00EA79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rialNarrow85pt">
    <w:name w:val="Основной текст + Arial Narrow;8;5 pt"/>
    <w:basedOn w:val="a2"/>
    <w:rsid w:val="00EA7975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ArialUnicodeMS65pt0pt">
    <w:name w:val="Основной текст + Arial Unicode MS;6;5 pt;Интервал 0 pt"/>
    <w:basedOn w:val="a2"/>
    <w:rsid w:val="00EA7975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3"/>
      <w:szCs w:val="13"/>
      <w:u w:val="none"/>
      <w:lang w:val="ru-RU"/>
    </w:rPr>
  </w:style>
  <w:style w:type="character" w:customStyle="1" w:styleId="afffc">
    <w:name w:val="Основной текст_"/>
    <w:basedOn w:val="a2"/>
    <w:link w:val="1e"/>
    <w:rsid w:val="00EA7975"/>
    <w:rPr>
      <w:shd w:val="clear" w:color="auto" w:fill="FFFFFF"/>
    </w:rPr>
  </w:style>
  <w:style w:type="paragraph" w:customStyle="1" w:styleId="1e">
    <w:name w:val="Основной текст1"/>
    <w:basedOn w:val="a1"/>
    <w:link w:val="afffc"/>
    <w:rsid w:val="00EA7975"/>
    <w:pPr>
      <w:widowControl w:val="0"/>
      <w:shd w:val="clear" w:color="auto" w:fill="FFFFFF"/>
      <w:spacing w:after="0" w:line="240" w:lineRule="auto"/>
    </w:pPr>
  </w:style>
  <w:style w:type="character" w:customStyle="1" w:styleId="ArialUnicodeMS65pt0pt80">
    <w:name w:val="Основной текст + Arial Unicode MS;6;5 pt;Интервал 0 pt;Масштаб 80%"/>
    <w:basedOn w:val="afffc"/>
    <w:rsid w:val="00EA7975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"/>
      <w:w w:val="80"/>
      <w:position w:val="0"/>
      <w:sz w:val="13"/>
      <w:szCs w:val="13"/>
      <w:u w:val="none"/>
      <w:shd w:val="clear" w:color="auto" w:fill="FFFFFF"/>
      <w:lang w:val="ru-RU"/>
    </w:rPr>
  </w:style>
  <w:style w:type="character" w:customStyle="1" w:styleId="ArialNarrow85pt0pt">
    <w:name w:val="Основной текст + Arial Narrow;8;5 pt;Интервал 0 pt"/>
    <w:basedOn w:val="afffc"/>
    <w:rsid w:val="00EA7975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ArialNarrow55pt">
    <w:name w:val="Основной текст + Arial Narrow;5;5 pt;Полужирный"/>
    <w:basedOn w:val="afffc"/>
    <w:rsid w:val="00EA7975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shd w:val="clear" w:color="auto" w:fill="FFFFFF"/>
      <w:lang w:val="en-US"/>
    </w:rPr>
  </w:style>
  <w:style w:type="character" w:customStyle="1" w:styleId="ArialNarrow7pt">
    <w:name w:val="Основной текст + Arial Narrow;7 pt"/>
    <w:basedOn w:val="afffc"/>
    <w:rsid w:val="00EA7975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shd w:val="clear" w:color="auto" w:fill="FFFFFF"/>
      <w:lang w:val="ru-RU"/>
    </w:rPr>
  </w:style>
  <w:style w:type="table" w:customStyle="1" w:styleId="114">
    <w:name w:val="Сетка таблицы11"/>
    <w:basedOn w:val="a3"/>
    <w:next w:val="ac"/>
    <w:uiPriority w:val="59"/>
    <w:rsid w:val="00EA7975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5">
    <w:name w:val="font5"/>
    <w:basedOn w:val="a1"/>
    <w:rsid w:val="00EA797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sz w:val="20"/>
      <w:szCs w:val="20"/>
      <w:lang w:eastAsia="ru-RU"/>
    </w:rPr>
  </w:style>
  <w:style w:type="paragraph" w:customStyle="1" w:styleId="font6">
    <w:name w:val="font6"/>
    <w:basedOn w:val="a1"/>
    <w:rsid w:val="00EA797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b/>
      <w:bCs/>
      <w:sz w:val="20"/>
      <w:szCs w:val="20"/>
      <w:lang w:eastAsia="ru-RU"/>
    </w:rPr>
  </w:style>
  <w:style w:type="paragraph" w:customStyle="1" w:styleId="font7">
    <w:name w:val="font7"/>
    <w:basedOn w:val="a1"/>
    <w:rsid w:val="00EA797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color w:val="333333"/>
      <w:sz w:val="20"/>
      <w:szCs w:val="20"/>
      <w:lang w:eastAsia="ru-RU"/>
    </w:rPr>
  </w:style>
  <w:style w:type="paragraph" w:customStyle="1" w:styleId="font8">
    <w:name w:val="font8"/>
    <w:basedOn w:val="a1"/>
    <w:rsid w:val="00EA797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b/>
      <w:bCs/>
      <w:color w:val="333333"/>
      <w:sz w:val="20"/>
      <w:szCs w:val="20"/>
      <w:lang w:eastAsia="ru-RU"/>
    </w:rPr>
  </w:style>
  <w:style w:type="paragraph" w:customStyle="1" w:styleId="xl65">
    <w:name w:val="xl65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ru-RU"/>
    </w:rPr>
  </w:style>
  <w:style w:type="paragraph" w:customStyle="1" w:styleId="xl67">
    <w:name w:val="xl67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69">
    <w:name w:val="xl69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70">
    <w:name w:val="xl70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18"/>
      <w:szCs w:val="18"/>
      <w:lang w:eastAsia="ru-RU"/>
    </w:rPr>
  </w:style>
  <w:style w:type="paragraph" w:customStyle="1" w:styleId="xl71">
    <w:name w:val="xl71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color w:val="333333"/>
      <w:sz w:val="24"/>
      <w:szCs w:val="24"/>
      <w:lang w:eastAsia="ru-RU"/>
    </w:rPr>
  </w:style>
  <w:style w:type="paragraph" w:customStyle="1" w:styleId="xl72">
    <w:name w:val="xl72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color w:val="333333"/>
      <w:sz w:val="24"/>
      <w:szCs w:val="24"/>
      <w:lang w:eastAsia="ru-RU"/>
    </w:rPr>
  </w:style>
  <w:style w:type="paragraph" w:customStyle="1" w:styleId="xl73">
    <w:name w:val="xl73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74">
    <w:name w:val="xl74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75">
    <w:name w:val="xl75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ru-RU"/>
    </w:rPr>
  </w:style>
  <w:style w:type="paragraph" w:customStyle="1" w:styleId="xl80">
    <w:name w:val="xl80"/>
    <w:basedOn w:val="a1"/>
    <w:rsid w:val="00EA797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ru-RU"/>
    </w:rPr>
  </w:style>
  <w:style w:type="paragraph" w:customStyle="1" w:styleId="xl81">
    <w:name w:val="xl81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1"/>
    <w:rsid w:val="00EA7975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4">
    <w:name w:val="xl84"/>
    <w:basedOn w:val="a1"/>
    <w:rsid w:val="00EA7975"/>
    <w:pP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5">
    <w:name w:val="xl85"/>
    <w:basedOn w:val="a1"/>
    <w:rsid w:val="00EA7975"/>
    <w:pP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6">
    <w:name w:val="xl86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7">
    <w:name w:val="xl87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9">
    <w:name w:val="xl89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0">
    <w:name w:val="xl90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0"/>
      <w:szCs w:val="20"/>
      <w:lang w:eastAsia="ru-RU"/>
    </w:rPr>
  </w:style>
  <w:style w:type="paragraph" w:customStyle="1" w:styleId="xl91">
    <w:name w:val="xl91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2">
    <w:name w:val="xl92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3">
    <w:name w:val="xl93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4">
    <w:name w:val="xl94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5">
    <w:name w:val="xl95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6">
    <w:name w:val="xl96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CD5B4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color w:val="FF0000"/>
      <w:sz w:val="24"/>
      <w:szCs w:val="24"/>
      <w:lang w:eastAsia="ru-RU"/>
    </w:rPr>
  </w:style>
  <w:style w:type="paragraph" w:customStyle="1" w:styleId="xl97">
    <w:name w:val="xl97"/>
    <w:basedOn w:val="a1"/>
    <w:rsid w:val="00EA7975"/>
    <w:pPr>
      <w:pBdr>
        <w:top w:val="single" w:sz="4" w:space="0" w:color="auto"/>
        <w:bottom w:val="single" w:sz="4" w:space="0" w:color="auto"/>
      </w:pBdr>
      <w:shd w:val="clear" w:color="000000" w:fill="FCD5B4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color w:val="FF0000"/>
      <w:sz w:val="24"/>
      <w:szCs w:val="24"/>
      <w:lang w:eastAsia="ru-RU"/>
    </w:rPr>
  </w:style>
  <w:style w:type="paragraph" w:customStyle="1" w:styleId="xl98">
    <w:name w:val="xl98"/>
    <w:basedOn w:val="a1"/>
    <w:rsid w:val="00EA7975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CD5B4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color w:val="FF0000"/>
      <w:sz w:val="24"/>
      <w:szCs w:val="24"/>
      <w:lang w:eastAsia="ru-RU"/>
    </w:rPr>
  </w:style>
  <w:style w:type="paragraph" w:customStyle="1" w:styleId="xl99">
    <w:name w:val="xl99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paragraph" w:customStyle="1" w:styleId="xl100">
    <w:name w:val="xl100"/>
    <w:basedOn w:val="a1"/>
    <w:rsid w:val="00EA797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paragraph" w:customStyle="1" w:styleId="xl101">
    <w:name w:val="xl101"/>
    <w:basedOn w:val="a1"/>
    <w:rsid w:val="00EA797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paragraph" w:styleId="afffd">
    <w:name w:val="TOC Heading"/>
    <w:basedOn w:val="10"/>
    <w:next w:val="a1"/>
    <w:uiPriority w:val="39"/>
    <w:semiHidden/>
    <w:unhideWhenUsed/>
    <w:qFormat/>
    <w:rsid w:val="00EA7975"/>
    <w:pPr>
      <w:keepLines/>
      <w:spacing w:before="480" w:line="276" w:lineRule="auto"/>
      <w:jc w:val="left"/>
      <w:outlineLvl w:val="9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fffe">
    <w:name w:val="endnote text"/>
    <w:basedOn w:val="a1"/>
    <w:link w:val="affff"/>
    <w:uiPriority w:val="99"/>
    <w:unhideWhenUsed/>
    <w:rsid w:val="00EA7975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ru-RU"/>
    </w:rPr>
  </w:style>
  <w:style w:type="character" w:customStyle="1" w:styleId="affff">
    <w:name w:val="Текст концевой сноски Знак"/>
    <w:basedOn w:val="a2"/>
    <w:link w:val="afffe"/>
    <w:uiPriority w:val="99"/>
    <w:rsid w:val="00EA7975"/>
    <w:rPr>
      <w:rFonts w:ascii="Times New Roman" w:eastAsia="MS Mincho" w:hAnsi="Times New Roman" w:cs="Times New Roman"/>
      <w:sz w:val="20"/>
      <w:szCs w:val="20"/>
      <w:lang w:eastAsia="ru-RU"/>
    </w:rPr>
  </w:style>
  <w:style w:type="character" w:styleId="affff0">
    <w:name w:val="endnote reference"/>
    <w:basedOn w:val="a2"/>
    <w:uiPriority w:val="99"/>
    <w:unhideWhenUsed/>
    <w:rsid w:val="00EA7975"/>
    <w:rPr>
      <w:vertAlign w:val="superscript"/>
    </w:rPr>
  </w:style>
  <w:style w:type="numbering" w:customStyle="1" w:styleId="39">
    <w:name w:val="Нет списка3"/>
    <w:next w:val="a4"/>
    <w:uiPriority w:val="99"/>
    <w:semiHidden/>
    <w:unhideWhenUsed/>
    <w:rsid w:val="00EA7975"/>
  </w:style>
  <w:style w:type="table" w:customStyle="1" w:styleId="312">
    <w:name w:val="Сетка таблицы31"/>
    <w:basedOn w:val="a3"/>
    <w:next w:val="ac"/>
    <w:uiPriority w:val="59"/>
    <w:rsid w:val="00EA79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">
    <w:name w:val="Сетка таблицы4"/>
    <w:basedOn w:val="a3"/>
    <w:next w:val="ac"/>
    <w:uiPriority w:val="59"/>
    <w:rsid w:val="00EA79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63">
    <w:name w:val="xl63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4">
    <w:name w:val="xl64"/>
    <w:basedOn w:val="a1"/>
    <w:rsid w:val="00EA7975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2">
    <w:name w:val="xl102"/>
    <w:basedOn w:val="a1"/>
    <w:rsid w:val="00EA7975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3">
    <w:name w:val="xl103"/>
    <w:basedOn w:val="a1"/>
    <w:rsid w:val="00EA7975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4">
    <w:name w:val="xl104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1"/>
    <w:rsid w:val="00EA797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1"/>
    <w:rsid w:val="00EA7975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1"/>
    <w:rsid w:val="00EA797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8">
    <w:name w:val="xl108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9">
    <w:name w:val="xl109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10">
    <w:name w:val="xl110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1"/>
    <w:rsid w:val="00EA7975"/>
    <w:pPr>
      <w:pBdr>
        <w:top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43">
    <w:name w:val="Нет списка4"/>
    <w:next w:val="a4"/>
    <w:uiPriority w:val="99"/>
    <w:semiHidden/>
    <w:unhideWhenUsed/>
    <w:rsid w:val="00F65AC2"/>
  </w:style>
  <w:style w:type="numbering" w:customStyle="1" w:styleId="121">
    <w:name w:val="Нет списка12"/>
    <w:next w:val="a4"/>
    <w:semiHidden/>
    <w:rsid w:val="00F65AC2"/>
  </w:style>
  <w:style w:type="numbering" w:customStyle="1" w:styleId="220">
    <w:name w:val="Нет списка22"/>
    <w:next w:val="a4"/>
    <w:semiHidden/>
    <w:unhideWhenUsed/>
    <w:rsid w:val="00F65AC2"/>
  </w:style>
  <w:style w:type="table" w:customStyle="1" w:styleId="221">
    <w:name w:val="Сетка таблицы22"/>
    <w:basedOn w:val="a3"/>
    <w:next w:val="ac"/>
    <w:uiPriority w:val="59"/>
    <w:rsid w:val="00F65A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2">
    <w:name w:val="Сетка таблицы12"/>
    <w:basedOn w:val="a3"/>
    <w:next w:val="ac"/>
    <w:uiPriority w:val="59"/>
    <w:rsid w:val="00F65AC2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3">
    <w:name w:val="Нет списка31"/>
    <w:next w:val="a4"/>
    <w:uiPriority w:val="99"/>
    <w:semiHidden/>
    <w:unhideWhenUsed/>
    <w:rsid w:val="00F65AC2"/>
  </w:style>
  <w:style w:type="table" w:customStyle="1" w:styleId="320">
    <w:name w:val="Сетка таблицы32"/>
    <w:basedOn w:val="a3"/>
    <w:next w:val="ac"/>
    <w:uiPriority w:val="59"/>
    <w:rsid w:val="00F65A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0">
    <w:name w:val="Сетка таблицы23"/>
    <w:basedOn w:val="a3"/>
    <w:next w:val="ac"/>
    <w:uiPriority w:val="59"/>
    <w:rsid w:val="000F4D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0">
    <w:name w:val="Сетка таблицы24"/>
    <w:basedOn w:val="a3"/>
    <w:next w:val="ac"/>
    <w:uiPriority w:val="59"/>
    <w:rsid w:val="00CB7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2">
    <w:name w:val="Нет списка5"/>
    <w:next w:val="a4"/>
    <w:uiPriority w:val="99"/>
    <w:semiHidden/>
    <w:unhideWhenUsed/>
    <w:rsid w:val="00D07FC7"/>
  </w:style>
  <w:style w:type="table" w:customStyle="1" w:styleId="53">
    <w:name w:val="Сетка таблицы5"/>
    <w:basedOn w:val="a3"/>
    <w:next w:val="ac"/>
    <w:uiPriority w:val="59"/>
    <w:rsid w:val="00D07F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0">
    <w:name w:val="Заголовок"/>
    <w:basedOn w:val="10"/>
    <w:link w:val="affff1"/>
    <w:qFormat/>
    <w:rsid w:val="0005045F"/>
    <w:pPr>
      <w:numPr>
        <w:numId w:val="9"/>
      </w:numPr>
      <w:spacing w:before="240" w:after="60" w:line="276" w:lineRule="auto"/>
    </w:pPr>
    <w:rPr>
      <w:rFonts w:ascii="Cambria" w:hAnsi="Cambria"/>
      <w:b/>
      <w:bCs/>
      <w:kern w:val="32"/>
      <w:sz w:val="32"/>
      <w:szCs w:val="32"/>
    </w:rPr>
  </w:style>
  <w:style w:type="character" w:customStyle="1" w:styleId="affff1">
    <w:name w:val="Заголовок Знак"/>
    <w:link w:val="a0"/>
    <w:rsid w:val="0005045F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paragraph" w:customStyle="1" w:styleId="BodyText1">
    <w:name w:val="Body Text 1"/>
    <w:basedOn w:val="a1"/>
    <w:rsid w:val="00624C37"/>
    <w:pPr>
      <w:spacing w:before="120" w:after="120" w:line="240" w:lineRule="auto"/>
      <w:ind w:firstLine="709"/>
      <w:jc w:val="both"/>
    </w:pPr>
    <w:rPr>
      <w:rFonts w:ascii="Times New Roman" w:eastAsia="Times New Roman" w:hAnsi="Times New Roman" w:cs="Times New Roman"/>
      <w:szCs w:val="20"/>
      <w:lang w:val="en-GB"/>
    </w:rPr>
  </w:style>
  <w:style w:type="paragraph" w:customStyle="1" w:styleId="tekstob">
    <w:name w:val="tekstob"/>
    <w:basedOn w:val="a1"/>
    <w:rsid w:val="001944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lk">
    <w:name w:val="blk"/>
    <w:basedOn w:val="a2"/>
    <w:rsid w:val="001944DF"/>
  </w:style>
  <w:style w:type="paragraph" w:customStyle="1" w:styleId="ConsPlusCell">
    <w:name w:val="ConsPlusCell"/>
    <w:uiPriority w:val="99"/>
    <w:rsid w:val="001944D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Normal">
    <w:name w:val="ConsNormal"/>
    <w:rsid w:val="001944DF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44">
    <w:name w:val="çàãîëîâîê 4"/>
    <w:basedOn w:val="a1"/>
    <w:next w:val="a1"/>
    <w:rsid w:val="001944DF"/>
    <w:pPr>
      <w:keepNext/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w">
    <w:name w:val="w"/>
    <w:basedOn w:val="a2"/>
    <w:rsid w:val="001944DF"/>
  </w:style>
  <w:style w:type="paragraph" w:customStyle="1" w:styleId="src">
    <w:name w:val="src"/>
    <w:basedOn w:val="a1"/>
    <w:rsid w:val="001944DF"/>
    <w:pPr>
      <w:spacing w:after="188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rc2">
    <w:name w:val="src2"/>
    <w:basedOn w:val="a2"/>
    <w:rsid w:val="001944DF"/>
  </w:style>
  <w:style w:type="character" w:customStyle="1" w:styleId="Bodytext2">
    <w:name w:val="Body text (2)_"/>
    <w:basedOn w:val="a2"/>
    <w:link w:val="Bodytext20"/>
    <w:rsid w:val="008D7A21"/>
    <w:rPr>
      <w:sz w:val="21"/>
      <w:szCs w:val="21"/>
      <w:shd w:val="clear" w:color="auto" w:fill="FFFFFF"/>
    </w:rPr>
  </w:style>
  <w:style w:type="paragraph" w:customStyle="1" w:styleId="Bodytext20">
    <w:name w:val="Body text (2)"/>
    <w:basedOn w:val="a1"/>
    <w:link w:val="Bodytext2"/>
    <w:rsid w:val="008D7A21"/>
    <w:pPr>
      <w:widowControl w:val="0"/>
      <w:shd w:val="clear" w:color="auto" w:fill="FFFFFF"/>
      <w:spacing w:after="0" w:line="264" w:lineRule="exact"/>
      <w:jc w:val="right"/>
    </w:pPr>
    <w:rPr>
      <w:sz w:val="21"/>
      <w:szCs w:val="21"/>
    </w:rPr>
  </w:style>
  <w:style w:type="character" w:customStyle="1" w:styleId="ecattext">
    <w:name w:val="ecattext"/>
    <w:basedOn w:val="a2"/>
    <w:rsid w:val="004B3C4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page number" w:uiPriority="0"/>
    <w:lsdException w:name="List 2" w:uiPriority="0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HTML Preformatted" w:uiPriority="0"/>
    <w:lsdException w:name="Outline List 2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0871D9"/>
  </w:style>
  <w:style w:type="paragraph" w:styleId="10">
    <w:name w:val="heading 1"/>
    <w:aliases w:val="Document Header1,H1,Заголовок 1 Знак2 Знак,Заголовок 1 Знак1 Знак Знак,Заголовок 1 Знак Знак Знак Знак,Заголовок 1 Знак Знак1 Знак Знак,Заголовок 1 Знак Знак2 Знак,Заголовок 1 Знак1 Знак1,Заголовок 1 Знак Знак Знак1"/>
    <w:basedOn w:val="a1"/>
    <w:next w:val="a1"/>
    <w:link w:val="11"/>
    <w:uiPriority w:val="9"/>
    <w:qFormat/>
    <w:rsid w:val="00820B11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">
    <w:name w:val="heading 2"/>
    <w:aliases w:val="H2"/>
    <w:basedOn w:val="a1"/>
    <w:next w:val="a1"/>
    <w:link w:val="20"/>
    <w:uiPriority w:val="9"/>
    <w:qFormat/>
    <w:rsid w:val="00820B11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3">
    <w:name w:val="heading 3"/>
    <w:basedOn w:val="a1"/>
    <w:next w:val="a1"/>
    <w:link w:val="30"/>
    <w:qFormat/>
    <w:rsid w:val="00820B11"/>
    <w:pPr>
      <w:keepNext/>
      <w:spacing w:before="960" w:after="480" w:line="240" w:lineRule="auto"/>
      <w:jc w:val="center"/>
      <w:outlineLvl w:val="2"/>
    </w:pPr>
    <w:rPr>
      <w:rFonts w:ascii="Times New Roman" w:eastAsia="Arial Unicode MS" w:hAnsi="Times New Roman" w:cs="Times New Roman"/>
      <w:b/>
      <w:sz w:val="26"/>
      <w:szCs w:val="24"/>
      <w:lang w:eastAsia="ru-RU"/>
    </w:rPr>
  </w:style>
  <w:style w:type="paragraph" w:styleId="4">
    <w:name w:val="heading 4"/>
    <w:basedOn w:val="a1"/>
    <w:next w:val="a1"/>
    <w:link w:val="40"/>
    <w:qFormat/>
    <w:rsid w:val="00820B11"/>
    <w:pPr>
      <w:keepNext/>
      <w:numPr>
        <w:numId w:val="1"/>
      </w:numPr>
      <w:spacing w:before="480" w:after="240" w:line="240" w:lineRule="auto"/>
      <w:ind w:hanging="85"/>
      <w:jc w:val="center"/>
      <w:outlineLvl w:val="3"/>
    </w:pPr>
    <w:rPr>
      <w:rFonts w:ascii="Times New Roman" w:eastAsia="Times New Roman" w:hAnsi="Times New Roman" w:cs="Times New Roman"/>
      <w:b/>
      <w:sz w:val="26"/>
      <w:szCs w:val="26"/>
      <w:lang w:eastAsia="ru-RU"/>
    </w:rPr>
  </w:style>
  <w:style w:type="paragraph" w:styleId="5">
    <w:name w:val="heading 5"/>
    <w:basedOn w:val="a1"/>
    <w:next w:val="a1"/>
    <w:link w:val="50"/>
    <w:qFormat/>
    <w:rsid w:val="00EA7975"/>
    <w:pPr>
      <w:spacing w:after="0" w:line="240" w:lineRule="auto"/>
      <w:jc w:val="both"/>
      <w:outlineLvl w:val="4"/>
    </w:pPr>
    <w:rPr>
      <w:rFonts w:ascii="Verdana" w:eastAsia="Times New Roman" w:hAnsi="Verdana" w:cs="Times New Roman"/>
      <w:i/>
      <w:iCs/>
      <w:sz w:val="26"/>
      <w:szCs w:val="26"/>
    </w:rPr>
  </w:style>
  <w:style w:type="paragraph" w:styleId="6">
    <w:name w:val="heading 6"/>
    <w:basedOn w:val="a1"/>
    <w:next w:val="a1"/>
    <w:link w:val="60"/>
    <w:qFormat/>
    <w:rsid w:val="00EA7975"/>
    <w:pPr>
      <w:spacing w:before="240" w:after="60" w:line="240" w:lineRule="auto"/>
      <w:jc w:val="both"/>
      <w:outlineLvl w:val="5"/>
    </w:pPr>
    <w:rPr>
      <w:rFonts w:ascii="Verdana" w:eastAsia="Times New Roman" w:hAnsi="Verdana" w:cs="Times New Roman"/>
      <w:b/>
      <w:bCs/>
      <w:i/>
      <w:iCs/>
      <w:sz w:val="26"/>
      <w:szCs w:val="26"/>
    </w:rPr>
  </w:style>
  <w:style w:type="paragraph" w:styleId="7">
    <w:name w:val="heading 7"/>
    <w:basedOn w:val="a1"/>
    <w:next w:val="a1"/>
    <w:link w:val="70"/>
    <w:qFormat/>
    <w:rsid w:val="00820B11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1"/>
    <w:next w:val="a1"/>
    <w:link w:val="80"/>
    <w:qFormat/>
    <w:rsid w:val="00EA7975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styleId="9">
    <w:name w:val="heading 9"/>
    <w:basedOn w:val="a1"/>
    <w:next w:val="a1"/>
    <w:link w:val="90"/>
    <w:qFormat/>
    <w:rsid w:val="00820B11"/>
    <w:pPr>
      <w:spacing w:before="240" w:after="60" w:line="240" w:lineRule="auto"/>
      <w:outlineLvl w:val="8"/>
    </w:pPr>
    <w:rPr>
      <w:rFonts w:ascii="Arial" w:eastAsia="Times New Roman" w:hAnsi="Arial" w:cs="Arial"/>
      <w:lang w:eastAsia="ru-R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1">
    <w:name w:val="Заголовок 1 Знак"/>
    <w:aliases w:val="Document Header1 Знак,H1 Знак1,Заголовок 1 Знак2 Знак Знак1,Заголовок 1 Знак1 Знак Знак Знак1,Заголовок 1 Знак Знак Знак Знак Знак1,Заголовок 1 Знак Знак1 Знак Знак Знак1,Заголовок 1 Знак Знак2 Знак Знак1,Заголовок 1 Знак1 Знак1 Знак1"/>
    <w:basedOn w:val="a2"/>
    <w:link w:val="10"/>
    <w:uiPriority w:val="9"/>
    <w:rsid w:val="00820B11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0">
    <w:name w:val="Заголовок 2 Знак"/>
    <w:aliases w:val="H2 Знак"/>
    <w:basedOn w:val="a2"/>
    <w:link w:val="2"/>
    <w:uiPriority w:val="9"/>
    <w:rsid w:val="00820B11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2"/>
    <w:link w:val="3"/>
    <w:uiPriority w:val="9"/>
    <w:rsid w:val="00820B11"/>
    <w:rPr>
      <w:rFonts w:ascii="Times New Roman" w:eastAsia="Arial Unicode MS" w:hAnsi="Times New Roman" w:cs="Times New Roman"/>
      <w:b/>
      <w:sz w:val="26"/>
      <w:szCs w:val="24"/>
      <w:lang w:eastAsia="ru-RU"/>
    </w:rPr>
  </w:style>
  <w:style w:type="character" w:customStyle="1" w:styleId="40">
    <w:name w:val="Заголовок 4 Знак"/>
    <w:basedOn w:val="a2"/>
    <w:link w:val="4"/>
    <w:rsid w:val="00820B11"/>
    <w:rPr>
      <w:rFonts w:ascii="Times New Roman" w:eastAsia="Times New Roman" w:hAnsi="Times New Roman" w:cs="Times New Roman"/>
      <w:b/>
      <w:sz w:val="26"/>
      <w:szCs w:val="26"/>
      <w:lang w:eastAsia="ru-RU"/>
    </w:rPr>
  </w:style>
  <w:style w:type="character" w:customStyle="1" w:styleId="70">
    <w:name w:val="Заголовок 7 Знак"/>
    <w:basedOn w:val="a2"/>
    <w:link w:val="7"/>
    <w:rsid w:val="00820B1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90">
    <w:name w:val="Заголовок 9 Знак"/>
    <w:basedOn w:val="a2"/>
    <w:link w:val="9"/>
    <w:rsid w:val="00820B11"/>
    <w:rPr>
      <w:rFonts w:ascii="Arial" w:eastAsia="Times New Roman" w:hAnsi="Arial" w:cs="Arial"/>
      <w:lang w:eastAsia="ru-RU"/>
    </w:rPr>
  </w:style>
  <w:style w:type="numbering" w:customStyle="1" w:styleId="12">
    <w:name w:val="Нет списка1"/>
    <w:next w:val="a4"/>
    <w:semiHidden/>
    <w:rsid w:val="00820B11"/>
  </w:style>
  <w:style w:type="paragraph" w:styleId="a5">
    <w:name w:val="footer"/>
    <w:basedOn w:val="a1"/>
    <w:link w:val="a6"/>
    <w:uiPriority w:val="99"/>
    <w:rsid w:val="00820B1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Нижний колонтитул Знак"/>
    <w:basedOn w:val="a2"/>
    <w:link w:val="a5"/>
    <w:uiPriority w:val="99"/>
    <w:rsid w:val="00820B1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2"/>
    <w:rsid w:val="00820B11"/>
  </w:style>
  <w:style w:type="paragraph" w:styleId="21">
    <w:name w:val="Body Text Indent 2"/>
    <w:basedOn w:val="a1"/>
    <w:link w:val="22"/>
    <w:rsid w:val="00820B11"/>
    <w:pPr>
      <w:spacing w:after="0" w:line="240" w:lineRule="auto"/>
      <w:ind w:firstLine="283"/>
    </w:pPr>
    <w:rPr>
      <w:rFonts w:ascii="Times New Roman" w:eastAsia="Times New Roman" w:hAnsi="Times New Roman" w:cs="Times New Roman"/>
      <w:b/>
      <w:szCs w:val="20"/>
      <w:lang w:eastAsia="ru-RU"/>
    </w:rPr>
  </w:style>
  <w:style w:type="character" w:customStyle="1" w:styleId="22">
    <w:name w:val="Основной текст с отступом 2 Знак"/>
    <w:basedOn w:val="a2"/>
    <w:link w:val="21"/>
    <w:rsid w:val="00820B11"/>
    <w:rPr>
      <w:rFonts w:ascii="Times New Roman" w:eastAsia="Times New Roman" w:hAnsi="Times New Roman" w:cs="Times New Roman"/>
      <w:b/>
      <w:szCs w:val="20"/>
      <w:lang w:eastAsia="ru-RU"/>
    </w:rPr>
  </w:style>
  <w:style w:type="paragraph" w:styleId="31">
    <w:name w:val="Body Text Indent 3"/>
    <w:basedOn w:val="a1"/>
    <w:link w:val="32"/>
    <w:rsid w:val="00820B11"/>
    <w:pPr>
      <w:spacing w:before="120" w:after="120" w:line="240" w:lineRule="auto"/>
      <w:ind w:left="1440" w:firstLine="720"/>
      <w:jc w:val="both"/>
    </w:pPr>
    <w:rPr>
      <w:rFonts w:ascii="Times New Roman" w:eastAsia="Times New Roman" w:hAnsi="Times New Roman" w:cs="Times New Roman"/>
      <w:b/>
      <w:i/>
      <w:sz w:val="24"/>
      <w:szCs w:val="24"/>
      <w:lang w:eastAsia="ru-RU"/>
    </w:rPr>
  </w:style>
  <w:style w:type="character" w:customStyle="1" w:styleId="32">
    <w:name w:val="Основной текст с отступом 3 Знак"/>
    <w:basedOn w:val="a2"/>
    <w:link w:val="31"/>
    <w:rsid w:val="00820B11"/>
    <w:rPr>
      <w:rFonts w:ascii="Times New Roman" w:eastAsia="Times New Roman" w:hAnsi="Times New Roman" w:cs="Times New Roman"/>
      <w:b/>
      <w:i/>
      <w:sz w:val="24"/>
      <w:szCs w:val="24"/>
      <w:lang w:eastAsia="ru-RU"/>
    </w:rPr>
  </w:style>
  <w:style w:type="paragraph" w:styleId="a8">
    <w:name w:val="Body Text Indent"/>
    <w:basedOn w:val="a1"/>
    <w:link w:val="a9"/>
    <w:rsid w:val="00820B11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Основной текст с отступом Знак"/>
    <w:basedOn w:val="a2"/>
    <w:link w:val="a8"/>
    <w:rsid w:val="00820B1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header"/>
    <w:basedOn w:val="a1"/>
    <w:link w:val="ab"/>
    <w:uiPriority w:val="99"/>
    <w:rsid w:val="00820B1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Верхний колонтитул Знак"/>
    <w:basedOn w:val="a2"/>
    <w:link w:val="aa"/>
    <w:uiPriority w:val="99"/>
    <w:rsid w:val="00820B11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c">
    <w:name w:val="Table Grid"/>
    <w:basedOn w:val="a3"/>
    <w:uiPriority w:val="59"/>
    <w:rsid w:val="00820B1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Document Map"/>
    <w:basedOn w:val="a1"/>
    <w:link w:val="ae"/>
    <w:uiPriority w:val="99"/>
    <w:rsid w:val="00820B11"/>
    <w:pPr>
      <w:shd w:val="clear" w:color="auto" w:fill="00008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character" w:customStyle="1" w:styleId="ae">
    <w:name w:val="Схема документа Знак"/>
    <w:basedOn w:val="a2"/>
    <w:link w:val="ad"/>
    <w:uiPriority w:val="99"/>
    <w:rsid w:val="00820B11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  <w:style w:type="paragraph" w:customStyle="1" w:styleId="a">
    <w:name w:val="СписокАндр"/>
    <w:basedOn w:val="a1"/>
    <w:rsid w:val="00820B11"/>
    <w:pPr>
      <w:numPr>
        <w:numId w:val="2"/>
      </w:numPr>
      <w:tabs>
        <w:tab w:val="right" w:pos="9923"/>
      </w:tabs>
      <w:spacing w:after="2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af">
    <w:name w:val="договор"/>
    <w:basedOn w:val="a1"/>
    <w:rsid w:val="00820B11"/>
    <w:pPr>
      <w:tabs>
        <w:tab w:val="right" w:pos="9923"/>
      </w:tabs>
      <w:spacing w:after="0" w:line="240" w:lineRule="auto"/>
      <w:ind w:firstLine="284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f0">
    <w:name w:val="Balloon Text"/>
    <w:basedOn w:val="a1"/>
    <w:link w:val="af1"/>
    <w:uiPriority w:val="99"/>
    <w:rsid w:val="00820B11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1">
    <w:name w:val="Текст выноски Знак"/>
    <w:basedOn w:val="a2"/>
    <w:link w:val="af0"/>
    <w:uiPriority w:val="99"/>
    <w:rsid w:val="00820B11"/>
    <w:rPr>
      <w:rFonts w:ascii="Tahoma" w:eastAsia="Times New Roman" w:hAnsi="Tahoma" w:cs="Tahoma"/>
      <w:sz w:val="16"/>
      <w:szCs w:val="16"/>
      <w:lang w:eastAsia="ru-RU"/>
    </w:rPr>
  </w:style>
  <w:style w:type="numbering" w:customStyle="1" w:styleId="1">
    <w:name w:val="Текущий список1"/>
    <w:rsid w:val="00820B11"/>
    <w:pPr>
      <w:numPr>
        <w:numId w:val="3"/>
      </w:numPr>
    </w:pPr>
  </w:style>
  <w:style w:type="paragraph" w:styleId="af2">
    <w:name w:val="Plain Text"/>
    <w:basedOn w:val="a1"/>
    <w:link w:val="af3"/>
    <w:rsid w:val="00820B11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af3">
    <w:name w:val="Текст Знак"/>
    <w:basedOn w:val="a2"/>
    <w:link w:val="af2"/>
    <w:rsid w:val="00820B11"/>
    <w:rPr>
      <w:rFonts w:ascii="Courier New" w:eastAsia="Times New Roman" w:hAnsi="Courier New" w:cs="Times New Roman"/>
      <w:sz w:val="20"/>
      <w:szCs w:val="20"/>
    </w:rPr>
  </w:style>
  <w:style w:type="numbering" w:styleId="111111">
    <w:name w:val="Outline List 2"/>
    <w:basedOn w:val="a4"/>
    <w:rsid w:val="00820B11"/>
    <w:pPr>
      <w:numPr>
        <w:numId w:val="4"/>
      </w:numPr>
    </w:pPr>
  </w:style>
  <w:style w:type="paragraph" w:styleId="af4">
    <w:name w:val="List Paragraph"/>
    <w:basedOn w:val="a1"/>
    <w:link w:val="af5"/>
    <w:uiPriority w:val="34"/>
    <w:qFormat/>
    <w:rsid w:val="00820B1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rsid w:val="00820B1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character" w:customStyle="1" w:styleId="af5">
    <w:name w:val="Абзац списка Знак"/>
    <w:link w:val="af4"/>
    <w:uiPriority w:val="34"/>
    <w:rsid w:val="00820B1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6">
    <w:name w:val="annotation reference"/>
    <w:uiPriority w:val="99"/>
    <w:unhideWhenUsed/>
    <w:rsid w:val="00820B11"/>
    <w:rPr>
      <w:sz w:val="16"/>
      <w:szCs w:val="16"/>
    </w:rPr>
  </w:style>
  <w:style w:type="paragraph" w:styleId="af7">
    <w:name w:val="annotation text"/>
    <w:basedOn w:val="a1"/>
    <w:link w:val="af8"/>
    <w:uiPriority w:val="99"/>
    <w:unhideWhenUsed/>
    <w:rsid w:val="00820B11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character" w:customStyle="1" w:styleId="af8">
    <w:name w:val="Текст примечания Знак"/>
    <w:basedOn w:val="a2"/>
    <w:link w:val="af7"/>
    <w:uiPriority w:val="99"/>
    <w:rsid w:val="00820B11"/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styleId="af9">
    <w:name w:val="annotation subject"/>
    <w:basedOn w:val="af7"/>
    <w:next w:val="af7"/>
    <w:link w:val="afa"/>
    <w:uiPriority w:val="99"/>
    <w:rsid w:val="00820B11"/>
    <w:rPr>
      <w:b/>
      <w:bCs/>
      <w:color w:val="auto"/>
    </w:rPr>
  </w:style>
  <w:style w:type="character" w:customStyle="1" w:styleId="afa">
    <w:name w:val="Тема примечания Знак"/>
    <w:basedOn w:val="af8"/>
    <w:link w:val="af9"/>
    <w:uiPriority w:val="99"/>
    <w:rsid w:val="00820B11"/>
    <w:rPr>
      <w:rFonts w:ascii="Times New Roman" w:eastAsia="Times New Roman" w:hAnsi="Times New Roman" w:cs="Times New Roman"/>
      <w:b/>
      <w:bCs/>
      <w:color w:val="000000"/>
      <w:sz w:val="20"/>
      <w:szCs w:val="20"/>
      <w:lang w:eastAsia="ru-RU"/>
    </w:rPr>
  </w:style>
  <w:style w:type="paragraph" w:styleId="afb">
    <w:name w:val="Revision"/>
    <w:hidden/>
    <w:uiPriority w:val="99"/>
    <w:semiHidden/>
    <w:rsid w:val="00820B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820B1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table" w:customStyle="1" w:styleId="13">
    <w:name w:val="Сетка таблицы1"/>
    <w:basedOn w:val="a3"/>
    <w:next w:val="ac"/>
    <w:uiPriority w:val="59"/>
    <w:rsid w:val="00820B11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">
    <w:name w:val="Сетка таблицы2"/>
    <w:basedOn w:val="a3"/>
    <w:next w:val="ac"/>
    <w:rsid w:val="00820B11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3">
    <w:name w:val="Сетка таблицы3"/>
    <w:basedOn w:val="a3"/>
    <w:next w:val="ac"/>
    <w:uiPriority w:val="59"/>
    <w:rsid w:val="00820B11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c">
    <w:name w:val="Hyperlink"/>
    <w:uiPriority w:val="99"/>
    <w:rsid w:val="00820B11"/>
    <w:rPr>
      <w:color w:val="0000FF"/>
      <w:u w:val="single"/>
    </w:rPr>
  </w:style>
  <w:style w:type="paragraph" w:styleId="afd">
    <w:name w:val="No Spacing"/>
    <w:uiPriority w:val="1"/>
    <w:qFormat/>
    <w:rsid w:val="00820B11"/>
    <w:pPr>
      <w:spacing w:after="0" w:line="240" w:lineRule="auto"/>
    </w:pPr>
    <w:rPr>
      <w:rFonts w:ascii="Times New Roman" w:eastAsia="Times New Roman" w:hAnsi="Times New Roman" w:cs="Times New Roman"/>
      <w:color w:val="000000"/>
      <w:szCs w:val="20"/>
      <w:lang w:eastAsia="ru-RU"/>
    </w:rPr>
  </w:style>
  <w:style w:type="character" w:customStyle="1" w:styleId="50">
    <w:name w:val="Заголовок 5 Знак"/>
    <w:basedOn w:val="a2"/>
    <w:link w:val="5"/>
    <w:uiPriority w:val="99"/>
    <w:rsid w:val="00EA7975"/>
    <w:rPr>
      <w:rFonts w:ascii="Verdana" w:eastAsia="Times New Roman" w:hAnsi="Verdana" w:cs="Times New Roman"/>
      <w:i/>
      <w:iCs/>
      <w:sz w:val="26"/>
      <w:szCs w:val="26"/>
    </w:rPr>
  </w:style>
  <w:style w:type="character" w:customStyle="1" w:styleId="60">
    <w:name w:val="Заголовок 6 Знак"/>
    <w:basedOn w:val="a2"/>
    <w:link w:val="6"/>
    <w:rsid w:val="00EA7975"/>
    <w:rPr>
      <w:rFonts w:ascii="Verdana" w:eastAsia="Times New Roman" w:hAnsi="Verdana" w:cs="Times New Roman"/>
      <w:b/>
      <w:bCs/>
      <w:i/>
      <w:iCs/>
      <w:sz w:val="26"/>
      <w:szCs w:val="26"/>
    </w:rPr>
  </w:style>
  <w:style w:type="character" w:customStyle="1" w:styleId="80">
    <w:name w:val="Заголовок 8 Знак"/>
    <w:basedOn w:val="a2"/>
    <w:link w:val="8"/>
    <w:rsid w:val="00EA7975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numbering" w:customStyle="1" w:styleId="24">
    <w:name w:val="Нет списка2"/>
    <w:next w:val="a4"/>
    <w:uiPriority w:val="99"/>
    <w:semiHidden/>
    <w:unhideWhenUsed/>
    <w:rsid w:val="00EA7975"/>
  </w:style>
  <w:style w:type="paragraph" w:styleId="25">
    <w:name w:val="Body Text 2"/>
    <w:basedOn w:val="a1"/>
    <w:link w:val="26"/>
    <w:rsid w:val="00EA7975"/>
    <w:pPr>
      <w:widowControl w:val="0"/>
      <w:autoSpaceDE w:val="0"/>
      <w:autoSpaceDN w:val="0"/>
      <w:adjustRightInd w:val="0"/>
      <w:spacing w:before="20" w:after="0" w:line="36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6">
    <w:name w:val="Основной текст 2 Знак"/>
    <w:basedOn w:val="a2"/>
    <w:link w:val="25"/>
    <w:rsid w:val="00EA797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e">
    <w:name w:val="Body Text"/>
    <w:aliases w:val="Основной текст Знак Знак Знак,Основной текст Знак Знак Знак Знак, Знак1,body text Знак Знак"/>
    <w:basedOn w:val="a1"/>
    <w:link w:val="aff"/>
    <w:uiPriority w:val="99"/>
    <w:rsid w:val="00EA7975"/>
    <w:pPr>
      <w:widowControl w:val="0"/>
      <w:autoSpaceDE w:val="0"/>
      <w:autoSpaceDN w:val="0"/>
      <w:adjustRightInd w:val="0"/>
      <w:spacing w:before="20" w:after="0" w:line="240" w:lineRule="auto"/>
      <w:jc w:val="both"/>
    </w:pPr>
    <w:rPr>
      <w:rFonts w:ascii="Verdana" w:eastAsia="Times New Roman" w:hAnsi="Verdana" w:cs="Times New Roman"/>
      <w:sz w:val="24"/>
      <w:szCs w:val="24"/>
      <w:lang w:eastAsia="ru-RU"/>
    </w:rPr>
  </w:style>
  <w:style w:type="character" w:customStyle="1" w:styleId="aff">
    <w:name w:val="Основной текст Знак"/>
    <w:aliases w:val="Основной текст Знак Знак Знак Знак2,Основной текст Знак Знак Знак Знак Знак1, Знак1 Знак1,body text Знак Знак Знак"/>
    <w:basedOn w:val="a2"/>
    <w:link w:val="afe"/>
    <w:uiPriority w:val="99"/>
    <w:rsid w:val="00EA7975"/>
    <w:rPr>
      <w:rFonts w:ascii="Verdana" w:eastAsia="Times New Roman" w:hAnsi="Verdana" w:cs="Times New Roman"/>
      <w:sz w:val="24"/>
      <w:szCs w:val="24"/>
      <w:lang w:eastAsia="ru-RU"/>
    </w:rPr>
  </w:style>
  <w:style w:type="paragraph" w:customStyle="1" w:styleId="14">
    <w:name w:val="Стиль1"/>
    <w:basedOn w:val="a1"/>
    <w:rsid w:val="00EA7975"/>
    <w:pPr>
      <w:spacing w:after="0" w:line="240" w:lineRule="auto"/>
      <w:jc w:val="both"/>
    </w:pPr>
    <w:rPr>
      <w:rFonts w:ascii="Times New Roman" w:eastAsia="Times New Roman" w:hAnsi="Times New Roman" w:cs="Times New Roman"/>
      <w:i/>
      <w:sz w:val="26"/>
      <w:szCs w:val="20"/>
      <w:lang w:eastAsia="ru-RU"/>
    </w:rPr>
  </w:style>
  <w:style w:type="paragraph" w:styleId="aff0">
    <w:name w:val="Normal (Web)"/>
    <w:basedOn w:val="a1"/>
    <w:uiPriority w:val="99"/>
    <w:rsid w:val="00EA7975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 w:val="24"/>
      <w:szCs w:val="24"/>
      <w:lang w:eastAsia="ru-RU"/>
    </w:rPr>
  </w:style>
  <w:style w:type="paragraph" w:styleId="34">
    <w:name w:val="Body Text 3"/>
    <w:basedOn w:val="a1"/>
    <w:link w:val="35"/>
    <w:rsid w:val="00EA7975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5">
    <w:name w:val="Основной текст 3 Знак"/>
    <w:basedOn w:val="a2"/>
    <w:link w:val="34"/>
    <w:rsid w:val="00EA7975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styleId="aff1">
    <w:name w:val="Strong"/>
    <w:uiPriority w:val="22"/>
    <w:qFormat/>
    <w:rsid w:val="00EA7975"/>
    <w:rPr>
      <w:b/>
      <w:bCs/>
    </w:rPr>
  </w:style>
  <w:style w:type="character" w:styleId="aff2">
    <w:name w:val="Emphasis"/>
    <w:uiPriority w:val="20"/>
    <w:qFormat/>
    <w:rsid w:val="00EA7975"/>
    <w:rPr>
      <w:i/>
      <w:iCs/>
    </w:rPr>
  </w:style>
  <w:style w:type="paragraph" w:styleId="aff3">
    <w:name w:val="Subtitle"/>
    <w:basedOn w:val="a1"/>
    <w:link w:val="aff4"/>
    <w:qFormat/>
    <w:rsid w:val="00EA7975"/>
    <w:pPr>
      <w:spacing w:after="0" w:line="240" w:lineRule="auto"/>
      <w:ind w:firstLine="709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ff4">
    <w:name w:val="Подзаголовок Знак"/>
    <w:basedOn w:val="a2"/>
    <w:link w:val="aff3"/>
    <w:rsid w:val="00EA7975"/>
    <w:rPr>
      <w:rFonts w:ascii="Times New Roman" w:eastAsia="Times New Roman" w:hAnsi="Times New Roman" w:cs="Times New Roman"/>
      <w:sz w:val="28"/>
      <w:szCs w:val="20"/>
    </w:rPr>
  </w:style>
  <w:style w:type="paragraph" w:styleId="aff5">
    <w:name w:val="Block Text"/>
    <w:basedOn w:val="a1"/>
    <w:rsid w:val="00EA7975"/>
    <w:pPr>
      <w:spacing w:after="0" w:line="360" w:lineRule="auto"/>
      <w:ind w:left="567" w:right="284" w:firstLine="284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310">
    <w:name w:val="Основной текст 31"/>
    <w:basedOn w:val="a1"/>
    <w:rsid w:val="00EA7975"/>
    <w:pPr>
      <w:spacing w:after="0" w:line="240" w:lineRule="auto"/>
    </w:pPr>
    <w:rPr>
      <w:rFonts w:ascii="Times New Roman" w:eastAsia="Times New Roman" w:hAnsi="Times New Roman" w:cs="Times New Roman"/>
      <w:szCs w:val="20"/>
      <w:lang w:val="en-US" w:eastAsia="ru-RU"/>
    </w:rPr>
  </w:style>
  <w:style w:type="character" w:customStyle="1" w:styleId="FontStyle70">
    <w:name w:val="Font Style70"/>
    <w:rsid w:val="00EA7975"/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72">
    <w:name w:val="Font Style72"/>
    <w:rsid w:val="00EA7975"/>
    <w:rPr>
      <w:rFonts w:ascii="Times New Roman" w:hAnsi="Times New Roman" w:cs="Times New Roman"/>
      <w:b/>
      <w:bCs/>
      <w:color w:val="000000"/>
      <w:spacing w:val="10"/>
      <w:sz w:val="24"/>
      <w:szCs w:val="24"/>
    </w:rPr>
  </w:style>
  <w:style w:type="paragraph" w:customStyle="1" w:styleId="Iiiaeuiue">
    <w:name w:val="Ii?iaeuiue"/>
    <w:rsid w:val="00EA7975"/>
    <w:pPr>
      <w:spacing w:after="0" w:line="240" w:lineRule="auto"/>
    </w:pPr>
    <w:rPr>
      <w:rFonts w:ascii="Baltica" w:eastAsia="Times New Roman" w:hAnsi="Baltica" w:cs="Baltica"/>
      <w:sz w:val="24"/>
      <w:szCs w:val="24"/>
      <w:lang w:eastAsia="ru-RU"/>
    </w:rPr>
  </w:style>
  <w:style w:type="character" w:customStyle="1" w:styleId="FontStyle16">
    <w:name w:val="Font Style16"/>
    <w:rsid w:val="00EA7975"/>
    <w:rPr>
      <w:rFonts w:ascii="Times New Roman" w:hAnsi="Times New Roman" w:cs="Times New Roman"/>
      <w:sz w:val="26"/>
      <w:szCs w:val="26"/>
    </w:rPr>
  </w:style>
  <w:style w:type="character" w:customStyle="1" w:styleId="FontStyle17">
    <w:name w:val="Font Style17"/>
    <w:rsid w:val="00EA7975"/>
    <w:rPr>
      <w:rFonts w:ascii="Times New Roman" w:hAnsi="Times New Roman" w:cs="Times New Roman"/>
      <w:b/>
      <w:bCs/>
      <w:sz w:val="26"/>
      <w:szCs w:val="26"/>
    </w:rPr>
  </w:style>
  <w:style w:type="paragraph" w:customStyle="1" w:styleId="91">
    <w:name w:val="Ќ€‹”‘”‰”ђ 9"/>
    <w:basedOn w:val="a1"/>
    <w:next w:val="a1"/>
    <w:rsid w:val="00EA7975"/>
    <w:pPr>
      <w:keepNext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auiue">
    <w:name w:val="Iau?iue"/>
    <w:uiPriority w:val="99"/>
    <w:rsid w:val="00EA797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92">
    <w:name w:val="çàãîëîâîê 9"/>
    <w:basedOn w:val="a1"/>
    <w:next w:val="a1"/>
    <w:rsid w:val="00EA7975"/>
    <w:pPr>
      <w:keepNext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odyTextIndent31">
    <w:name w:val="Body Text Indent 31"/>
    <w:basedOn w:val="a1"/>
    <w:rsid w:val="00EA7975"/>
    <w:pPr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f6">
    <w:name w:val="Title"/>
    <w:basedOn w:val="a1"/>
    <w:link w:val="aff7"/>
    <w:qFormat/>
    <w:rsid w:val="00EA7975"/>
    <w:pPr>
      <w:spacing w:after="0" w:line="240" w:lineRule="auto"/>
      <w:jc w:val="center"/>
    </w:pPr>
    <w:rPr>
      <w:rFonts w:ascii="Cambria" w:eastAsia="MS Gothic" w:hAnsi="Cambria" w:cs="Times New Roman"/>
      <w:b/>
      <w:bCs/>
      <w:kern w:val="28"/>
      <w:sz w:val="32"/>
      <w:szCs w:val="32"/>
    </w:rPr>
  </w:style>
  <w:style w:type="character" w:customStyle="1" w:styleId="aff7">
    <w:name w:val="Название Знак"/>
    <w:basedOn w:val="a2"/>
    <w:link w:val="aff6"/>
    <w:rsid w:val="00EA7975"/>
    <w:rPr>
      <w:rFonts w:ascii="Cambria" w:eastAsia="MS Gothic" w:hAnsi="Cambria" w:cs="Times New Roman"/>
      <w:b/>
      <w:bCs/>
      <w:kern w:val="28"/>
      <w:sz w:val="32"/>
      <w:szCs w:val="32"/>
    </w:rPr>
  </w:style>
  <w:style w:type="paragraph" w:styleId="15">
    <w:name w:val="toc 1"/>
    <w:basedOn w:val="a1"/>
    <w:next w:val="a1"/>
    <w:autoRedefine/>
    <w:qFormat/>
    <w:rsid w:val="00EA7975"/>
    <w:pPr>
      <w:spacing w:before="240" w:after="120" w:line="240" w:lineRule="auto"/>
    </w:pPr>
    <w:rPr>
      <w:rFonts w:ascii="Cambria" w:eastAsia="Times New Roman" w:hAnsi="Cambria" w:cs="Times New Roman"/>
      <w:b/>
      <w:caps/>
      <w:u w:val="single"/>
      <w:lang w:eastAsia="ru-RU"/>
    </w:rPr>
  </w:style>
  <w:style w:type="paragraph" w:styleId="27">
    <w:name w:val="toc 2"/>
    <w:basedOn w:val="a1"/>
    <w:next w:val="a1"/>
    <w:autoRedefine/>
    <w:uiPriority w:val="39"/>
    <w:qFormat/>
    <w:rsid w:val="00EA7975"/>
    <w:pPr>
      <w:spacing w:after="0" w:line="240" w:lineRule="auto"/>
    </w:pPr>
    <w:rPr>
      <w:rFonts w:ascii="Cambria" w:eastAsia="Times New Roman" w:hAnsi="Cambria" w:cs="Times New Roman"/>
      <w:b/>
      <w:smallCaps/>
      <w:lang w:eastAsia="ru-RU"/>
    </w:rPr>
  </w:style>
  <w:style w:type="paragraph" w:styleId="36">
    <w:name w:val="toc 3"/>
    <w:basedOn w:val="a1"/>
    <w:next w:val="a1"/>
    <w:autoRedefine/>
    <w:uiPriority w:val="39"/>
    <w:qFormat/>
    <w:rsid w:val="00EA7975"/>
    <w:pPr>
      <w:spacing w:after="0" w:line="240" w:lineRule="auto"/>
    </w:pPr>
    <w:rPr>
      <w:rFonts w:ascii="Cambria" w:eastAsia="Times New Roman" w:hAnsi="Cambria" w:cs="Times New Roman"/>
      <w:smallCaps/>
      <w:lang w:eastAsia="ru-RU"/>
    </w:rPr>
  </w:style>
  <w:style w:type="paragraph" w:customStyle="1" w:styleId="1-21">
    <w:name w:val="„_ЊЉ’ШШ –Њђ€ 1 - ЛђљЊ’ 21"/>
    <w:basedOn w:val="a1"/>
    <w:uiPriority w:val="34"/>
    <w:qFormat/>
    <w:rsid w:val="00EA7975"/>
    <w:pPr>
      <w:ind w:left="720"/>
      <w:contextualSpacing/>
    </w:pPr>
    <w:rPr>
      <w:rFonts w:ascii="Calibri" w:eastAsia="Times New Roman" w:hAnsi="Calibri" w:cs="Times New Roman"/>
    </w:rPr>
  </w:style>
  <w:style w:type="paragraph" w:styleId="41">
    <w:name w:val="toc 4"/>
    <w:basedOn w:val="a1"/>
    <w:next w:val="a1"/>
    <w:autoRedefine/>
    <w:uiPriority w:val="39"/>
    <w:rsid w:val="00EA7975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51">
    <w:name w:val="toc 5"/>
    <w:basedOn w:val="a1"/>
    <w:next w:val="a1"/>
    <w:autoRedefine/>
    <w:uiPriority w:val="39"/>
    <w:rsid w:val="00EA7975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61">
    <w:name w:val="toc 6"/>
    <w:basedOn w:val="a1"/>
    <w:next w:val="a1"/>
    <w:autoRedefine/>
    <w:uiPriority w:val="39"/>
    <w:rsid w:val="00EA7975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71">
    <w:name w:val="toc 7"/>
    <w:basedOn w:val="a1"/>
    <w:next w:val="a1"/>
    <w:autoRedefine/>
    <w:uiPriority w:val="39"/>
    <w:rsid w:val="00EA7975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81">
    <w:name w:val="toc 8"/>
    <w:basedOn w:val="a1"/>
    <w:next w:val="a1"/>
    <w:autoRedefine/>
    <w:uiPriority w:val="39"/>
    <w:rsid w:val="00EA7975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paragraph" w:styleId="93">
    <w:name w:val="toc 9"/>
    <w:basedOn w:val="a1"/>
    <w:next w:val="a1"/>
    <w:autoRedefine/>
    <w:uiPriority w:val="39"/>
    <w:rsid w:val="00EA7975"/>
    <w:pPr>
      <w:spacing w:after="0" w:line="240" w:lineRule="auto"/>
    </w:pPr>
    <w:rPr>
      <w:rFonts w:ascii="Cambria" w:eastAsia="Times New Roman" w:hAnsi="Cambria" w:cs="Times New Roman"/>
      <w:lang w:eastAsia="ru-RU"/>
    </w:rPr>
  </w:style>
  <w:style w:type="character" w:styleId="aff8">
    <w:name w:val="FollowedHyperlink"/>
    <w:uiPriority w:val="99"/>
    <w:rsid w:val="00EA7975"/>
    <w:rPr>
      <w:color w:val="800080"/>
      <w:u w:val="single"/>
    </w:rPr>
  </w:style>
  <w:style w:type="character" w:styleId="aff9">
    <w:name w:val="Subtle Emphasis"/>
    <w:uiPriority w:val="19"/>
    <w:qFormat/>
    <w:rsid w:val="00EA7975"/>
    <w:rPr>
      <w:i/>
    </w:rPr>
  </w:style>
  <w:style w:type="character" w:customStyle="1" w:styleId="FontStyle73">
    <w:name w:val="Font Style73"/>
    <w:rsid w:val="00EA7975"/>
    <w:rPr>
      <w:rFonts w:ascii="Times New Roman" w:hAnsi="Times New Roman"/>
      <w:color w:val="000000"/>
      <w:sz w:val="20"/>
    </w:rPr>
  </w:style>
  <w:style w:type="paragraph" w:customStyle="1" w:styleId="Style22">
    <w:name w:val="Style22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8">
    <w:name w:val="Style48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1">
    <w:name w:val="Style51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8">
    <w:name w:val="Абзац списка2"/>
    <w:basedOn w:val="a1"/>
    <w:qFormat/>
    <w:rsid w:val="00EA7975"/>
    <w:pPr>
      <w:spacing w:after="0" w:line="240" w:lineRule="auto"/>
      <w:ind w:left="708"/>
    </w:pPr>
    <w:rPr>
      <w:rFonts w:ascii="Arial" w:eastAsia="Times New Roman" w:hAnsi="Arial" w:cs="Times New Roman"/>
      <w:sz w:val="24"/>
      <w:szCs w:val="20"/>
      <w:lang w:eastAsia="ru-RU"/>
    </w:rPr>
  </w:style>
  <w:style w:type="character" w:customStyle="1" w:styleId="label">
    <w:name w:val="label"/>
    <w:rsid w:val="00EA7975"/>
  </w:style>
  <w:style w:type="character" w:customStyle="1" w:styleId="apple-converted-space">
    <w:name w:val="apple-converted-space"/>
    <w:rsid w:val="00EA7975"/>
  </w:style>
  <w:style w:type="character" w:customStyle="1" w:styleId="value">
    <w:name w:val="value"/>
    <w:rsid w:val="00EA7975"/>
  </w:style>
  <w:style w:type="character" w:customStyle="1" w:styleId="apple-style-span">
    <w:name w:val="apple-style-span"/>
    <w:rsid w:val="00EA7975"/>
  </w:style>
  <w:style w:type="paragraph" w:customStyle="1" w:styleId="Normal1">
    <w:name w:val="Normal1"/>
    <w:rsid w:val="00EA7975"/>
    <w:pPr>
      <w:widowControl w:val="0"/>
      <w:spacing w:after="0" w:line="320" w:lineRule="auto"/>
      <w:ind w:firstLine="280"/>
    </w:pPr>
    <w:rPr>
      <w:rFonts w:ascii="Times New Roman" w:eastAsia="Calibri" w:hAnsi="Times New Roman" w:cs="Times New Roman"/>
      <w:sz w:val="18"/>
      <w:szCs w:val="20"/>
      <w:lang w:eastAsia="ru-RU"/>
    </w:rPr>
  </w:style>
  <w:style w:type="paragraph" w:customStyle="1" w:styleId="Schedule2">
    <w:name w:val="Schedule 2"/>
    <w:basedOn w:val="a1"/>
    <w:rsid w:val="00EA7975"/>
    <w:pPr>
      <w:numPr>
        <w:ilvl w:val="1"/>
      </w:numPr>
      <w:tabs>
        <w:tab w:val="num" w:pos="680"/>
      </w:tabs>
      <w:spacing w:after="140" w:line="290" w:lineRule="auto"/>
      <w:ind w:left="680" w:hanging="680"/>
      <w:jc w:val="both"/>
      <w:outlineLvl w:val="1"/>
    </w:pPr>
    <w:rPr>
      <w:rFonts w:ascii="Arial" w:eastAsia="Calibri" w:hAnsi="Arial" w:cs="Times New Roman"/>
      <w:kern w:val="20"/>
      <w:sz w:val="20"/>
      <w:szCs w:val="24"/>
    </w:rPr>
  </w:style>
  <w:style w:type="paragraph" w:styleId="HTML">
    <w:name w:val="HTML Preformatted"/>
    <w:basedOn w:val="a1"/>
    <w:link w:val="HTML0"/>
    <w:rsid w:val="00EA797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Calibri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2"/>
    <w:link w:val="HTML"/>
    <w:rsid w:val="00EA7975"/>
    <w:rPr>
      <w:rFonts w:ascii="Courier New" w:eastAsia="Calibri" w:hAnsi="Courier New" w:cs="Courier New"/>
      <w:sz w:val="20"/>
      <w:szCs w:val="20"/>
      <w:lang w:eastAsia="ru-RU"/>
    </w:rPr>
  </w:style>
  <w:style w:type="paragraph" w:customStyle="1" w:styleId="affa">
    <w:name w:val="Îáû÷íûé"/>
    <w:rsid w:val="00EA7975"/>
    <w:pPr>
      <w:widowControl w:val="0"/>
      <w:spacing w:after="0" w:line="240" w:lineRule="auto"/>
    </w:pPr>
    <w:rPr>
      <w:rFonts w:ascii="Times New Roman" w:eastAsia="Calibri" w:hAnsi="Times New Roman" w:cs="Times New Roman"/>
      <w:sz w:val="20"/>
      <w:szCs w:val="20"/>
    </w:rPr>
  </w:style>
  <w:style w:type="paragraph" w:customStyle="1" w:styleId="CBREBodyText">
    <w:name w:val="CBRE Body Text"/>
    <w:basedOn w:val="a1"/>
    <w:rsid w:val="00EA7975"/>
    <w:pPr>
      <w:spacing w:after="0" w:line="240" w:lineRule="auto"/>
      <w:ind w:right="566"/>
      <w:jc w:val="both"/>
    </w:pPr>
    <w:rPr>
      <w:rFonts w:ascii="Futura Bk BT" w:eastAsia="Calibri" w:hAnsi="Futura Bk BT" w:cs="Times New Roman"/>
      <w:szCs w:val="20"/>
      <w:lang w:val="en-GB" w:eastAsia="en-GB"/>
    </w:rPr>
  </w:style>
  <w:style w:type="paragraph" w:customStyle="1" w:styleId="SerjoshaSurzhin">
    <w:name w:val="Serjosha_Surzhin"/>
    <w:basedOn w:val="a1"/>
    <w:link w:val="SerjoshaSurzhin0"/>
    <w:rsid w:val="00EA7975"/>
    <w:pPr>
      <w:spacing w:after="0" w:line="240" w:lineRule="auto"/>
      <w:ind w:firstLine="720"/>
      <w:jc w:val="both"/>
    </w:pPr>
    <w:rPr>
      <w:rFonts w:ascii="Times New Roman" w:eastAsia="Calibri" w:hAnsi="Times New Roman" w:cs="Times New Roman"/>
      <w:sz w:val="24"/>
      <w:szCs w:val="20"/>
    </w:rPr>
  </w:style>
  <w:style w:type="character" w:customStyle="1" w:styleId="SerjoshaSurzhin0">
    <w:name w:val="Serjosha_Surzhin Знак"/>
    <w:basedOn w:val="a2"/>
    <w:link w:val="SerjoshaSurzhin"/>
    <w:locked/>
    <w:rsid w:val="00EA7975"/>
    <w:rPr>
      <w:rFonts w:ascii="Times New Roman" w:eastAsia="Calibri" w:hAnsi="Times New Roman" w:cs="Times New Roman"/>
      <w:sz w:val="24"/>
      <w:szCs w:val="20"/>
    </w:rPr>
  </w:style>
  <w:style w:type="character" w:customStyle="1" w:styleId="msocomspan21">
    <w:name w:val="msocomspan21"/>
    <w:basedOn w:val="a2"/>
    <w:rsid w:val="00EA7975"/>
    <w:rPr>
      <w:rFonts w:cs="Times New Roman"/>
    </w:rPr>
  </w:style>
  <w:style w:type="paragraph" w:customStyle="1" w:styleId="CharCharCharChar1CharChar">
    <w:name w:val="Знак Знак Знак Знак Знак Char Char Знак Знак Знак Char Char1 Знак Знак Char Char Знак Знак Знак Знак Знак Знак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CharChar">
    <w:name w:val="Char Char"/>
    <w:basedOn w:val="a1"/>
    <w:link w:val="CharCharChar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character" w:customStyle="1" w:styleId="CharCharChar">
    <w:name w:val="Char Char Char"/>
    <w:basedOn w:val="a2"/>
    <w:link w:val="CharChar"/>
    <w:locked/>
    <w:rsid w:val="00EA7975"/>
    <w:rPr>
      <w:rFonts w:ascii="Verdana" w:eastAsia="Calibri" w:hAnsi="Verdana" w:cs="Times New Roman"/>
      <w:sz w:val="20"/>
      <w:szCs w:val="20"/>
    </w:rPr>
  </w:style>
  <w:style w:type="paragraph" w:customStyle="1" w:styleId="CharChar0">
    <w:name w:val="Знак Знак Char Char Знак Знак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affb">
    <w:name w:val="Знак Знак Знак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16">
    <w:name w:val="Знак Знак1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CharChar1">
    <w:name w:val="Char Char1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17">
    <w:name w:val="1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character" w:customStyle="1" w:styleId="DocumentMapChar">
    <w:name w:val="Document Map Char"/>
    <w:semiHidden/>
    <w:locked/>
    <w:rsid w:val="00EA7975"/>
    <w:rPr>
      <w:rFonts w:ascii="Tahoma" w:hAnsi="Tahoma"/>
      <w:sz w:val="20"/>
      <w:shd w:val="clear" w:color="auto" w:fill="000080"/>
      <w:lang w:val="en-US"/>
    </w:rPr>
  </w:style>
  <w:style w:type="character" w:customStyle="1" w:styleId="DocumentMapChar1">
    <w:name w:val="Document Map Char1"/>
    <w:basedOn w:val="a2"/>
    <w:semiHidden/>
    <w:locked/>
    <w:rsid w:val="00EA7975"/>
    <w:rPr>
      <w:rFonts w:ascii="Times New Roman" w:hAnsi="Times New Roman" w:cs="Times New Roman"/>
      <w:sz w:val="2"/>
      <w:lang w:val="en-US" w:eastAsia="en-US"/>
    </w:rPr>
  </w:style>
  <w:style w:type="character" w:customStyle="1" w:styleId="CommentSubjectChar">
    <w:name w:val="Comment Subject Char"/>
    <w:semiHidden/>
    <w:locked/>
    <w:rsid w:val="00EA7975"/>
    <w:rPr>
      <w:rFonts w:ascii="Times New Roman" w:hAnsi="Times New Roman"/>
      <w:b/>
      <w:sz w:val="20"/>
      <w:lang w:val="en-US"/>
    </w:rPr>
  </w:style>
  <w:style w:type="character" w:customStyle="1" w:styleId="CommentSubjectChar1">
    <w:name w:val="Comment Subject Char1"/>
    <w:basedOn w:val="af8"/>
    <w:semiHidden/>
    <w:locked/>
    <w:rsid w:val="00EA7975"/>
    <w:rPr>
      <w:rFonts w:ascii="Times New Roman" w:eastAsia="Times New Roman" w:hAnsi="Times New Roman" w:cs="Times New Roman"/>
      <w:b/>
      <w:bCs/>
      <w:color w:val="000000"/>
      <w:sz w:val="20"/>
      <w:szCs w:val="20"/>
      <w:lang w:val="en-US" w:eastAsia="en-US"/>
    </w:rPr>
  </w:style>
  <w:style w:type="paragraph" w:customStyle="1" w:styleId="CharCharCharChar">
    <w:name w:val="Char Char Знак Знак Знак Знак Char Char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18">
    <w:name w:val="Знак1"/>
    <w:basedOn w:val="a1"/>
    <w:rsid w:val="00EA7975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Calibri" w:hAnsi="Verdana" w:cs="Arial"/>
      <w:sz w:val="20"/>
      <w:szCs w:val="20"/>
    </w:rPr>
  </w:style>
  <w:style w:type="paragraph" w:customStyle="1" w:styleId="text1">
    <w:name w:val="text1"/>
    <w:basedOn w:val="a1"/>
    <w:rsid w:val="00EA7975"/>
    <w:pPr>
      <w:spacing w:before="100" w:beforeAutospacing="1" w:after="100" w:afterAutospacing="1" w:line="300" w:lineRule="atLeast"/>
      <w:ind w:firstLine="600"/>
      <w:jc w:val="both"/>
      <w:textAlignment w:val="top"/>
    </w:pPr>
    <w:rPr>
      <w:rFonts w:ascii="Verdana" w:eastAsia="Calibri" w:hAnsi="Verdana" w:cs="Times New Roman"/>
      <w:color w:val="000033"/>
      <w:sz w:val="18"/>
      <w:szCs w:val="18"/>
      <w:lang w:eastAsia="ru-RU"/>
    </w:rPr>
  </w:style>
  <w:style w:type="paragraph" w:customStyle="1" w:styleId="19">
    <w:name w:val="Абзац списка1"/>
    <w:basedOn w:val="a1"/>
    <w:qFormat/>
    <w:rsid w:val="00EA7975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</w:rPr>
  </w:style>
  <w:style w:type="paragraph" w:customStyle="1" w:styleId="CharCharCharChar1">
    <w:name w:val="Char Char Знак Знак Знак Знак Char Char1"/>
    <w:basedOn w:val="a1"/>
    <w:rsid w:val="00EA7975"/>
    <w:pPr>
      <w:spacing w:after="160" w:line="240" w:lineRule="exact"/>
    </w:pPr>
    <w:rPr>
      <w:rFonts w:ascii="Verdana" w:eastAsia="Calibri" w:hAnsi="Verdana" w:cs="Times New Roman"/>
      <w:sz w:val="20"/>
      <w:szCs w:val="20"/>
    </w:rPr>
  </w:style>
  <w:style w:type="paragraph" w:customStyle="1" w:styleId="Style12">
    <w:name w:val="Style12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5">
    <w:name w:val="Style15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7">
    <w:name w:val="Style17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8">
    <w:name w:val="Style18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FontStyle25">
    <w:name w:val="Font Style25"/>
    <w:basedOn w:val="a2"/>
    <w:rsid w:val="00EA7975"/>
    <w:rPr>
      <w:rFonts w:ascii="Times New Roman" w:hAnsi="Times New Roman" w:cs="Times New Roman"/>
      <w:sz w:val="18"/>
      <w:szCs w:val="18"/>
    </w:rPr>
  </w:style>
  <w:style w:type="character" w:customStyle="1" w:styleId="FontStyle26">
    <w:name w:val="Font Style26"/>
    <w:basedOn w:val="a2"/>
    <w:rsid w:val="00EA7975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28">
    <w:name w:val="Font Style28"/>
    <w:basedOn w:val="a2"/>
    <w:rsid w:val="00EA7975"/>
    <w:rPr>
      <w:rFonts w:ascii="Times New Roman" w:hAnsi="Times New Roman" w:cs="Times New Roman"/>
      <w:b/>
      <w:bCs/>
      <w:sz w:val="20"/>
      <w:szCs w:val="20"/>
    </w:rPr>
  </w:style>
  <w:style w:type="paragraph" w:customStyle="1" w:styleId="Style11">
    <w:name w:val="Style11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1"/>
    <w:rsid w:val="00EA7975"/>
    <w:pPr>
      <w:widowControl w:val="0"/>
      <w:autoSpaceDE w:val="0"/>
      <w:autoSpaceDN w:val="0"/>
      <w:adjustRightInd w:val="0"/>
      <w:spacing w:after="0" w:line="206" w:lineRule="exact"/>
      <w:jc w:val="center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4">
    <w:name w:val="Style14"/>
    <w:basedOn w:val="a1"/>
    <w:rsid w:val="00EA7975"/>
    <w:pPr>
      <w:widowControl w:val="0"/>
      <w:autoSpaceDE w:val="0"/>
      <w:autoSpaceDN w:val="0"/>
      <w:adjustRightInd w:val="0"/>
      <w:spacing w:after="0" w:line="182" w:lineRule="exact"/>
      <w:jc w:val="center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16">
    <w:name w:val="Style16"/>
    <w:basedOn w:val="a1"/>
    <w:rsid w:val="00EA7975"/>
    <w:pPr>
      <w:widowControl w:val="0"/>
      <w:autoSpaceDE w:val="0"/>
      <w:autoSpaceDN w:val="0"/>
      <w:adjustRightInd w:val="0"/>
      <w:spacing w:after="0" w:line="187" w:lineRule="exact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FontStyle27">
    <w:name w:val="Font Style27"/>
    <w:basedOn w:val="a2"/>
    <w:rsid w:val="00EA7975"/>
    <w:rPr>
      <w:rFonts w:ascii="Times New Roman" w:hAnsi="Times New Roman" w:cs="Times New Roman"/>
      <w:sz w:val="16"/>
      <w:szCs w:val="16"/>
    </w:rPr>
  </w:style>
  <w:style w:type="character" w:customStyle="1" w:styleId="FontStyle29">
    <w:name w:val="Font Style29"/>
    <w:basedOn w:val="a2"/>
    <w:uiPriority w:val="99"/>
    <w:rsid w:val="00EA7975"/>
    <w:rPr>
      <w:rFonts w:ascii="Times New Roman" w:hAnsi="Times New Roman" w:cs="Times New Roman"/>
      <w:sz w:val="14"/>
      <w:szCs w:val="14"/>
    </w:rPr>
  </w:style>
  <w:style w:type="paragraph" w:customStyle="1" w:styleId="Style1">
    <w:name w:val="Style1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3">
    <w:name w:val="Style3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1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FontStyle11">
    <w:name w:val="Font Style11"/>
    <w:basedOn w:val="a2"/>
    <w:rsid w:val="00EA7975"/>
    <w:rPr>
      <w:rFonts w:ascii="Times New Roman" w:hAnsi="Times New Roman" w:cs="Times New Roman"/>
      <w:sz w:val="18"/>
      <w:szCs w:val="18"/>
    </w:rPr>
  </w:style>
  <w:style w:type="character" w:customStyle="1" w:styleId="FontStyle12">
    <w:name w:val="Font Style12"/>
    <w:basedOn w:val="a2"/>
    <w:rsid w:val="00EA7975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3">
    <w:name w:val="Font Style13"/>
    <w:basedOn w:val="a2"/>
    <w:rsid w:val="00EA7975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4">
    <w:name w:val="Font Style14"/>
    <w:basedOn w:val="a2"/>
    <w:rsid w:val="00EA7975"/>
    <w:rPr>
      <w:rFonts w:ascii="Times New Roman" w:hAnsi="Times New Roman" w:cs="Times New Roman"/>
      <w:sz w:val="14"/>
      <w:szCs w:val="14"/>
    </w:rPr>
  </w:style>
  <w:style w:type="character" w:customStyle="1" w:styleId="FontStyle15">
    <w:name w:val="Font Style15"/>
    <w:basedOn w:val="a2"/>
    <w:rsid w:val="00EA7975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Oaeno">
    <w:name w:val="Oaeno"/>
    <w:basedOn w:val="a1"/>
    <w:rsid w:val="00EA7975"/>
    <w:pPr>
      <w:spacing w:after="0" w:line="240" w:lineRule="auto"/>
    </w:pPr>
    <w:rPr>
      <w:rFonts w:ascii="Courier New" w:eastAsia="Calibri" w:hAnsi="Courier New" w:cs="Times New Roman"/>
      <w:b/>
      <w:sz w:val="20"/>
      <w:szCs w:val="20"/>
      <w:lang w:eastAsia="ru-RU"/>
    </w:rPr>
  </w:style>
  <w:style w:type="character" w:customStyle="1" w:styleId="TitleChar">
    <w:name w:val="Title Char"/>
    <w:basedOn w:val="a2"/>
    <w:locked/>
    <w:rsid w:val="00EA7975"/>
    <w:rPr>
      <w:rFonts w:ascii="Times New Roman" w:hAnsi="Times New Roman" w:cs="Times New Roman"/>
      <w:b/>
      <w:sz w:val="20"/>
      <w:szCs w:val="20"/>
    </w:rPr>
  </w:style>
  <w:style w:type="character" w:customStyle="1" w:styleId="BodyText2Char">
    <w:name w:val="Body Text 2 Char"/>
    <w:basedOn w:val="a2"/>
    <w:locked/>
    <w:rsid w:val="00EA7975"/>
    <w:rPr>
      <w:rFonts w:ascii="Times New Roman" w:hAnsi="Times New Roman" w:cs="Times New Roman"/>
      <w:sz w:val="20"/>
      <w:szCs w:val="20"/>
    </w:rPr>
  </w:style>
  <w:style w:type="character" w:customStyle="1" w:styleId="BodyTextChar">
    <w:name w:val="Body Text Char"/>
    <w:basedOn w:val="a2"/>
    <w:locked/>
    <w:rsid w:val="00EA7975"/>
    <w:rPr>
      <w:rFonts w:ascii="Times New Roman" w:hAnsi="Times New Roman" w:cs="Times New Roman"/>
      <w:color w:val="000000"/>
      <w:sz w:val="20"/>
      <w:szCs w:val="20"/>
    </w:rPr>
  </w:style>
  <w:style w:type="paragraph" w:customStyle="1" w:styleId="msonormalcxspmiddle">
    <w:name w:val="msonormalcxspmiddle"/>
    <w:basedOn w:val="a1"/>
    <w:rsid w:val="00EA7975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100">
    <w:name w:val="Знак Знак10"/>
    <w:basedOn w:val="a2"/>
    <w:locked/>
    <w:rsid w:val="00EA7975"/>
    <w:rPr>
      <w:rFonts w:ascii="Calibri" w:eastAsia="Calibri" w:hAnsi="Calibri"/>
      <w:b/>
      <w:sz w:val="24"/>
      <w:lang w:val="ru-RU" w:eastAsia="en-US" w:bidi="ar-SA"/>
    </w:rPr>
  </w:style>
  <w:style w:type="character" w:customStyle="1" w:styleId="140">
    <w:name w:val="Знак Знак14"/>
    <w:basedOn w:val="a2"/>
    <w:locked/>
    <w:rsid w:val="00EA7975"/>
    <w:rPr>
      <w:rFonts w:ascii="Calibri" w:eastAsia="Calibri" w:hAnsi="Calibri"/>
      <w:b/>
      <w:sz w:val="24"/>
      <w:lang w:val="ru-RU" w:eastAsia="en-US" w:bidi="ar-SA"/>
    </w:rPr>
  </w:style>
  <w:style w:type="paragraph" w:customStyle="1" w:styleId="msonormalcxsplast">
    <w:name w:val="msonormalcxsplast"/>
    <w:basedOn w:val="a1"/>
    <w:rsid w:val="00EA79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20">
    <w:name w:val="Знак Знак12"/>
    <w:basedOn w:val="a1"/>
    <w:rsid w:val="00EA7975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1a">
    <w:name w:val="Обычный1"/>
    <w:rsid w:val="00EA7975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nformat">
    <w:name w:val="ConsNonformat"/>
    <w:rsid w:val="00EA7975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210">
    <w:name w:val="Основной текст 21"/>
    <w:basedOn w:val="a1"/>
    <w:rsid w:val="00EA7975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SpecTextCharChar">
    <w:name w:val="Spec Text Char Char"/>
    <w:link w:val="SpecText"/>
    <w:locked/>
    <w:rsid w:val="00EA7975"/>
    <w:rPr>
      <w:rFonts w:ascii="Arial" w:hAnsi="Arial" w:cs="Arial"/>
    </w:rPr>
  </w:style>
  <w:style w:type="paragraph" w:customStyle="1" w:styleId="SpecText">
    <w:name w:val="Spec Text"/>
    <w:link w:val="SpecTextCharChar"/>
    <w:rsid w:val="00EA7975"/>
    <w:pPr>
      <w:spacing w:after="120" w:line="260" w:lineRule="atLeast"/>
    </w:pPr>
    <w:rPr>
      <w:rFonts w:ascii="Arial" w:hAnsi="Arial" w:cs="Arial"/>
    </w:rPr>
  </w:style>
  <w:style w:type="character" w:customStyle="1" w:styleId="110">
    <w:name w:val="Заголовок 1 Знак1"/>
    <w:aliases w:val="Document Header1 Знак1,H1 Знак,Заголовок 1 Знак2 Знак Знак,Заголовок 1 Знак1 Знак Знак Знак,Заголовок 1 Знак Знак Знак Знак Знак,Заголовок 1 Знак Знак1 Знак Знак Знак,Заголовок 1 Знак Знак2 Знак Знак,Заголовок 1 Знак1 Знак1 Знак"/>
    <w:rsid w:val="00EA7975"/>
    <w:rPr>
      <w:rFonts w:cs="Arial"/>
      <w:b/>
      <w:bCs/>
      <w:kern w:val="32"/>
      <w:sz w:val="24"/>
      <w:szCs w:val="32"/>
      <w:lang w:val="ru-RU" w:eastAsia="ru-RU" w:bidi="ar-SA"/>
    </w:rPr>
  </w:style>
  <w:style w:type="character" w:customStyle="1" w:styleId="37">
    <w:name w:val="Знак Знак3"/>
    <w:rsid w:val="00EA7975"/>
    <w:rPr>
      <w:rFonts w:cs="Arial"/>
      <w:b/>
      <w:bCs/>
      <w:sz w:val="24"/>
      <w:szCs w:val="26"/>
      <w:lang w:val="ru-RU" w:eastAsia="ru-RU" w:bidi="ar-SA"/>
    </w:rPr>
  </w:style>
  <w:style w:type="character" w:customStyle="1" w:styleId="29">
    <w:name w:val="Знак Знак2"/>
    <w:rsid w:val="00EA7975"/>
    <w:rPr>
      <w:sz w:val="24"/>
      <w:szCs w:val="24"/>
      <w:lang w:val="ru-RU" w:eastAsia="ru-RU" w:bidi="ar-SA"/>
    </w:rPr>
  </w:style>
  <w:style w:type="character" w:customStyle="1" w:styleId="affc">
    <w:name w:val="Знак Знак"/>
    <w:rsid w:val="00EA7975"/>
    <w:rPr>
      <w:rFonts w:ascii="Arial" w:hAnsi="Arial" w:cs="Arial"/>
      <w:sz w:val="24"/>
      <w:szCs w:val="24"/>
      <w:lang w:val="ru-RU" w:eastAsia="ru-RU" w:bidi="ar-SA"/>
    </w:rPr>
  </w:style>
  <w:style w:type="character" w:customStyle="1" w:styleId="1b">
    <w:name w:val="Основной текст Знак Знак Знак Знак1"/>
    <w:aliases w:val="Основной текст Знак Знак Знак Знак Знак,Знак1 Знак, Знак1 Знак,body text Знак Знак Знак Знак"/>
    <w:rsid w:val="00EA7975"/>
    <w:rPr>
      <w:sz w:val="24"/>
      <w:szCs w:val="24"/>
    </w:rPr>
  </w:style>
  <w:style w:type="character" w:customStyle="1" w:styleId="1c">
    <w:name w:val="Стиль1 Знак"/>
    <w:rsid w:val="00EA7975"/>
    <w:rPr>
      <w:b/>
      <w:bCs/>
      <w:color w:val="000000"/>
      <w:sz w:val="24"/>
      <w:szCs w:val="24"/>
      <w:shd w:val="clear" w:color="auto" w:fill="FFFFFF"/>
      <w:lang w:val="en-US"/>
    </w:rPr>
  </w:style>
  <w:style w:type="paragraph" w:customStyle="1" w:styleId="affd">
    <w:name w:val="Знак"/>
    <w:basedOn w:val="a1"/>
    <w:rsid w:val="00EA7975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130">
    <w:name w:val="Обычный + 13"/>
    <w:aliases w:val="5 pt,по ширине,Слева:  0,09 см,Первая строка:  1,18 см,Справ...,Обычный + 13 pt,кернинг от 8 pt,разреженный на  0,7 пт,Обычный + 14 pt,Черный,Обычный + 12 pt,57 см,Перед:  14,4 пт,Узор: Нет (Белый),Обычный + 11 pt,Справа:  0,08 см,полужирны"/>
    <w:basedOn w:val="a1"/>
    <w:rsid w:val="00EA7975"/>
    <w:pPr>
      <w:shd w:val="clear" w:color="auto" w:fill="FFFFFF"/>
      <w:spacing w:after="0" w:line="240" w:lineRule="auto"/>
      <w:ind w:left="34"/>
      <w:jc w:val="center"/>
    </w:pPr>
    <w:rPr>
      <w:rFonts w:ascii="Times New Roman" w:eastAsia="Times New Roman" w:hAnsi="Times New Roman" w:cs="Times New Roman"/>
      <w:b/>
      <w:snapToGrid w:val="0"/>
      <w:color w:val="000000"/>
      <w:spacing w:val="14"/>
      <w:kern w:val="16"/>
      <w:sz w:val="26"/>
      <w:szCs w:val="26"/>
      <w:lang w:eastAsia="ru-RU"/>
    </w:rPr>
  </w:style>
  <w:style w:type="paragraph" w:customStyle="1" w:styleId="ConsPlusNonformat">
    <w:name w:val="ConsPlusNonformat"/>
    <w:rsid w:val="00EA7975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fe">
    <w:name w:val="Знак Знак Знак Знак Знак Знак Знак Знак Знак Знак Знак Знак Знак"/>
    <w:basedOn w:val="a1"/>
    <w:rsid w:val="00EA7975"/>
    <w:pPr>
      <w:spacing w:after="160" w:line="240" w:lineRule="exact"/>
    </w:pPr>
    <w:rPr>
      <w:rFonts w:ascii="Verdana" w:eastAsia="Times New Roman" w:hAnsi="Verdana" w:cs="Times New Roman"/>
      <w:sz w:val="24"/>
      <w:szCs w:val="24"/>
      <w:lang w:val="en-US"/>
    </w:rPr>
  </w:style>
  <w:style w:type="paragraph" w:customStyle="1" w:styleId="afff">
    <w:name w:val="Таблицы (моноширинный)"/>
    <w:basedOn w:val="a1"/>
    <w:next w:val="a1"/>
    <w:rsid w:val="00EA7975"/>
    <w:pPr>
      <w:spacing w:after="0" w:line="240" w:lineRule="auto"/>
      <w:jc w:val="both"/>
    </w:pPr>
    <w:rPr>
      <w:rFonts w:ascii="Courier New" w:eastAsia="Times New Roman" w:hAnsi="Courier New" w:cs="Courier New"/>
      <w:sz w:val="16"/>
      <w:szCs w:val="16"/>
      <w:lang w:eastAsia="ru-RU"/>
    </w:rPr>
  </w:style>
  <w:style w:type="character" w:customStyle="1" w:styleId="afff0">
    <w:name w:val="Цветовое выделение"/>
    <w:rsid w:val="00EA7975"/>
    <w:rPr>
      <w:b/>
      <w:bCs/>
      <w:color w:val="000080"/>
      <w:sz w:val="16"/>
      <w:szCs w:val="16"/>
    </w:rPr>
  </w:style>
  <w:style w:type="character" w:customStyle="1" w:styleId="afff1">
    <w:name w:val="Гипертекстовая ссылка"/>
    <w:rsid w:val="00EA7975"/>
    <w:rPr>
      <w:b/>
      <w:bCs/>
      <w:color w:val="008000"/>
      <w:sz w:val="16"/>
      <w:szCs w:val="16"/>
      <w:u w:val="single"/>
    </w:rPr>
  </w:style>
  <w:style w:type="paragraph" w:customStyle="1" w:styleId="38">
    <w:name w:val="Знак3 Знак Знак Знак"/>
    <w:basedOn w:val="a1"/>
    <w:rsid w:val="00EA7975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410">
    <w:name w:val="Знак4 Знак Знак Знак1"/>
    <w:basedOn w:val="a1"/>
    <w:rsid w:val="00EA7975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afff2">
    <w:name w:val="Таблица шапка"/>
    <w:basedOn w:val="a1"/>
    <w:rsid w:val="00EA7975"/>
    <w:pPr>
      <w:keepNext/>
      <w:spacing w:before="40" w:after="40" w:line="240" w:lineRule="auto"/>
      <w:ind w:left="57" w:right="57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111">
    <w:name w:val="заголовок 11"/>
    <w:basedOn w:val="a1"/>
    <w:next w:val="a1"/>
    <w:rsid w:val="00EA7975"/>
    <w:pPr>
      <w:keepNext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xl28">
    <w:name w:val="xl28"/>
    <w:basedOn w:val="a1"/>
    <w:rsid w:val="00EA7975"/>
    <w:pPr>
      <w:pBdr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 Narrow" w:eastAsia="Times New Roman" w:hAnsi="Arial Narrow" w:cs="Times New Roman"/>
      <w:b/>
      <w:bCs/>
      <w:sz w:val="24"/>
      <w:szCs w:val="24"/>
      <w:lang w:eastAsia="ru-RU"/>
    </w:rPr>
  </w:style>
  <w:style w:type="paragraph" w:customStyle="1" w:styleId="311">
    <w:name w:val="Заголовок 31"/>
    <w:basedOn w:val="a1"/>
    <w:next w:val="a1"/>
    <w:rsid w:val="00EA7975"/>
    <w:pPr>
      <w:keepNext/>
      <w:spacing w:after="0" w:line="240" w:lineRule="auto"/>
      <w:jc w:val="both"/>
      <w:outlineLvl w:val="2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a">
    <w:name w:val="List 2"/>
    <w:basedOn w:val="a1"/>
    <w:unhideWhenUsed/>
    <w:rsid w:val="00EA7975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f3">
    <w:name w:val="Date"/>
    <w:basedOn w:val="a1"/>
    <w:next w:val="a1"/>
    <w:link w:val="afff4"/>
    <w:rsid w:val="00EA7975"/>
    <w:pPr>
      <w:spacing w:after="6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f4">
    <w:name w:val="Дата Знак"/>
    <w:basedOn w:val="a2"/>
    <w:link w:val="afff3"/>
    <w:rsid w:val="00EA797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f5">
    <w:name w:val="Пункт"/>
    <w:basedOn w:val="a1"/>
    <w:rsid w:val="00EA7975"/>
    <w:pPr>
      <w:tabs>
        <w:tab w:val="num" w:pos="1980"/>
      </w:tabs>
      <w:spacing w:after="0" w:line="240" w:lineRule="auto"/>
      <w:ind w:left="1404" w:hanging="504"/>
      <w:jc w:val="both"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paragraph" w:customStyle="1" w:styleId="2b">
    <w:name w:val="Знак2"/>
    <w:basedOn w:val="a1"/>
    <w:rsid w:val="00EA7975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Style8">
    <w:name w:val="Style8"/>
    <w:basedOn w:val="a1"/>
    <w:rsid w:val="00EA7975"/>
    <w:pPr>
      <w:spacing w:after="0" w:line="175" w:lineRule="exact"/>
      <w:ind w:hanging="11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57">
    <w:name w:val="Font Style57"/>
    <w:rsid w:val="00EA7975"/>
    <w:rPr>
      <w:rFonts w:ascii="Arial" w:hAnsi="Arial" w:cs="Arial"/>
      <w:sz w:val="18"/>
      <w:szCs w:val="18"/>
    </w:rPr>
  </w:style>
  <w:style w:type="character" w:customStyle="1" w:styleId="FontStyle59">
    <w:name w:val="Font Style59"/>
    <w:rsid w:val="00EA7975"/>
    <w:rPr>
      <w:rFonts w:ascii="Impact" w:hAnsi="Impact" w:cs="Impact"/>
      <w:sz w:val="22"/>
      <w:szCs w:val="22"/>
    </w:rPr>
  </w:style>
  <w:style w:type="character" w:customStyle="1" w:styleId="FontStyle60">
    <w:name w:val="Font Style60"/>
    <w:rsid w:val="00EA7975"/>
    <w:rPr>
      <w:rFonts w:ascii="Georgia" w:hAnsi="Georgia" w:cs="Georgia"/>
      <w:sz w:val="26"/>
      <w:szCs w:val="26"/>
    </w:rPr>
  </w:style>
  <w:style w:type="character" w:customStyle="1" w:styleId="FontStyle68">
    <w:name w:val="Font Style68"/>
    <w:rsid w:val="00EA7975"/>
    <w:rPr>
      <w:rFonts w:ascii="Georgia" w:hAnsi="Georgia" w:cs="Georgia"/>
      <w:sz w:val="18"/>
      <w:szCs w:val="18"/>
    </w:rPr>
  </w:style>
  <w:style w:type="character" w:customStyle="1" w:styleId="FontStyle69">
    <w:name w:val="Font Style69"/>
    <w:rsid w:val="00EA7975"/>
    <w:rPr>
      <w:rFonts w:ascii="Georgia" w:hAnsi="Georgia" w:cs="Georgia"/>
      <w:i/>
      <w:iCs/>
      <w:spacing w:val="-10"/>
      <w:sz w:val="18"/>
      <w:szCs w:val="18"/>
    </w:rPr>
  </w:style>
  <w:style w:type="character" w:customStyle="1" w:styleId="FontStyle96">
    <w:name w:val="Font Style96"/>
    <w:rsid w:val="00EA7975"/>
    <w:rPr>
      <w:rFonts w:ascii="Arial" w:hAnsi="Arial" w:cs="Arial"/>
      <w:b/>
      <w:bCs/>
      <w:sz w:val="18"/>
      <w:szCs w:val="18"/>
    </w:rPr>
  </w:style>
  <w:style w:type="paragraph" w:customStyle="1" w:styleId="afff6">
    <w:name w:val="Знак Знак Знак Знак"/>
    <w:basedOn w:val="a1"/>
    <w:rsid w:val="00EA7975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94">
    <w:name w:val="Знак9"/>
    <w:basedOn w:val="a1"/>
    <w:rsid w:val="00EA7975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Style19">
    <w:name w:val="Style19"/>
    <w:basedOn w:val="a1"/>
    <w:rsid w:val="00EA7975"/>
    <w:pPr>
      <w:spacing w:after="0" w:line="254" w:lineRule="exact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0">
    <w:name w:val="Style20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1">
    <w:name w:val="Style21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61">
    <w:name w:val="Font Style61"/>
    <w:rsid w:val="00EA7975"/>
    <w:rPr>
      <w:rFonts w:ascii="Georgia" w:hAnsi="Georgia" w:cs="Georgia"/>
      <w:sz w:val="20"/>
      <w:szCs w:val="20"/>
    </w:rPr>
  </w:style>
  <w:style w:type="character" w:customStyle="1" w:styleId="FontStyle62">
    <w:name w:val="Font Style62"/>
    <w:rsid w:val="00EA7975"/>
    <w:rPr>
      <w:rFonts w:ascii="Georgia" w:hAnsi="Georgia" w:cs="Georgia"/>
      <w:sz w:val="18"/>
      <w:szCs w:val="18"/>
    </w:rPr>
  </w:style>
  <w:style w:type="character" w:customStyle="1" w:styleId="FontStyle63">
    <w:name w:val="Font Style63"/>
    <w:rsid w:val="00EA7975"/>
    <w:rPr>
      <w:rFonts w:ascii="Georgia" w:hAnsi="Georgia" w:cs="Georgia"/>
      <w:sz w:val="20"/>
      <w:szCs w:val="20"/>
    </w:rPr>
  </w:style>
  <w:style w:type="paragraph" w:customStyle="1" w:styleId="Style10">
    <w:name w:val="Style10"/>
    <w:basedOn w:val="a1"/>
    <w:rsid w:val="00EA7975"/>
    <w:pPr>
      <w:spacing w:after="0" w:line="250" w:lineRule="exact"/>
      <w:jc w:val="both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3">
    <w:name w:val="Style23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7">
    <w:name w:val="Style27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25">
    <w:name w:val="Style25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1">
    <w:name w:val="Style31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2">
    <w:name w:val="Style32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3">
    <w:name w:val="Style33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5">
    <w:name w:val="Style35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36">
    <w:name w:val="Style36"/>
    <w:basedOn w:val="a1"/>
    <w:rsid w:val="00EA7975"/>
    <w:pPr>
      <w:spacing w:after="0" w:line="250" w:lineRule="exact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71">
    <w:name w:val="Font Style71"/>
    <w:rsid w:val="00EA7975"/>
    <w:rPr>
      <w:rFonts w:ascii="Georgia" w:hAnsi="Georgia" w:cs="Georgia"/>
      <w:sz w:val="18"/>
      <w:szCs w:val="18"/>
    </w:rPr>
  </w:style>
  <w:style w:type="character" w:customStyle="1" w:styleId="FontStyle74">
    <w:name w:val="Font Style74"/>
    <w:rsid w:val="00EA7975"/>
    <w:rPr>
      <w:rFonts w:ascii="Georgia" w:hAnsi="Georgia" w:cs="Georgia"/>
      <w:b/>
      <w:bCs/>
      <w:sz w:val="16"/>
      <w:szCs w:val="16"/>
    </w:rPr>
  </w:style>
  <w:style w:type="character" w:customStyle="1" w:styleId="FontStyle75">
    <w:name w:val="Font Style75"/>
    <w:rsid w:val="00EA7975"/>
    <w:rPr>
      <w:rFonts w:ascii="Georgia" w:hAnsi="Georgia" w:cs="Georgia"/>
      <w:i/>
      <w:iCs/>
      <w:sz w:val="20"/>
      <w:szCs w:val="20"/>
    </w:rPr>
  </w:style>
  <w:style w:type="character" w:customStyle="1" w:styleId="FontStyle78">
    <w:name w:val="Font Style78"/>
    <w:rsid w:val="00EA7975"/>
    <w:rPr>
      <w:rFonts w:ascii="Georgia" w:hAnsi="Georgia" w:cs="Georgia"/>
      <w:b/>
      <w:bCs/>
      <w:sz w:val="12"/>
      <w:szCs w:val="12"/>
    </w:rPr>
  </w:style>
  <w:style w:type="paragraph" w:customStyle="1" w:styleId="Style40">
    <w:name w:val="Style40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2">
    <w:name w:val="Style42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6">
    <w:name w:val="Style46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7">
    <w:name w:val="Style47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79">
    <w:name w:val="Font Style79"/>
    <w:rsid w:val="00EA7975"/>
    <w:rPr>
      <w:rFonts w:ascii="Georgia" w:hAnsi="Georgia" w:cs="Georgia"/>
      <w:b/>
      <w:bCs/>
      <w:sz w:val="10"/>
      <w:szCs w:val="10"/>
    </w:rPr>
  </w:style>
  <w:style w:type="character" w:customStyle="1" w:styleId="FontStyle84">
    <w:name w:val="Font Style84"/>
    <w:rsid w:val="00EA7975"/>
    <w:rPr>
      <w:rFonts w:ascii="Georgia" w:hAnsi="Georgia" w:cs="Georgia"/>
      <w:sz w:val="20"/>
      <w:szCs w:val="20"/>
    </w:rPr>
  </w:style>
  <w:style w:type="character" w:customStyle="1" w:styleId="FontStyle85">
    <w:name w:val="Font Style85"/>
    <w:rsid w:val="00EA7975"/>
    <w:rPr>
      <w:rFonts w:ascii="Georgia" w:hAnsi="Georgia" w:cs="Georgia"/>
      <w:sz w:val="20"/>
      <w:szCs w:val="20"/>
    </w:rPr>
  </w:style>
  <w:style w:type="character" w:customStyle="1" w:styleId="FontStyle86">
    <w:name w:val="Font Style86"/>
    <w:rsid w:val="00EA7975"/>
    <w:rPr>
      <w:rFonts w:ascii="Georgia" w:hAnsi="Georgia" w:cs="Georgia"/>
      <w:b/>
      <w:bCs/>
      <w:i/>
      <w:iCs/>
      <w:spacing w:val="-10"/>
      <w:sz w:val="10"/>
      <w:szCs w:val="10"/>
    </w:rPr>
  </w:style>
  <w:style w:type="paragraph" w:customStyle="1" w:styleId="Style26">
    <w:name w:val="Style26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52">
    <w:name w:val="Style52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87">
    <w:name w:val="Font Style87"/>
    <w:rsid w:val="00EA7975"/>
    <w:rPr>
      <w:rFonts w:ascii="Georgia" w:hAnsi="Georgia" w:cs="Georgia"/>
      <w:sz w:val="20"/>
      <w:szCs w:val="20"/>
    </w:rPr>
  </w:style>
  <w:style w:type="character" w:customStyle="1" w:styleId="FontStyle88">
    <w:name w:val="Font Style88"/>
    <w:rsid w:val="00EA7975"/>
    <w:rPr>
      <w:rFonts w:ascii="Georgia" w:hAnsi="Georgia" w:cs="Georgia"/>
      <w:b/>
      <w:bCs/>
      <w:sz w:val="18"/>
      <w:szCs w:val="18"/>
    </w:rPr>
  </w:style>
  <w:style w:type="character" w:customStyle="1" w:styleId="FontStyle89">
    <w:name w:val="Font Style89"/>
    <w:rsid w:val="00EA7975"/>
    <w:rPr>
      <w:rFonts w:ascii="Georgia" w:hAnsi="Georgia" w:cs="Georgia"/>
      <w:b/>
      <w:bCs/>
      <w:i/>
      <w:iCs/>
      <w:sz w:val="8"/>
      <w:szCs w:val="8"/>
    </w:rPr>
  </w:style>
  <w:style w:type="paragraph" w:customStyle="1" w:styleId="Style30">
    <w:name w:val="Style30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44">
    <w:name w:val="Style44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paragraph" w:customStyle="1" w:styleId="Style50">
    <w:name w:val="Style50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90">
    <w:name w:val="Font Style90"/>
    <w:rsid w:val="00EA7975"/>
    <w:rPr>
      <w:rFonts w:ascii="Georgia" w:hAnsi="Georgia" w:cs="Georgia"/>
      <w:sz w:val="18"/>
      <w:szCs w:val="18"/>
    </w:rPr>
  </w:style>
  <w:style w:type="character" w:customStyle="1" w:styleId="FontStyle91">
    <w:name w:val="Font Style91"/>
    <w:rsid w:val="00EA7975"/>
    <w:rPr>
      <w:rFonts w:ascii="Georgia" w:hAnsi="Georgia" w:cs="Georgia"/>
      <w:sz w:val="18"/>
      <w:szCs w:val="18"/>
    </w:rPr>
  </w:style>
  <w:style w:type="character" w:customStyle="1" w:styleId="FontStyle92">
    <w:name w:val="Font Style92"/>
    <w:rsid w:val="00EA7975"/>
    <w:rPr>
      <w:rFonts w:ascii="Georgia" w:hAnsi="Georgia" w:cs="Georgia"/>
      <w:sz w:val="20"/>
      <w:szCs w:val="20"/>
    </w:rPr>
  </w:style>
  <w:style w:type="character" w:customStyle="1" w:styleId="FontStyle93">
    <w:name w:val="Font Style93"/>
    <w:rsid w:val="00EA7975"/>
    <w:rPr>
      <w:rFonts w:ascii="Georgia" w:hAnsi="Georgia" w:cs="Georgia"/>
      <w:b/>
      <w:bCs/>
      <w:sz w:val="18"/>
      <w:szCs w:val="18"/>
    </w:rPr>
  </w:style>
  <w:style w:type="character" w:customStyle="1" w:styleId="FontStyle94">
    <w:name w:val="Font Style94"/>
    <w:rsid w:val="00EA7975"/>
    <w:rPr>
      <w:rFonts w:ascii="Georgia" w:hAnsi="Georgia" w:cs="Georgia"/>
      <w:b/>
      <w:bCs/>
      <w:sz w:val="18"/>
      <w:szCs w:val="18"/>
    </w:rPr>
  </w:style>
  <w:style w:type="paragraph" w:customStyle="1" w:styleId="Style34">
    <w:name w:val="Style34"/>
    <w:basedOn w:val="a1"/>
    <w:rsid w:val="00EA7975"/>
    <w:pPr>
      <w:spacing w:after="0" w:line="240" w:lineRule="auto"/>
    </w:pPr>
    <w:rPr>
      <w:rFonts w:ascii="Constantia" w:eastAsia="Times New Roman" w:hAnsi="Constantia" w:cs="Times New Roman"/>
      <w:sz w:val="24"/>
      <w:szCs w:val="24"/>
      <w:lang w:eastAsia="ru-RU"/>
    </w:rPr>
  </w:style>
  <w:style w:type="character" w:customStyle="1" w:styleId="FontStyle97">
    <w:name w:val="Font Style97"/>
    <w:rsid w:val="00EA7975"/>
    <w:rPr>
      <w:rFonts w:ascii="Georgia" w:hAnsi="Georgia" w:cs="Georgia"/>
      <w:sz w:val="18"/>
      <w:szCs w:val="18"/>
    </w:rPr>
  </w:style>
  <w:style w:type="character" w:customStyle="1" w:styleId="FontStyle98">
    <w:name w:val="Font Style98"/>
    <w:rsid w:val="00EA7975"/>
    <w:rPr>
      <w:rFonts w:ascii="Georgia" w:hAnsi="Georgia" w:cs="Georgia"/>
      <w:sz w:val="20"/>
      <w:szCs w:val="20"/>
    </w:rPr>
  </w:style>
  <w:style w:type="character" w:customStyle="1" w:styleId="FontStyle99">
    <w:name w:val="Font Style99"/>
    <w:rsid w:val="00EA7975"/>
    <w:rPr>
      <w:rFonts w:ascii="Georgia" w:hAnsi="Georgia" w:cs="Georgia"/>
      <w:b/>
      <w:bCs/>
      <w:sz w:val="18"/>
      <w:szCs w:val="18"/>
    </w:rPr>
  </w:style>
  <w:style w:type="paragraph" w:customStyle="1" w:styleId="afff7">
    <w:name w:val="Стиль текста"/>
    <w:basedOn w:val="afe"/>
    <w:rsid w:val="00EA7975"/>
    <w:pPr>
      <w:keepLines/>
      <w:widowControl/>
      <w:autoSpaceDE/>
      <w:autoSpaceDN/>
      <w:adjustRightInd/>
      <w:spacing w:before="60" w:after="60"/>
    </w:pPr>
    <w:rPr>
      <w:rFonts w:ascii="Times New Roman" w:hAnsi="Times New Roman"/>
      <w:szCs w:val="20"/>
    </w:rPr>
  </w:style>
  <w:style w:type="numbering" w:customStyle="1" w:styleId="112">
    <w:name w:val="Нет списка11"/>
    <w:next w:val="a4"/>
    <w:semiHidden/>
    <w:rsid w:val="00EA7975"/>
  </w:style>
  <w:style w:type="paragraph" w:styleId="afff8">
    <w:name w:val="footnote text"/>
    <w:basedOn w:val="a1"/>
    <w:link w:val="afff9"/>
    <w:rsid w:val="00EA797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f9">
    <w:name w:val="Текст сноски Знак"/>
    <w:basedOn w:val="a2"/>
    <w:link w:val="afff8"/>
    <w:rsid w:val="00EA7975"/>
    <w:rPr>
      <w:rFonts w:ascii="Times New Roman" w:eastAsia="Times New Roman" w:hAnsi="Times New Roman" w:cs="Times New Roman"/>
      <w:sz w:val="20"/>
      <w:szCs w:val="20"/>
      <w:lang w:eastAsia="ru-RU"/>
    </w:rPr>
  </w:style>
  <w:style w:type="numbering" w:customStyle="1" w:styleId="211">
    <w:name w:val="Нет списка21"/>
    <w:next w:val="a4"/>
    <w:semiHidden/>
    <w:unhideWhenUsed/>
    <w:rsid w:val="00EA7975"/>
  </w:style>
  <w:style w:type="character" w:styleId="afffa">
    <w:name w:val="footnote reference"/>
    <w:uiPriority w:val="99"/>
    <w:unhideWhenUsed/>
    <w:rsid w:val="00EA7975"/>
    <w:rPr>
      <w:vertAlign w:val="superscript"/>
    </w:rPr>
  </w:style>
  <w:style w:type="paragraph" w:customStyle="1" w:styleId="PamkaStad">
    <w:name w:val="PamkaStad"/>
    <w:basedOn w:val="a1"/>
    <w:rsid w:val="00EA7975"/>
    <w:pPr>
      <w:spacing w:after="0" w:line="240" w:lineRule="auto"/>
      <w:jc w:val="center"/>
    </w:pPr>
    <w:rPr>
      <w:rFonts w:ascii="Arial" w:eastAsia="Times New Roman" w:hAnsi="Arial" w:cs="Times New Roman"/>
      <w:sz w:val="24"/>
      <w:szCs w:val="20"/>
      <w:lang w:eastAsia="ru-RU"/>
    </w:rPr>
  </w:style>
  <w:style w:type="paragraph" w:customStyle="1" w:styleId="formattext">
    <w:name w:val="formattext"/>
    <w:basedOn w:val="a1"/>
    <w:rsid w:val="00EA79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EA7975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ru-RU"/>
    </w:rPr>
  </w:style>
  <w:style w:type="paragraph" w:customStyle="1" w:styleId="afffb">
    <w:name w:val="Таблица текст"/>
    <w:basedOn w:val="a1"/>
    <w:rsid w:val="00EA7975"/>
    <w:pPr>
      <w:spacing w:before="40" w:after="40" w:line="240" w:lineRule="auto"/>
      <w:ind w:left="57" w:right="57"/>
    </w:pPr>
    <w:rPr>
      <w:rFonts w:ascii="Times New Roman" w:eastAsia="Times New Roman" w:hAnsi="Times New Roman" w:cs="Times New Roman"/>
      <w:snapToGrid w:val="0"/>
      <w:sz w:val="28"/>
      <w:szCs w:val="20"/>
      <w:lang w:eastAsia="ru-RU"/>
    </w:rPr>
  </w:style>
  <w:style w:type="paragraph" w:customStyle="1" w:styleId="113">
    <w:name w:val="Заголовок 11"/>
    <w:basedOn w:val="a1"/>
    <w:rsid w:val="00EA7975"/>
    <w:pPr>
      <w:spacing w:after="0" w:line="240" w:lineRule="auto"/>
    </w:pPr>
    <w:rPr>
      <w:rFonts w:ascii="Times New Roman" w:eastAsia="Times New Roman" w:hAnsi="Times New Roman" w:cs="Times New Roman"/>
      <w:b/>
      <w:sz w:val="32"/>
      <w:szCs w:val="24"/>
      <w:lang w:eastAsia="ru-RU"/>
    </w:rPr>
  </w:style>
  <w:style w:type="paragraph" w:customStyle="1" w:styleId="212">
    <w:name w:val="Заголовок 21"/>
    <w:basedOn w:val="113"/>
    <w:rsid w:val="00EA7975"/>
    <w:rPr>
      <w:sz w:val="28"/>
    </w:rPr>
  </w:style>
  <w:style w:type="paragraph" w:customStyle="1" w:styleId="1d">
    <w:name w:val="Название объекта1"/>
    <w:basedOn w:val="a1"/>
    <w:rsid w:val="00EA7975"/>
    <w:pPr>
      <w:spacing w:after="0" w:line="240" w:lineRule="auto"/>
    </w:pPr>
    <w:rPr>
      <w:rFonts w:ascii="Times New Roman" w:eastAsia="Times New Roman" w:hAnsi="Times New Roman" w:cs="Times New Roman"/>
      <w:i/>
      <w:sz w:val="20"/>
      <w:szCs w:val="24"/>
      <w:lang w:eastAsia="ru-RU"/>
    </w:rPr>
  </w:style>
  <w:style w:type="character" w:customStyle="1" w:styleId="HEADERFOOTER">
    <w:name w:val="HEADER_FOOTER"/>
    <w:rsid w:val="00EA7975"/>
    <w:rPr>
      <w:rFonts w:ascii="Arial" w:hAnsi="Arial"/>
      <w:color w:val="808080"/>
      <w:sz w:val="20"/>
    </w:rPr>
  </w:style>
  <w:style w:type="paragraph" w:customStyle="1" w:styleId="BULLETS">
    <w:name w:val="BULLETS"/>
    <w:basedOn w:val="a1"/>
    <w:autoRedefine/>
    <w:rsid w:val="00EA7975"/>
    <w:pPr>
      <w:numPr>
        <w:numId w:val="5"/>
      </w:num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0"/>
      <w:lang w:val="en-US" w:eastAsia="ru-RU"/>
    </w:rPr>
  </w:style>
  <w:style w:type="paragraph" w:customStyle="1" w:styleId="-11">
    <w:name w:val="Цветной список - Акцент 11"/>
    <w:basedOn w:val="a1"/>
    <w:uiPriority w:val="34"/>
    <w:qFormat/>
    <w:rsid w:val="00EA7975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Style24">
    <w:name w:val="Style 2"/>
    <w:basedOn w:val="a1"/>
    <w:uiPriority w:val="99"/>
    <w:rsid w:val="00EA7975"/>
    <w:pPr>
      <w:autoSpaceDE w:val="0"/>
      <w:autoSpaceDN w:val="0"/>
      <w:adjustRightInd w:val="0"/>
      <w:spacing w:after="0" w:line="240" w:lineRule="auto"/>
    </w:pPr>
    <w:rPr>
      <w:rFonts w:ascii="Times New Roman" w:eastAsia="MS Mincho" w:hAnsi="Times New Roman" w:cs="Times New Roman"/>
      <w:sz w:val="20"/>
      <w:szCs w:val="20"/>
      <w:lang w:val="en-US"/>
    </w:rPr>
  </w:style>
  <w:style w:type="character" w:customStyle="1" w:styleId="CharacterStyle2">
    <w:name w:val="Character Style 2"/>
    <w:uiPriority w:val="99"/>
    <w:rsid w:val="00EA7975"/>
    <w:rPr>
      <w:sz w:val="20"/>
      <w:szCs w:val="20"/>
    </w:rPr>
  </w:style>
  <w:style w:type="paragraph" w:customStyle="1" w:styleId="-12">
    <w:name w:val="Цветной список - Акцент 12"/>
    <w:basedOn w:val="a1"/>
    <w:uiPriority w:val="34"/>
    <w:qFormat/>
    <w:rsid w:val="00EA797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table" w:customStyle="1" w:styleId="213">
    <w:name w:val="Сетка таблицы21"/>
    <w:basedOn w:val="a3"/>
    <w:next w:val="ac"/>
    <w:uiPriority w:val="59"/>
    <w:rsid w:val="00EA79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rialNarrow85pt">
    <w:name w:val="Основной текст + Arial Narrow;8;5 pt"/>
    <w:basedOn w:val="a2"/>
    <w:rsid w:val="00EA7975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ArialUnicodeMS65pt0pt">
    <w:name w:val="Основной текст + Arial Unicode MS;6;5 pt;Интервал 0 pt"/>
    <w:basedOn w:val="a2"/>
    <w:rsid w:val="00EA7975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3"/>
      <w:szCs w:val="13"/>
      <w:u w:val="none"/>
      <w:lang w:val="ru-RU"/>
    </w:rPr>
  </w:style>
  <w:style w:type="character" w:customStyle="1" w:styleId="afffc">
    <w:name w:val="Основной текст_"/>
    <w:basedOn w:val="a2"/>
    <w:link w:val="1e"/>
    <w:rsid w:val="00EA7975"/>
    <w:rPr>
      <w:shd w:val="clear" w:color="auto" w:fill="FFFFFF"/>
    </w:rPr>
  </w:style>
  <w:style w:type="paragraph" w:customStyle="1" w:styleId="1e">
    <w:name w:val="Основной текст1"/>
    <w:basedOn w:val="a1"/>
    <w:link w:val="afffc"/>
    <w:rsid w:val="00EA7975"/>
    <w:pPr>
      <w:widowControl w:val="0"/>
      <w:shd w:val="clear" w:color="auto" w:fill="FFFFFF"/>
      <w:spacing w:after="0" w:line="240" w:lineRule="auto"/>
    </w:pPr>
  </w:style>
  <w:style w:type="character" w:customStyle="1" w:styleId="ArialUnicodeMS65pt0pt80">
    <w:name w:val="Основной текст + Arial Unicode MS;6;5 pt;Интервал 0 pt;Масштаб 80%"/>
    <w:basedOn w:val="afffc"/>
    <w:rsid w:val="00EA7975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"/>
      <w:w w:val="80"/>
      <w:position w:val="0"/>
      <w:sz w:val="13"/>
      <w:szCs w:val="13"/>
      <w:u w:val="none"/>
      <w:shd w:val="clear" w:color="auto" w:fill="FFFFFF"/>
      <w:lang w:val="ru-RU"/>
    </w:rPr>
  </w:style>
  <w:style w:type="character" w:customStyle="1" w:styleId="ArialNarrow85pt0pt">
    <w:name w:val="Основной текст + Arial Narrow;8;5 pt;Интервал 0 pt"/>
    <w:basedOn w:val="afffc"/>
    <w:rsid w:val="00EA7975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ArialNarrow55pt">
    <w:name w:val="Основной текст + Arial Narrow;5;5 pt;Полужирный"/>
    <w:basedOn w:val="afffc"/>
    <w:rsid w:val="00EA7975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shd w:val="clear" w:color="auto" w:fill="FFFFFF"/>
      <w:lang w:val="en-US"/>
    </w:rPr>
  </w:style>
  <w:style w:type="character" w:customStyle="1" w:styleId="ArialNarrow7pt">
    <w:name w:val="Основной текст + Arial Narrow;7 pt"/>
    <w:basedOn w:val="afffc"/>
    <w:rsid w:val="00EA7975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shd w:val="clear" w:color="auto" w:fill="FFFFFF"/>
      <w:lang w:val="ru-RU"/>
    </w:rPr>
  </w:style>
  <w:style w:type="table" w:customStyle="1" w:styleId="114">
    <w:name w:val="Сетка таблицы11"/>
    <w:basedOn w:val="a3"/>
    <w:next w:val="ac"/>
    <w:uiPriority w:val="59"/>
    <w:rsid w:val="00EA7975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5">
    <w:name w:val="font5"/>
    <w:basedOn w:val="a1"/>
    <w:rsid w:val="00EA797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sz w:val="20"/>
      <w:szCs w:val="20"/>
      <w:lang w:eastAsia="ru-RU"/>
    </w:rPr>
  </w:style>
  <w:style w:type="paragraph" w:customStyle="1" w:styleId="font6">
    <w:name w:val="font6"/>
    <w:basedOn w:val="a1"/>
    <w:rsid w:val="00EA797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b/>
      <w:bCs/>
      <w:sz w:val="20"/>
      <w:szCs w:val="20"/>
      <w:lang w:eastAsia="ru-RU"/>
    </w:rPr>
  </w:style>
  <w:style w:type="paragraph" w:customStyle="1" w:styleId="font7">
    <w:name w:val="font7"/>
    <w:basedOn w:val="a1"/>
    <w:rsid w:val="00EA797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color w:val="333333"/>
      <w:sz w:val="20"/>
      <w:szCs w:val="20"/>
      <w:lang w:eastAsia="ru-RU"/>
    </w:rPr>
  </w:style>
  <w:style w:type="paragraph" w:customStyle="1" w:styleId="font8">
    <w:name w:val="font8"/>
    <w:basedOn w:val="a1"/>
    <w:rsid w:val="00EA7975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b/>
      <w:bCs/>
      <w:color w:val="333333"/>
      <w:sz w:val="20"/>
      <w:szCs w:val="20"/>
      <w:lang w:eastAsia="ru-RU"/>
    </w:rPr>
  </w:style>
  <w:style w:type="paragraph" w:customStyle="1" w:styleId="xl65">
    <w:name w:val="xl65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ru-RU"/>
    </w:rPr>
  </w:style>
  <w:style w:type="paragraph" w:customStyle="1" w:styleId="xl67">
    <w:name w:val="xl67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69">
    <w:name w:val="xl69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70">
    <w:name w:val="xl70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18"/>
      <w:szCs w:val="18"/>
      <w:lang w:eastAsia="ru-RU"/>
    </w:rPr>
  </w:style>
  <w:style w:type="paragraph" w:customStyle="1" w:styleId="xl71">
    <w:name w:val="xl71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color w:val="333333"/>
      <w:sz w:val="24"/>
      <w:szCs w:val="24"/>
      <w:lang w:eastAsia="ru-RU"/>
    </w:rPr>
  </w:style>
  <w:style w:type="paragraph" w:customStyle="1" w:styleId="xl72">
    <w:name w:val="xl72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color w:val="333333"/>
      <w:sz w:val="24"/>
      <w:szCs w:val="24"/>
      <w:lang w:eastAsia="ru-RU"/>
    </w:rPr>
  </w:style>
  <w:style w:type="paragraph" w:customStyle="1" w:styleId="xl73">
    <w:name w:val="xl73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74">
    <w:name w:val="xl74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75">
    <w:name w:val="xl75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ru-RU"/>
    </w:rPr>
  </w:style>
  <w:style w:type="paragraph" w:customStyle="1" w:styleId="xl80">
    <w:name w:val="xl80"/>
    <w:basedOn w:val="a1"/>
    <w:rsid w:val="00EA797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ru-RU"/>
    </w:rPr>
  </w:style>
  <w:style w:type="paragraph" w:customStyle="1" w:styleId="xl81">
    <w:name w:val="xl81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1"/>
    <w:rsid w:val="00EA7975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4">
    <w:name w:val="xl84"/>
    <w:basedOn w:val="a1"/>
    <w:rsid w:val="00EA7975"/>
    <w:pP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5">
    <w:name w:val="xl85"/>
    <w:basedOn w:val="a1"/>
    <w:rsid w:val="00EA7975"/>
    <w:pPr>
      <w:shd w:val="clear" w:color="000000" w:fill="D9D9D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6">
    <w:name w:val="xl86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7">
    <w:name w:val="xl87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89">
    <w:name w:val="xl89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0">
    <w:name w:val="xl90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0"/>
      <w:szCs w:val="20"/>
      <w:lang w:eastAsia="ru-RU"/>
    </w:rPr>
  </w:style>
  <w:style w:type="paragraph" w:customStyle="1" w:styleId="xl91">
    <w:name w:val="xl91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2">
    <w:name w:val="xl92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3">
    <w:name w:val="xl93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4">
    <w:name w:val="xl94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5">
    <w:name w:val="xl95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ru-RU"/>
    </w:rPr>
  </w:style>
  <w:style w:type="paragraph" w:customStyle="1" w:styleId="xl96">
    <w:name w:val="xl96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CD5B4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color w:val="FF0000"/>
      <w:sz w:val="24"/>
      <w:szCs w:val="24"/>
      <w:lang w:eastAsia="ru-RU"/>
    </w:rPr>
  </w:style>
  <w:style w:type="paragraph" w:customStyle="1" w:styleId="xl97">
    <w:name w:val="xl97"/>
    <w:basedOn w:val="a1"/>
    <w:rsid w:val="00EA7975"/>
    <w:pPr>
      <w:pBdr>
        <w:top w:val="single" w:sz="4" w:space="0" w:color="auto"/>
        <w:bottom w:val="single" w:sz="4" w:space="0" w:color="auto"/>
      </w:pBdr>
      <w:shd w:val="clear" w:color="000000" w:fill="FCD5B4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color w:val="FF0000"/>
      <w:sz w:val="24"/>
      <w:szCs w:val="24"/>
      <w:lang w:eastAsia="ru-RU"/>
    </w:rPr>
  </w:style>
  <w:style w:type="paragraph" w:customStyle="1" w:styleId="xl98">
    <w:name w:val="xl98"/>
    <w:basedOn w:val="a1"/>
    <w:rsid w:val="00EA7975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CD5B4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color w:val="FF0000"/>
      <w:sz w:val="24"/>
      <w:szCs w:val="24"/>
      <w:lang w:eastAsia="ru-RU"/>
    </w:rPr>
  </w:style>
  <w:style w:type="paragraph" w:customStyle="1" w:styleId="xl99">
    <w:name w:val="xl99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paragraph" w:customStyle="1" w:styleId="xl100">
    <w:name w:val="xl100"/>
    <w:basedOn w:val="a1"/>
    <w:rsid w:val="00EA7975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paragraph" w:customStyle="1" w:styleId="xl101">
    <w:name w:val="xl101"/>
    <w:basedOn w:val="a1"/>
    <w:rsid w:val="00EA7975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i/>
      <w:iCs/>
      <w:sz w:val="24"/>
      <w:szCs w:val="24"/>
      <w:lang w:eastAsia="ru-RU"/>
    </w:rPr>
  </w:style>
  <w:style w:type="paragraph" w:styleId="afffd">
    <w:name w:val="TOC Heading"/>
    <w:basedOn w:val="10"/>
    <w:next w:val="a1"/>
    <w:uiPriority w:val="39"/>
    <w:semiHidden/>
    <w:unhideWhenUsed/>
    <w:qFormat/>
    <w:rsid w:val="00EA7975"/>
    <w:pPr>
      <w:keepLines/>
      <w:spacing w:before="480" w:line="276" w:lineRule="auto"/>
      <w:jc w:val="left"/>
      <w:outlineLvl w:val="9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fffe">
    <w:name w:val="endnote text"/>
    <w:basedOn w:val="a1"/>
    <w:link w:val="affff"/>
    <w:uiPriority w:val="99"/>
    <w:unhideWhenUsed/>
    <w:rsid w:val="00EA7975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ru-RU"/>
    </w:rPr>
  </w:style>
  <w:style w:type="character" w:customStyle="1" w:styleId="affff">
    <w:name w:val="Текст концевой сноски Знак"/>
    <w:basedOn w:val="a2"/>
    <w:link w:val="afffe"/>
    <w:uiPriority w:val="99"/>
    <w:rsid w:val="00EA7975"/>
    <w:rPr>
      <w:rFonts w:ascii="Times New Roman" w:eastAsia="MS Mincho" w:hAnsi="Times New Roman" w:cs="Times New Roman"/>
      <w:sz w:val="20"/>
      <w:szCs w:val="20"/>
      <w:lang w:eastAsia="ru-RU"/>
    </w:rPr>
  </w:style>
  <w:style w:type="character" w:styleId="affff0">
    <w:name w:val="endnote reference"/>
    <w:basedOn w:val="a2"/>
    <w:uiPriority w:val="99"/>
    <w:unhideWhenUsed/>
    <w:rsid w:val="00EA7975"/>
    <w:rPr>
      <w:vertAlign w:val="superscript"/>
    </w:rPr>
  </w:style>
  <w:style w:type="numbering" w:customStyle="1" w:styleId="39">
    <w:name w:val="Нет списка3"/>
    <w:next w:val="a4"/>
    <w:uiPriority w:val="99"/>
    <w:semiHidden/>
    <w:unhideWhenUsed/>
    <w:rsid w:val="00EA7975"/>
  </w:style>
  <w:style w:type="table" w:customStyle="1" w:styleId="312">
    <w:name w:val="Сетка таблицы31"/>
    <w:basedOn w:val="a3"/>
    <w:next w:val="ac"/>
    <w:uiPriority w:val="59"/>
    <w:rsid w:val="00EA79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">
    <w:name w:val="Сетка таблицы4"/>
    <w:basedOn w:val="a3"/>
    <w:next w:val="ac"/>
    <w:uiPriority w:val="59"/>
    <w:rsid w:val="00EA79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63">
    <w:name w:val="xl63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4">
    <w:name w:val="xl64"/>
    <w:basedOn w:val="a1"/>
    <w:rsid w:val="00EA7975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2">
    <w:name w:val="xl102"/>
    <w:basedOn w:val="a1"/>
    <w:rsid w:val="00EA7975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3">
    <w:name w:val="xl103"/>
    <w:basedOn w:val="a1"/>
    <w:rsid w:val="00EA7975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4">
    <w:name w:val="xl104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1"/>
    <w:rsid w:val="00EA7975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1"/>
    <w:rsid w:val="00EA7975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1"/>
    <w:rsid w:val="00EA7975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8">
    <w:name w:val="xl108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9">
    <w:name w:val="xl109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10">
    <w:name w:val="xl110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1"/>
    <w:rsid w:val="00EA7975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1"/>
    <w:rsid w:val="00EA7975"/>
    <w:pPr>
      <w:pBdr>
        <w:top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43">
    <w:name w:val="Нет списка4"/>
    <w:next w:val="a4"/>
    <w:uiPriority w:val="99"/>
    <w:semiHidden/>
    <w:unhideWhenUsed/>
    <w:rsid w:val="00F65AC2"/>
  </w:style>
  <w:style w:type="numbering" w:customStyle="1" w:styleId="121">
    <w:name w:val="Нет списка12"/>
    <w:next w:val="a4"/>
    <w:semiHidden/>
    <w:rsid w:val="00F65AC2"/>
  </w:style>
  <w:style w:type="numbering" w:customStyle="1" w:styleId="220">
    <w:name w:val="Нет списка22"/>
    <w:next w:val="a4"/>
    <w:semiHidden/>
    <w:unhideWhenUsed/>
    <w:rsid w:val="00F65AC2"/>
  </w:style>
  <w:style w:type="table" w:customStyle="1" w:styleId="221">
    <w:name w:val="Сетка таблицы22"/>
    <w:basedOn w:val="a3"/>
    <w:next w:val="ac"/>
    <w:uiPriority w:val="59"/>
    <w:rsid w:val="00F65A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2">
    <w:name w:val="Сетка таблицы12"/>
    <w:basedOn w:val="a3"/>
    <w:next w:val="ac"/>
    <w:uiPriority w:val="59"/>
    <w:rsid w:val="00F65AC2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3">
    <w:name w:val="Нет списка31"/>
    <w:next w:val="a4"/>
    <w:uiPriority w:val="99"/>
    <w:semiHidden/>
    <w:unhideWhenUsed/>
    <w:rsid w:val="00F65AC2"/>
  </w:style>
  <w:style w:type="table" w:customStyle="1" w:styleId="320">
    <w:name w:val="Сетка таблицы32"/>
    <w:basedOn w:val="a3"/>
    <w:next w:val="ac"/>
    <w:uiPriority w:val="59"/>
    <w:rsid w:val="00F65A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0">
    <w:name w:val="Сетка таблицы23"/>
    <w:basedOn w:val="a3"/>
    <w:next w:val="ac"/>
    <w:uiPriority w:val="59"/>
    <w:rsid w:val="000F4D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0">
    <w:name w:val="Сетка таблицы24"/>
    <w:basedOn w:val="a3"/>
    <w:next w:val="ac"/>
    <w:uiPriority w:val="59"/>
    <w:rsid w:val="00CB7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2">
    <w:name w:val="Нет списка5"/>
    <w:next w:val="a4"/>
    <w:uiPriority w:val="99"/>
    <w:semiHidden/>
    <w:unhideWhenUsed/>
    <w:rsid w:val="00D07FC7"/>
  </w:style>
  <w:style w:type="table" w:customStyle="1" w:styleId="53">
    <w:name w:val="Сетка таблицы5"/>
    <w:basedOn w:val="a3"/>
    <w:next w:val="ac"/>
    <w:uiPriority w:val="59"/>
    <w:rsid w:val="00D07F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0">
    <w:name w:val="Заголовок"/>
    <w:basedOn w:val="10"/>
    <w:link w:val="affff1"/>
    <w:qFormat/>
    <w:rsid w:val="0005045F"/>
    <w:pPr>
      <w:numPr>
        <w:numId w:val="9"/>
      </w:numPr>
      <w:spacing w:before="240" w:after="60" w:line="276" w:lineRule="auto"/>
    </w:pPr>
    <w:rPr>
      <w:rFonts w:ascii="Cambria" w:hAnsi="Cambria"/>
      <w:b/>
      <w:bCs/>
      <w:kern w:val="32"/>
      <w:sz w:val="32"/>
      <w:szCs w:val="32"/>
    </w:rPr>
  </w:style>
  <w:style w:type="character" w:customStyle="1" w:styleId="affff1">
    <w:name w:val="Заголовок Знак"/>
    <w:link w:val="a0"/>
    <w:rsid w:val="0005045F"/>
    <w:rPr>
      <w:rFonts w:ascii="Cambria" w:eastAsia="Times New Roman" w:hAnsi="Cambria" w:cs="Times New Roman"/>
      <w:b/>
      <w:bCs/>
      <w:kern w:val="32"/>
      <w:sz w:val="32"/>
      <w:szCs w:val="32"/>
      <w:lang w:eastAsia="ru-RU"/>
    </w:rPr>
  </w:style>
  <w:style w:type="paragraph" w:customStyle="1" w:styleId="BodyText1">
    <w:name w:val="Body Text 1"/>
    <w:basedOn w:val="a1"/>
    <w:rsid w:val="00624C37"/>
    <w:pPr>
      <w:spacing w:before="120" w:after="120" w:line="240" w:lineRule="auto"/>
      <w:ind w:firstLine="709"/>
      <w:jc w:val="both"/>
    </w:pPr>
    <w:rPr>
      <w:rFonts w:ascii="Times New Roman" w:eastAsia="Times New Roman" w:hAnsi="Times New Roman" w:cs="Times New Roman"/>
      <w:szCs w:val="20"/>
      <w:lang w:val="en-GB"/>
    </w:rPr>
  </w:style>
  <w:style w:type="paragraph" w:customStyle="1" w:styleId="tekstob">
    <w:name w:val="tekstob"/>
    <w:basedOn w:val="a1"/>
    <w:rsid w:val="001944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lk">
    <w:name w:val="blk"/>
    <w:basedOn w:val="a2"/>
    <w:rsid w:val="001944DF"/>
  </w:style>
  <w:style w:type="paragraph" w:customStyle="1" w:styleId="ConsPlusCell">
    <w:name w:val="ConsPlusCell"/>
    <w:uiPriority w:val="99"/>
    <w:rsid w:val="001944D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Normal">
    <w:name w:val="ConsNormal"/>
    <w:rsid w:val="001944DF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44">
    <w:name w:val="çàãîëîâîê 4"/>
    <w:basedOn w:val="a1"/>
    <w:next w:val="a1"/>
    <w:rsid w:val="001944DF"/>
    <w:pPr>
      <w:keepNext/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w">
    <w:name w:val="w"/>
    <w:basedOn w:val="a2"/>
    <w:rsid w:val="001944DF"/>
  </w:style>
  <w:style w:type="paragraph" w:customStyle="1" w:styleId="src">
    <w:name w:val="src"/>
    <w:basedOn w:val="a1"/>
    <w:rsid w:val="001944DF"/>
    <w:pPr>
      <w:spacing w:after="188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rc2">
    <w:name w:val="src2"/>
    <w:basedOn w:val="a2"/>
    <w:rsid w:val="001944DF"/>
  </w:style>
  <w:style w:type="character" w:customStyle="1" w:styleId="Bodytext2">
    <w:name w:val="Body text (2)_"/>
    <w:basedOn w:val="a2"/>
    <w:link w:val="Bodytext20"/>
    <w:rsid w:val="008D7A21"/>
    <w:rPr>
      <w:sz w:val="21"/>
      <w:szCs w:val="21"/>
      <w:shd w:val="clear" w:color="auto" w:fill="FFFFFF"/>
    </w:rPr>
  </w:style>
  <w:style w:type="paragraph" w:customStyle="1" w:styleId="Bodytext20">
    <w:name w:val="Body text (2)"/>
    <w:basedOn w:val="a1"/>
    <w:link w:val="Bodytext2"/>
    <w:rsid w:val="008D7A21"/>
    <w:pPr>
      <w:widowControl w:val="0"/>
      <w:shd w:val="clear" w:color="auto" w:fill="FFFFFF"/>
      <w:spacing w:after="0" w:line="264" w:lineRule="exact"/>
      <w:jc w:val="right"/>
    </w:pPr>
    <w:rPr>
      <w:sz w:val="21"/>
      <w:szCs w:val="21"/>
    </w:rPr>
  </w:style>
  <w:style w:type="character" w:customStyle="1" w:styleId="ecattext">
    <w:name w:val="ecattext"/>
    <w:basedOn w:val="a2"/>
    <w:rsid w:val="004B3C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0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50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31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68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8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8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44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73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05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18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4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0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9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92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13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29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8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34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25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5ADA68-AF7F-4DD9-A9C9-CB85268A7A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11</Pages>
  <Words>3096</Words>
  <Characters>17650</Characters>
  <Application>Microsoft Office Word</Application>
  <DocSecurity>0</DocSecurity>
  <Lines>147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Belov Mikhail</dc:creator>
  <cp:lastModifiedBy>Sokolova Maria</cp:lastModifiedBy>
  <cp:revision>7</cp:revision>
  <cp:lastPrinted>2018-07-12T06:43:00Z</cp:lastPrinted>
  <dcterms:created xsi:type="dcterms:W3CDTF">2018-07-12T11:37:00Z</dcterms:created>
  <dcterms:modified xsi:type="dcterms:W3CDTF">2018-07-31T10:18:00Z</dcterms:modified>
  <cp:version>1</cp:version>
</cp:coreProperties>
</file>