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261" w:rsidRDefault="00CA1261" w:rsidP="00CA126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№1 </w:t>
      </w:r>
      <w:r w:rsidR="00FE49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</w:t>
      </w:r>
    </w:p>
    <w:p w:rsidR="00FE49D2" w:rsidRPr="00CA1261" w:rsidRDefault="00FE49D2" w:rsidP="00CA126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Извещению </w:t>
      </w:r>
      <w:r w:rsidR="00CA1261" w:rsidRPr="00CA1261">
        <w:rPr>
          <w:rFonts w:ascii="Times New Roman" w:eastAsia="Times New Roman" w:hAnsi="Times New Roman" w:cs="Times New Roman"/>
          <w:sz w:val="24"/>
          <w:szCs w:val="24"/>
          <w:lang w:eastAsia="ru-RU"/>
        </w:rPr>
        <w:t>№ 18-50104/</w:t>
      </w:r>
      <w:r w:rsidR="001019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611 </w:t>
      </w:r>
      <w:bookmarkStart w:id="0" w:name="_GoBack"/>
      <w:bookmarkEnd w:id="0"/>
      <w:r w:rsidR="001019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1019A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04</w:t>
      </w:r>
      <w:r w:rsidR="00CA1261" w:rsidRPr="00CA1261">
        <w:rPr>
          <w:rFonts w:ascii="Times New Roman" w:eastAsia="Times New Roman" w:hAnsi="Times New Roman" w:cs="Times New Roman"/>
          <w:sz w:val="24"/>
          <w:szCs w:val="24"/>
          <w:lang w:eastAsia="ru-RU"/>
        </w:rPr>
        <w:t>.05.2018 года</w:t>
      </w:r>
    </w:p>
    <w:p w:rsidR="00A93BB3" w:rsidRPr="00CA1261" w:rsidRDefault="00A93BB3" w:rsidP="00A93BB3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D7869" w:rsidRPr="00130ACC" w:rsidRDefault="00294874" w:rsidP="001D1549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0ACC">
        <w:rPr>
          <w:rFonts w:ascii="Times New Roman" w:hAnsi="Times New Roman" w:cs="Times New Roman"/>
          <w:b/>
          <w:sz w:val="24"/>
          <w:szCs w:val="24"/>
        </w:rPr>
        <w:t>ТЕХНИЧЕСКОЕ ЗАДАНИЕ НА ПРОВЕДЕНИЕ ПРОЦЕДУРЫ ЗАКУПКИ</w:t>
      </w:r>
    </w:p>
    <w:p w:rsidR="00130ACC" w:rsidRDefault="00294874" w:rsidP="001D1549">
      <w:pPr>
        <w:pStyle w:val="a3"/>
        <w:numPr>
          <w:ilvl w:val="0"/>
          <w:numId w:val="2"/>
        </w:numPr>
        <w:shd w:val="clear" w:color="auto" w:fill="F2F2F2" w:themeFill="background1" w:themeFillShade="F2"/>
        <w:suppressAutoHyphens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 w:rsidRPr="00294874">
        <w:rPr>
          <w:rFonts w:ascii="Times New Roman" w:hAnsi="Times New Roman" w:cs="Times New Roman"/>
          <w:b/>
          <w:smallCaps/>
          <w:sz w:val="24"/>
          <w:szCs w:val="24"/>
        </w:rPr>
        <w:t>Общая информация о закупке</w:t>
      </w:r>
    </w:p>
    <w:p w:rsidR="00C9103A" w:rsidRPr="00294874" w:rsidRDefault="00C9103A" w:rsidP="001D1549">
      <w:pPr>
        <w:tabs>
          <w:tab w:val="left" w:pos="1413"/>
        </w:tabs>
        <w:suppressAutoHyphens/>
        <w:spacing w:after="0"/>
        <w:ind w:firstLine="284"/>
        <w:jc w:val="both"/>
        <w:rPr>
          <w:rFonts w:ascii="Times New Roman" w:hAnsi="Times New Roman" w:cs="Times New Roman"/>
        </w:rPr>
      </w:pPr>
      <w:r w:rsidRPr="00C72463">
        <w:rPr>
          <w:rFonts w:ascii="Times New Roman" w:hAnsi="Times New Roman" w:cs="Times New Roman"/>
          <w:b/>
        </w:rPr>
        <w:t>Заказчик:</w:t>
      </w:r>
      <w:r>
        <w:rPr>
          <w:rFonts w:ascii="Times New Roman" w:hAnsi="Times New Roman" w:cs="Times New Roman"/>
        </w:rPr>
        <w:t xml:space="preserve"> </w:t>
      </w:r>
      <w:r w:rsidRPr="00294874">
        <w:rPr>
          <w:rFonts w:ascii="Times New Roman" w:hAnsi="Times New Roman" w:cs="Times New Roman"/>
        </w:rPr>
        <w:t>Общество с</w:t>
      </w:r>
      <w:r w:rsidR="00AC3583">
        <w:rPr>
          <w:rFonts w:ascii="Times New Roman" w:hAnsi="Times New Roman" w:cs="Times New Roman"/>
        </w:rPr>
        <w:t xml:space="preserve"> ограниченной ответственностью «</w:t>
      </w:r>
      <w:r w:rsidRPr="00294874">
        <w:rPr>
          <w:rFonts w:ascii="Times New Roman" w:hAnsi="Times New Roman" w:cs="Times New Roman"/>
        </w:rPr>
        <w:t xml:space="preserve">Объединенная дирекция по проектированию и строительству Центра разработки и коммерциализации новых технологий </w:t>
      </w:r>
      <w:r w:rsidR="00AC3583">
        <w:rPr>
          <w:rFonts w:ascii="Times New Roman" w:hAnsi="Times New Roman" w:cs="Times New Roman"/>
        </w:rPr>
        <w:t>(инновационного центра «</w:t>
      </w:r>
      <w:r w:rsidRPr="00294874">
        <w:rPr>
          <w:rFonts w:ascii="Times New Roman" w:hAnsi="Times New Roman" w:cs="Times New Roman"/>
        </w:rPr>
        <w:t>Ск</w:t>
      </w:r>
      <w:r w:rsidR="00705565">
        <w:rPr>
          <w:rFonts w:ascii="Times New Roman" w:hAnsi="Times New Roman" w:cs="Times New Roman"/>
        </w:rPr>
        <w:t>о</w:t>
      </w:r>
      <w:r w:rsidR="00AC3583">
        <w:rPr>
          <w:rFonts w:ascii="Times New Roman" w:hAnsi="Times New Roman" w:cs="Times New Roman"/>
        </w:rPr>
        <w:t>лково»)»</w:t>
      </w:r>
      <w:r w:rsidRPr="00294874">
        <w:rPr>
          <w:rFonts w:ascii="Times New Roman" w:hAnsi="Times New Roman" w:cs="Times New Roman"/>
        </w:rPr>
        <w:t xml:space="preserve"> (ООО «ОДПС Сколково»)</w:t>
      </w:r>
    </w:p>
    <w:p w:rsidR="00C9103A" w:rsidRDefault="00C9103A" w:rsidP="001D1549">
      <w:pPr>
        <w:suppressAutoHyphens/>
        <w:spacing w:after="0" w:line="240" w:lineRule="auto"/>
        <w:ind w:firstLine="284"/>
        <w:jc w:val="both"/>
        <w:rPr>
          <w:rFonts w:ascii="Times New Roman" w:hAnsi="Times New Roman" w:cs="Times New Roman"/>
        </w:rPr>
      </w:pPr>
      <w:r w:rsidRPr="00C72463">
        <w:rPr>
          <w:rFonts w:ascii="Times New Roman" w:hAnsi="Times New Roman" w:cs="Times New Roman"/>
          <w:b/>
        </w:rPr>
        <w:t>Местонахождение заказчика:</w:t>
      </w:r>
      <w:r w:rsidRPr="00C72463">
        <w:rPr>
          <w:rFonts w:ascii="Times New Roman" w:hAnsi="Times New Roman" w:cs="Times New Roman"/>
        </w:rPr>
        <w:t xml:space="preserve"> </w:t>
      </w:r>
      <w:r w:rsidRPr="00C9103A">
        <w:rPr>
          <w:rFonts w:ascii="Times New Roman" w:hAnsi="Times New Roman" w:cs="Times New Roman"/>
        </w:rPr>
        <w:t>ул. Луговая, д.4, кор.2, территория инновационного центра «Сколково», г. Москва,  Российская Федерация, 143026</w:t>
      </w:r>
    </w:p>
    <w:p w:rsidR="00C9103A" w:rsidRDefault="00C9103A" w:rsidP="001D1549">
      <w:pPr>
        <w:tabs>
          <w:tab w:val="left" w:pos="2235"/>
        </w:tabs>
        <w:suppressAutoHyphens/>
        <w:spacing w:after="0"/>
        <w:ind w:firstLine="284"/>
        <w:jc w:val="both"/>
        <w:rPr>
          <w:rFonts w:ascii="Times New Roman" w:hAnsi="Times New Roman" w:cs="Times New Roman"/>
        </w:rPr>
      </w:pPr>
      <w:r w:rsidRPr="00C72463">
        <w:rPr>
          <w:rFonts w:ascii="Times New Roman" w:hAnsi="Times New Roman" w:cs="Times New Roman"/>
          <w:b/>
        </w:rPr>
        <w:t>Режим работы:</w:t>
      </w:r>
      <w:r w:rsidRPr="00C72463">
        <w:rPr>
          <w:rFonts w:ascii="Times New Roman" w:hAnsi="Times New Roman" w:cs="Times New Roman"/>
        </w:rPr>
        <w:t xml:space="preserve"> </w:t>
      </w:r>
      <w:r w:rsidRPr="00C9103A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>о</w:t>
      </w:r>
      <w:r w:rsidRPr="00C9103A">
        <w:rPr>
          <w:rFonts w:ascii="Times New Roman" w:hAnsi="Times New Roman" w:cs="Times New Roman"/>
        </w:rPr>
        <w:t>н</w:t>
      </w:r>
      <w:r>
        <w:rPr>
          <w:rFonts w:ascii="Times New Roman" w:hAnsi="Times New Roman" w:cs="Times New Roman"/>
        </w:rPr>
        <w:t xml:space="preserve">едельник – </w:t>
      </w:r>
      <w:r w:rsidRPr="00C9103A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 xml:space="preserve">ятница </w:t>
      </w:r>
      <w:r w:rsidRPr="00C9103A">
        <w:rPr>
          <w:rFonts w:ascii="Times New Roman" w:hAnsi="Times New Roman" w:cs="Times New Roman"/>
        </w:rPr>
        <w:t>с 8-30 до 17-30, суббота и воскресение – выходные</w:t>
      </w:r>
      <w:r>
        <w:rPr>
          <w:rFonts w:ascii="Times New Roman" w:hAnsi="Times New Roman" w:cs="Times New Roman"/>
        </w:rPr>
        <w:t>.</w:t>
      </w:r>
    </w:p>
    <w:p w:rsidR="00705565" w:rsidRPr="00C9103A" w:rsidRDefault="00705565" w:rsidP="001D1549">
      <w:pPr>
        <w:tabs>
          <w:tab w:val="left" w:pos="2235"/>
        </w:tabs>
        <w:suppressAutoHyphens/>
        <w:spacing w:after="0"/>
        <w:ind w:firstLine="284"/>
        <w:rPr>
          <w:rFonts w:ascii="Times New Roman" w:hAnsi="Times New Roman" w:cs="Times New Roman"/>
        </w:rPr>
      </w:pPr>
    </w:p>
    <w:p w:rsidR="00705565" w:rsidRDefault="00705565" w:rsidP="00C72463">
      <w:pPr>
        <w:pStyle w:val="a3"/>
        <w:numPr>
          <w:ilvl w:val="1"/>
          <w:numId w:val="2"/>
        </w:numPr>
        <w:tabs>
          <w:tab w:val="left" w:pos="0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705565">
        <w:rPr>
          <w:rFonts w:ascii="Times New Roman" w:hAnsi="Times New Roman" w:cs="Times New Roman"/>
          <w:b/>
        </w:rPr>
        <w:t>Предмет закупки:</w:t>
      </w:r>
      <w:r w:rsidRPr="00705565">
        <w:rPr>
          <w:rFonts w:ascii="Times New Roman" w:hAnsi="Times New Roman" w:cs="Times New Roman"/>
          <w:b/>
        </w:rPr>
        <w:tab/>
      </w:r>
    </w:p>
    <w:p w:rsidR="00705565" w:rsidRPr="00751E1F" w:rsidRDefault="008C346A" w:rsidP="00AC3583">
      <w:pPr>
        <w:tabs>
          <w:tab w:val="left" w:pos="284"/>
        </w:tabs>
        <w:suppressAutoHyphens/>
        <w:spacing w:after="0"/>
        <w:jc w:val="both"/>
        <w:rPr>
          <w:rFonts w:ascii="Times New Roman" w:hAnsi="Times New Roman" w:cs="Times New Roman"/>
        </w:rPr>
      </w:pPr>
      <w:r w:rsidRPr="00AC3583">
        <w:rPr>
          <w:rFonts w:ascii="Times New Roman" w:hAnsi="Times New Roman" w:cs="Times New Roman"/>
        </w:rPr>
        <w:t>Поставка расходных и ресурсных материалов для принтеров</w:t>
      </w:r>
      <w:r w:rsidR="00751E1F" w:rsidRPr="00751E1F">
        <w:rPr>
          <w:rFonts w:ascii="Times New Roman" w:hAnsi="Times New Roman" w:cs="Times New Roman"/>
        </w:rPr>
        <w:t>.</w:t>
      </w:r>
    </w:p>
    <w:p w:rsidR="00705565" w:rsidRDefault="00705565" w:rsidP="001D1549">
      <w:pPr>
        <w:suppressAutoHyphens/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:rsidR="00446DB0" w:rsidRPr="00446DB0" w:rsidRDefault="00294874" w:rsidP="001D1549">
      <w:pPr>
        <w:pStyle w:val="a3"/>
        <w:numPr>
          <w:ilvl w:val="0"/>
          <w:numId w:val="2"/>
        </w:numPr>
        <w:shd w:val="clear" w:color="auto" w:fill="F2F2F2" w:themeFill="background1" w:themeFillShade="F2"/>
        <w:suppressAutoHyphens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И</w:t>
      </w:r>
      <w:r w:rsidRPr="00294874">
        <w:rPr>
          <w:rFonts w:ascii="Times New Roman" w:hAnsi="Times New Roman" w:cs="Times New Roman"/>
          <w:b/>
          <w:smallCaps/>
          <w:sz w:val="24"/>
          <w:szCs w:val="24"/>
        </w:rPr>
        <w:t xml:space="preserve">нформация о </w:t>
      </w:r>
      <w:r>
        <w:rPr>
          <w:rFonts w:ascii="Times New Roman" w:hAnsi="Times New Roman" w:cs="Times New Roman"/>
          <w:b/>
          <w:smallCaps/>
          <w:sz w:val="24"/>
          <w:szCs w:val="24"/>
        </w:rPr>
        <w:t xml:space="preserve">предмете закупки </w:t>
      </w:r>
    </w:p>
    <w:p w:rsidR="00446DB0" w:rsidRPr="00446DB0" w:rsidRDefault="00446DB0" w:rsidP="001D1549">
      <w:pPr>
        <w:pStyle w:val="a3"/>
        <w:suppressAutoHyphens/>
        <w:rPr>
          <w:rFonts w:ascii="Times New Roman" w:hAnsi="Times New Roman" w:cs="Times New Roman"/>
        </w:rPr>
      </w:pPr>
    </w:p>
    <w:p w:rsidR="00130ACC" w:rsidRPr="00446DB0" w:rsidRDefault="00446DB0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 w:rsidRPr="00446DB0">
        <w:rPr>
          <w:rFonts w:ascii="Times New Roman" w:hAnsi="Times New Roman" w:cs="Times New Roman"/>
          <w:b/>
        </w:rPr>
        <w:t>Перечень, наименование и объемы товаров/работ/услуг, являющихся Предметом закупки:</w:t>
      </w:r>
    </w:p>
    <w:p w:rsidR="00446DB0" w:rsidRDefault="00446DB0" w:rsidP="001D1549">
      <w:pPr>
        <w:pStyle w:val="a3"/>
        <w:tabs>
          <w:tab w:val="left" w:pos="284"/>
        </w:tabs>
        <w:suppressAutoHyphens/>
        <w:spacing w:after="0"/>
        <w:ind w:left="0" w:firstLine="284"/>
        <w:rPr>
          <w:rFonts w:ascii="Times New Roman" w:hAnsi="Times New Roman" w:cs="Times New Roman"/>
          <w:i/>
          <w:sz w:val="18"/>
        </w:rPr>
      </w:pPr>
      <w:r w:rsidRPr="00446DB0">
        <w:rPr>
          <w:rFonts w:ascii="Times New Roman" w:hAnsi="Times New Roman" w:cs="Times New Roman"/>
          <w:i/>
          <w:sz w:val="18"/>
        </w:rPr>
        <w:t>(подробное описание предмета закупки и его состава: ведомость объемов работ, техническое задание и пр., возможна ссылка на приложение к ТЗ на закупку)</w:t>
      </w:r>
    </w:p>
    <w:tbl>
      <w:tblPr>
        <w:tblpPr w:leftFromText="180" w:rightFromText="180" w:vertAnchor="text" w:horzAnchor="margin" w:tblpXSpec="center" w:tblpY="206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5387"/>
        <w:gridCol w:w="1835"/>
        <w:gridCol w:w="1992"/>
      </w:tblGrid>
      <w:tr w:rsidR="00CB2867" w:rsidRPr="00CB2867" w:rsidTr="00BD03E9">
        <w:trPr>
          <w:trHeight w:val="12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CB2867" w:rsidRPr="00CB2867" w:rsidRDefault="00CB2867" w:rsidP="00CB2867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B2867">
              <w:rPr>
                <w:rFonts w:ascii="Times New Roman" w:hAnsi="Times New Roman" w:cs="Times New Roman"/>
                <w:b/>
                <w:bCs/>
                <w:color w:val="000000"/>
              </w:rPr>
              <w:t>№ пп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CB2867" w:rsidRPr="00CB2867" w:rsidRDefault="00CB2867" w:rsidP="00CB2867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B2867">
              <w:rPr>
                <w:rFonts w:ascii="Times New Roman" w:hAnsi="Times New Roman" w:cs="Times New Roman"/>
                <w:b/>
                <w:bCs/>
                <w:color w:val="000000"/>
              </w:rPr>
              <w:t>Вид расходного или ресурсного материала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CB2867" w:rsidRPr="00CB2867" w:rsidRDefault="00CB2867" w:rsidP="00CB2867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B2867">
              <w:rPr>
                <w:rFonts w:ascii="Times New Roman" w:hAnsi="Times New Roman" w:cs="Times New Roman"/>
                <w:b/>
                <w:bCs/>
                <w:color w:val="000000"/>
              </w:rPr>
              <w:t>Модель принтера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CB2867" w:rsidRPr="00CB2867" w:rsidRDefault="00CB2867" w:rsidP="00CB2867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B2867">
              <w:rPr>
                <w:rFonts w:ascii="Times New Roman" w:hAnsi="Times New Roman" w:cs="Times New Roman"/>
                <w:b/>
                <w:bCs/>
                <w:color w:val="000000"/>
              </w:rPr>
              <w:t>Количество</w:t>
            </w:r>
          </w:p>
        </w:tc>
      </w:tr>
      <w:tr w:rsidR="00CB2867" w:rsidRPr="00CB2867" w:rsidTr="00BD03E9">
        <w:trPr>
          <w:trHeight w:val="12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Картридж (Q7516A)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HP 5200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B2867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CB2867" w:rsidRPr="00CB2867" w:rsidTr="00BD03E9">
        <w:trPr>
          <w:trHeight w:val="12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Тонер-картридж черный (006R01517)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Xerox 7830</w:t>
            </w:r>
            <w:r w:rsidRPr="00CB2867">
              <w:rPr>
                <w:rFonts w:ascii="Times New Roman" w:eastAsia="Times New Roman" w:hAnsi="Times New Roman" w:cs="Times New Roman"/>
              </w:rPr>
              <w:t>\7535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17</w:t>
            </w:r>
          </w:p>
        </w:tc>
      </w:tr>
      <w:tr w:rsidR="00CB2867" w:rsidRPr="00CB2867" w:rsidTr="00BD03E9">
        <w:trPr>
          <w:trHeight w:val="12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Тонер-картридж пурпурный (006R01519)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Xerox 7830</w:t>
            </w:r>
            <w:r w:rsidRPr="00CB2867">
              <w:rPr>
                <w:rFonts w:ascii="Times New Roman" w:eastAsia="Times New Roman" w:hAnsi="Times New Roman" w:cs="Times New Roman"/>
              </w:rPr>
              <w:t>\7535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18</w:t>
            </w:r>
          </w:p>
        </w:tc>
      </w:tr>
      <w:tr w:rsidR="00CB2867" w:rsidRPr="00CB2867" w:rsidTr="00BD03E9">
        <w:trPr>
          <w:trHeight w:val="12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Тонер-картридж голубой (006R01520)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Xerox 7830</w:t>
            </w:r>
            <w:r w:rsidRPr="00CB2867">
              <w:rPr>
                <w:rFonts w:ascii="Times New Roman" w:eastAsia="Times New Roman" w:hAnsi="Times New Roman" w:cs="Times New Roman"/>
              </w:rPr>
              <w:t>\7535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21</w:t>
            </w:r>
          </w:p>
        </w:tc>
      </w:tr>
      <w:tr w:rsidR="00CB2867" w:rsidRPr="00CB2867" w:rsidTr="00BD03E9">
        <w:trPr>
          <w:trHeight w:val="12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Тонер-картридж желтый (006R01518)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Xerox 7830</w:t>
            </w:r>
            <w:r w:rsidRPr="00CB2867">
              <w:rPr>
                <w:rFonts w:ascii="Times New Roman" w:eastAsia="Times New Roman" w:hAnsi="Times New Roman" w:cs="Times New Roman"/>
              </w:rPr>
              <w:t>\7535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21</w:t>
            </w:r>
          </w:p>
        </w:tc>
      </w:tr>
      <w:tr w:rsidR="00CB2867" w:rsidRPr="00CB2867" w:rsidTr="00BD03E9">
        <w:trPr>
          <w:trHeight w:val="12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Барабан (013R00662)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Xerox 7830</w:t>
            </w:r>
            <w:r w:rsidRPr="00CB2867">
              <w:rPr>
                <w:rFonts w:ascii="Times New Roman" w:eastAsia="Times New Roman" w:hAnsi="Times New Roman" w:cs="Times New Roman"/>
              </w:rPr>
              <w:t>\7535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1</w:t>
            </w:r>
          </w:p>
        </w:tc>
      </w:tr>
      <w:tr w:rsidR="00CB2867" w:rsidRPr="00CB2867" w:rsidTr="00BD03E9">
        <w:trPr>
          <w:trHeight w:val="12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</w:rPr>
              <w:t>Узел очистки ремня переноса (001</w:t>
            </w:r>
            <w:r w:rsidRPr="00CB2867">
              <w:rPr>
                <w:rFonts w:ascii="Times New Roman" w:eastAsia="Times New Roman" w:hAnsi="Times New Roman" w:cs="Times New Roman"/>
                <w:lang w:val="en-US"/>
              </w:rPr>
              <w:t>R</w:t>
            </w:r>
            <w:r w:rsidRPr="00CB2867">
              <w:rPr>
                <w:rFonts w:ascii="Times New Roman" w:eastAsia="Times New Roman" w:hAnsi="Times New Roman" w:cs="Times New Roman"/>
              </w:rPr>
              <w:t>00613)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Xerox 7830</w:t>
            </w:r>
            <w:r w:rsidRPr="00CB2867">
              <w:rPr>
                <w:rFonts w:ascii="Times New Roman" w:eastAsia="Times New Roman" w:hAnsi="Times New Roman" w:cs="Times New Roman"/>
              </w:rPr>
              <w:t>\7535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1</w:t>
            </w:r>
          </w:p>
        </w:tc>
      </w:tr>
      <w:tr w:rsidR="00CB2867" w:rsidRPr="00CB2867" w:rsidTr="00BD03E9">
        <w:trPr>
          <w:trHeight w:val="46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</w:rPr>
              <w:t>Узел ролика 2-го переноса (008</w:t>
            </w:r>
            <w:r w:rsidRPr="00CB2867">
              <w:rPr>
                <w:rFonts w:ascii="Times New Roman" w:eastAsia="Times New Roman" w:hAnsi="Times New Roman" w:cs="Times New Roman"/>
                <w:lang w:val="en-US"/>
              </w:rPr>
              <w:t>R</w:t>
            </w:r>
            <w:r w:rsidRPr="00CB2867">
              <w:rPr>
                <w:rFonts w:ascii="Times New Roman" w:eastAsia="Times New Roman" w:hAnsi="Times New Roman" w:cs="Times New Roman"/>
              </w:rPr>
              <w:t>13064)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Xerox 7830</w:t>
            </w:r>
            <w:r w:rsidRPr="00CB2867">
              <w:rPr>
                <w:rFonts w:ascii="Times New Roman" w:eastAsia="Times New Roman" w:hAnsi="Times New Roman" w:cs="Times New Roman"/>
              </w:rPr>
              <w:t>\7535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1</w:t>
            </w:r>
          </w:p>
        </w:tc>
      </w:tr>
      <w:tr w:rsidR="00CB2867" w:rsidRPr="00CB2867" w:rsidTr="00BD03E9">
        <w:trPr>
          <w:trHeight w:val="51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hAnsi="Times New Roman" w:cs="Times New Roman"/>
                <w:color w:val="000000"/>
              </w:rPr>
              <w:t>Фьюзер</w:t>
            </w:r>
            <w:r w:rsidR="001019AB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CB2867">
              <w:rPr>
                <w:rFonts w:ascii="Times New Roman" w:eastAsia="Times New Roman" w:hAnsi="Times New Roman" w:cs="Times New Roman"/>
                <w:lang w:val="en-US"/>
              </w:rPr>
              <w:t>(641S00809)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Xerox 7830</w:t>
            </w:r>
            <w:r w:rsidRPr="00CB2867">
              <w:rPr>
                <w:rFonts w:ascii="Times New Roman" w:eastAsia="Times New Roman" w:hAnsi="Times New Roman" w:cs="Times New Roman"/>
              </w:rPr>
              <w:t>\7535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1</w:t>
            </w:r>
          </w:p>
        </w:tc>
      </w:tr>
      <w:tr w:rsidR="00CB2867" w:rsidRPr="00CB2867" w:rsidTr="00BD03E9">
        <w:trPr>
          <w:trHeight w:val="12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Картридж</w:t>
            </w:r>
            <w:r w:rsidRPr="00CB2867">
              <w:rPr>
                <w:rFonts w:ascii="Times New Roman" w:eastAsia="Times New Roman" w:hAnsi="Times New Roman" w:cs="Times New Roman"/>
              </w:rPr>
              <w:t xml:space="preserve"> че</w:t>
            </w:r>
            <w:r w:rsidRPr="00CB2867">
              <w:rPr>
                <w:rFonts w:ascii="Times New Roman" w:eastAsia="Times New Roman" w:hAnsi="Times New Roman" w:cs="Times New Roman"/>
                <w:lang w:val="en-US"/>
              </w:rPr>
              <w:t>рный (PFI-102BK)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Canon ipf750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5</w:t>
            </w:r>
          </w:p>
        </w:tc>
      </w:tr>
      <w:tr w:rsidR="00CB2867" w:rsidRPr="00CB2867" w:rsidTr="00BD03E9">
        <w:trPr>
          <w:trHeight w:val="12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</w:rPr>
              <w:t>Картридж черный глянцевый (</w:t>
            </w:r>
            <w:r w:rsidRPr="00CB2867">
              <w:rPr>
                <w:rFonts w:ascii="Times New Roman" w:eastAsia="Times New Roman" w:hAnsi="Times New Roman" w:cs="Times New Roman"/>
                <w:lang w:val="en-US"/>
              </w:rPr>
              <w:t>PFI</w:t>
            </w:r>
            <w:r w:rsidRPr="00CB2867">
              <w:rPr>
                <w:rFonts w:ascii="Times New Roman" w:eastAsia="Times New Roman" w:hAnsi="Times New Roman" w:cs="Times New Roman"/>
              </w:rPr>
              <w:t>-102</w:t>
            </w:r>
            <w:r w:rsidRPr="00CB2867">
              <w:rPr>
                <w:rFonts w:ascii="Times New Roman" w:eastAsia="Times New Roman" w:hAnsi="Times New Roman" w:cs="Times New Roman"/>
                <w:lang w:val="en-US"/>
              </w:rPr>
              <w:t>Mbk</w:t>
            </w:r>
            <w:r w:rsidRPr="00CB2867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Canon ipf750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5</w:t>
            </w:r>
          </w:p>
        </w:tc>
      </w:tr>
      <w:tr w:rsidR="00CB2867" w:rsidRPr="00CB2867" w:rsidTr="00BD03E9">
        <w:trPr>
          <w:trHeight w:val="12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Картридж</w:t>
            </w:r>
            <w:r w:rsidRPr="00CB2867">
              <w:rPr>
                <w:rFonts w:ascii="Times New Roman" w:eastAsia="Times New Roman" w:hAnsi="Times New Roman" w:cs="Times New Roman"/>
              </w:rPr>
              <w:t xml:space="preserve"> п</w:t>
            </w:r>
            <w:r w:rsidRPr="00CB2867">
              <w:rPr>
                <w:rFonts w:ascii="Times New Roman" w:eastAsia="Times New Roman" w:hAnsi="Times New Roman" w:cs="Times New Roman"/>
                <w:lang w:val="en-US"/>
              </w:rPr>
              <w:t>урпурный (PFI-104M)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Canon ipf750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4</w:t>
            </w:r>
          </w:p>
        </w:tc>
      </w:tr>
      <w:tr w:rsidR="00CB2867" w:rsidRPr="00CB2867" w:rsidTr="00BD03E9">
        <w:trPr>
          <w:trHeight w:val="12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 xml:space="preserve">Картридж </w:t>
            </w:r>
            <w:r w:rsidRPr="00CB2867">
              <w:rPr>
                <w:rFonts w:ascii="Times New Roman" w:eastAsia="Times New Roman" w:hAnsi="Times New Roman" w:cs="Times New Roman"/>
              </w:rPr>
              <w:t>г</w:t>
            </w:r>
            <w:r w:rsidRPr="00CB2867">
              <w:rPr>
                <w:rFonts w:ascii="Times New Roman" w:eastAsia="Times New Roman" w:hAnsi="Times New Roman" w:cs="Times New Roman"/>
                <w:lang w:val="en-US"/>
              </w:rPr>
              <w:t>олубой (PFI-102C)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Canon ipf750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4</w:t>
            </w:r>
          </w:p>
        </w:tc>
      </w:tr>
      <w:tr w:rsidR="00CB2867" w:rsidRPr="00CB2867" w:rsidTr="00BD03E9">
        <w:trPr>
          <w:trHeight w:val="12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Картридж</w:t>
            </w:r>
            <w:r w:rsidRPr="00CB2867">
              <w:rPr>
                <w:rFonts w:ascii="Times New Roman" w:eastAsia="Times New Roman" w:hAnsi="Times New Roman" w:cs="Times New Roman"/>
              </w:rPr>
              <w:t xml:space="preserve"> ж</w:t>
            </w:r>
            <w:r w:rsidRPr="00CB2867">
              <w:rPr>
                <w:rFonts w:ascii="Times New Roman" w:eastAsia="Times New Roman" w:hAnsi="Times New Roman" w:cs="Times New Roman"/>
                <w:lang w:val="en-US"/>
              </w:rPr>
              <w:t>елтый (PFI-102Y)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Canon ipf750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4</w:t>
            </w:r>
          </w:p>
        </w:tc>
      </w:tr>
      <w:tr w:rsidR="00CB2867" w:rsidRPr="00CB2867" w:rsidTr="00BD03E9">
        <w:trPr>
          <w:trHeight w:val="12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</w:rPr>
              <w:t>Контейнер для отработанного тонера (</w:t>
            </w:r>
            <w:r w:rsidRPr="00CB2867">
              <w:rPr>
                <w:rFonts w:ascii="Times New Roman" w:eastAsia="Times New Roman" w:hAnsi="Times New Roman" w:cs="Times New Roman"/>
                <w:lang w:val="en-US"/>
              </w:rPr>
              <w:t>MC</w:t>
            </w:r>
            <w:r w:rsidRPr="00CB2867">
              <w:rPr>
                <w:rFonts w:ascii="Times New Roman" w:eastAsia="Times New Roman" w:hAnsi="Times New Roman" w:cs="Times New Roman"/>
              </w:rPr>
              <w:t>10)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Canon ipf750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</w:tr>
      <w:tr w:rsidR="00CB2867" w:rsidRPr="00CB2867" w:rsidTr="00BD03E9">
        <w:trPr>
          <w:trHeight w:val="12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hAnsi="Times New Roman" w:cs="Times New Roman"/>
              </w:rPr>
              <w:lastRenderedPageBreak/>
              <w:t>16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</w:rPr>
              <w:t xml:space="preserve">Печатающая </w:t>
            </w:r>
            <w:r w:rsidRPr="00CB2867">
              <w:rPr>
                <w:rFonts w:ascii="Times New Roman" w:eastAsia="Times New Roman" w:hAnsi="Times New Roman" w:cs="Times New Roman"/>
                <w:lang w:val="en-US"/>
              </w:rPr>
              <w:t>головка (PF-04)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Canon ipf750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2</w:t>
            </w:r>
          </w:p>
        </w:tc>
      </w:tr>
      <w:tr w:rsidR="00CB2867" w:rsidRPr="00CB2867" w:rsidTr="00BD03E9">
        <w:trPr>
          <w:trHeight w:val="2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Картридж черный (CF210XD)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 xml:space="preserve">HP LJ Pro 200 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3</w:t>
            </w:r>
          </w:p>
        </w:tc>
      </w:tr>
      <w:tr w:rsidR="00CB2867" w:rsidRPr="00CB2867" w:rsidTr="00BD03E9">
        <w:trPr>
          <w:trHeight w:val="2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Картридж пурпурный (CF213A)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HP LJ Pro 200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2</w:t>
            </w:r>
          </w:p>
        </w:tc>
      </w:tr>
      <w:tr w:rsidR="00CB2867" w:rsidRPr="00CB2867" w:rsidTr="00BD03E9">
        <w:trPr>
          <w:trHeight w:val="62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Картридж голубой (CF211A)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HP LJ Pro 200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2</w:t>
            </w:r>
          </w:p>
        </w:tc>
      </w:tr>
      <w:tr w:rsidR="00CB2867" w:rsidRPr="00CB2867" w:rsidTr="00BD03E9">
        <w:trPr>
          <w:trHeight w:val="2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Картридж желтый (CF212A)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HP LJ Pro 200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2</w:t>
            </w:r>
          </w:p>
        </w:tc>
      </w:tr>
      <w:tr w:rsidR="00CB2867" w:rsidRPr="00CB2867" w:rsidTr="00BD03E9">
        <w:trPr>
          <w:trHeight w:val="2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Тонер-картридж черный (841925)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Ricoh С2011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</w:tr>
      <w:tr w:rsidR="00CB2867" w:rsidRPr="00CB2867" w:rsidTr="00BD03E9">
        <w:trPr>
          <w:trHeight w:val="2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Тонер-картридж пурпурный (841927)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Ricoh С2011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5</w:t>
            </w:r>
          </w:p>
        </w:tc>
      </w:tr>
      <w:tr w:rsidR="00CB2867" w:rsidRPr="00CB2867" w:rsidTr="00BD03E9">
        <w:trPr>
          <w:trHeight w:val="2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Тонер-картридж голубой (841928)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Ricoh С2011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5</w:t>
            </w:r>
          </w:p>
        </w:tc>
      </w:tr>
      <w:tr w:rsidR="00CB2867" w:rsidRPr="00CB2867" w:rsidTr="00BD03E9">
        <w:trPr>
          <w:trHeight w:val="2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Тонер-картридж желтый (841926)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Ricoh С2011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5</w:t>
            </w:r>
          </w:p>
        </w:tc>
      </w:tr>
      <w:tr w:rsidR="00CB2867" w:rsidRPr="00CB2867" w:rsidTr="00BD03E9">
        <w:trPr>
          <w:trHeight w:val="2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Cборник тонера (416890)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Ricoh С2011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</w:tr>
      <w:tr w:rsidR="00CB2867" w:rsidRPr="00CB2867" w:rsidTr="00BD03E9">
        <w:trPr>
          <w:trHeight w:val="2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B2867">
              <w:rPr>
                <w:rFonts w:ascii="Times New Roman" w:hAnsi="Times New Roman" w:cs="Times New Roman"/>
                <w:lang w:val="en-US"/>
              </w:rPr>
              <w:t>26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Барабан (D1882252)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Ricoh С2011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2</w:t>
            </w:r>
          </w:p>
        </w:tc>
      </w:tr>
      <w:tr w:rsidR="00CB2867" w:rsidRPr="00CB2867" w:rsidTr="00BD03E9">
        <w:trPr>
          <w:trHeight w:val="2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B2867">
              <w:rPr>
                <w:rFonts w:ascii="Times New Roman" w:hAnsi="Times New Roman" w:cs="Times New Roman"/>
                <w:lang w:val="en-US"/>
              </w:rPr>
              <w:t>27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Блок проявки черный (D1773020)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Ricoh С2011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1</w:t>
            </w:r>
          </w:p>
        </w:tc>
      </w:tr>
      <w:tr w:rsidR="00CB2867" w:rsidRPr="00CB2867" w:rsidTr="00BD03E9">
        <w:trPr>
          <w:trHeight w:val="2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B2867">
              <w:rPr>
                <w:rFonts w:ascii="Times New Roman" w:hAnsi="Times New Roman" w:cs="Times New Roman"/>
                <w:lang w:val="en-US"/>
              </w:rPr>
              <w:t>28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Блок проявки пурпурный (D1773022)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Ricoh С2011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1</w:t>
            </w:r>
          </w:p>
        </w:tc>
      </w:tr>
      <w:tr w:rsidR="00CB2867" w:rsidRPr="00CB2867" w:rsidTr="00BD03E9">
        <w:trPr>
          <w:trHeight w:val="2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B2867">
              <w:rPr>
                <w:rFonts w:ascii="Times New Roman" w:hAnsi="Times New Roman" w:cs="Times New Roman"/>
                <w:lang w:val="en-US"/>
              </w:rPr>
              <w:t>29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Блок проявки голубой (D1773021)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Ricoh С2011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1</w:t>
            </w:r>
          </w:p>
        </w:tc>
      </w:tr>
      <w:tr w:rsidR="00CB2867" w:rsidRPr="00CB2867" w:rsidTr="00BD03E9">
        <w:trPr>
          <w:trHeight w:val="2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B2867">
              <w:rPr>
                <w:rFonts w:ascii="Times New Roman" w:hAnsi="Times New Roman" w:cs="Times New Roman"/>
                <w:lang w:val="en-US"/>
              </w:rPr>
              <w:t>30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Блок проявки желтый (D1773023)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Ricoh С2011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1</w:t>
            </w:r>
          </w:p>
        </w:tc>
      </w:tr>
      <w:tr w:rsidR="00CB2867" w:rsidRPr="00CB2867" w:rsidTr="00BD03E9">
        <w:trPr>
          <w:trHeight w:val="2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B2867">
              <w:rPr>
                <w:rFonts w:ascii="Times New Roman" w:hAnsi="Times New Roman" w:cs="Times New Roman"/>
                <w:lang w:val="en-US"/>
              </w:rPr>
              <w:t>31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Картридж черный (106R01604)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Xerox 6505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4</w:t>
            </w:r>
          </w:p>
        </w:tc>
      </w:tr>
      <w:tr w:rsidR="00CB2867" w:rsidRPr="00CB2867" w:rsidTr="00BD03E9">
        <w:trPr>
          <w:trHeight w:val="2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B2867">
              <w:rPr>
                <w:rFonts w:ascii="Times New Roman" w:hAnsi="Times New Roman" w:cs="Times New Roman"/>
                <w:lang w:val="en-US"/>
              </w:rPr>
              <w:t>32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Картридж пурпурный (106R01602)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Xerox 6505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2</w:t>
            </w:r>
          </w:p>
        </w:tc>
      </w:tr>
      <w:tr w:rsidR="00CB2867" w:rsidRPr="00CB2867" w:rsidTr="00BD03E9">
        <w:trPr>
          <w:trHeight w:val="2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B2867">
              <w:rPr>
                <w:rFonts w:ascii="Times New Roman" w:hAnsi="Times New Roman" w:cs="Times New Roman"/>
                <w:lang w:val="en-US"/>
              </w:rPr>
              <w:t>33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Картридж голубой (106R01601)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Xerox 6505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7</w:t>
            </w:r>
          </w:p>
        </w:tc>
      </w:tr>
      <w:tr w:rsidR="00CB2867" w:rsidRPr="00CB2867" w:rsidTr="00BD03E9">
        <w:trPr>
          <w:trHeight w:val="2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B2867">
              <w:rPr>
                <w:rFonts w:ascii="Times New Roman" w:hAnsi="Times New Roman" w:cs="Times New Roman"/>
                <w:lang w:val="en-US"/>
              </w:rPr>
              <w:t>34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Картридж желтый (106R01603 )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Xerox 6505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7</w:t>
            </w:r>
          </w:p>
        </w:tc>
      </w:tr>
      <w:tr w:rsidR="00CB2867" w:rsidRPr="00CB2867" w:rsidTr="00BD03E9">
        <w:trPr>
          <w:trHeight w:val="2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B2867">
              <w:rPr>
                <w:rFonts w:ascii="Times New Roman" w:hAnsi="Times New Roman" w:cs="Times New Roman"/>
                <w:lang w:val="en-US"/>
              </w:rPr>
              <w:t>35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hAnsi="Times New Roman" w:cs="Times New Roman"/>
                <w:color w:val="000000"/>
              </w:rPr>
              <w:t>Фьюзер</w:t>
            </w:r>
            <w:r w:rsidRPr="00CB2867">
              <w:rPr>
                <w:rFonts w:ascii="Times New Roman" w:eastAsia="Times New Roman" w:hAnsi="Times New Roman" w:cs="Times New Roman"/>
                <w:lang w:val="en-US"/>
              </w:rPr>
              <w:t xml:space="preserve"> (604K64592)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Xerox 6505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2</w:t>
            </w:r>
          </w:p>
        </w:tc>
      </w:tr>
      <w:tr w:rsidR="00CB2867" w:rsidRPr="00CB2867" w:rsidTr="00BD03E9">
        <w:trPr>
          <w:trHeight w:val="2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B2867">
              <w:rPr>
                <w:rFonts w:ascii="Times New Roman" w:hAnsi="Times New Roman" w:cs="Times New Roman"/>
                <w:lang w:val="en-US"/>
              </w:rPr>
              <w:t>36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Фотобарабан (676K05360)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Xerox 6505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3</w:t>
            </w:r>
          </w:p>
        </w:tc>
      </w:tr>
      <w:tr w:rsidR="00CB2867" w:rsidRPr="00CB2867" w:rsidTr="00BD03E9">
        <w:trPr>
          <w:trHeight w:val="2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B2867">
              <w:rPr>
                <w:rFonts w:ascii="Times New Roman" w:hAnsi="Times New Roman" w:cs="Times New Roman"/>
                <w:lang w:val="en-US"/>
              </w:rPr>
              <w:t>37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Ремень переноса изображения (848K52580)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Xerox 6505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1</w:t>
            </w:r>
          </w:p>
        </w:tc>
      </w:tr>
      <w:tr w:rsidR="00CB2867" w:rsidRPr="00CB2867" w:rsidTr="00BD03E9">
        <w:trPr>
          <w:trHeight w:val="2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B2867">
              <w:rPr>
                <w:rFonts w:ascii="Times New Roman" w:hAnsi="Times New Roman" w:cs="Times New Roman"/>
                <w:lang w:val="en-US"/>
              </w:rPr>
              <w:t>38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Картридж черный (CE270A)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HP CP5520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2</w:t>
            </w:r>
          </w:p>
        </w:tc>
      </w:tr>
      <w:tr w:rsidR="00CB2867" w:rsidRPr="00CB2867" w:rsidTr="00BD03E9">
        <w:trPr>
          <w:trHeight w:val="2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B2867">
              <w:rPr>
                <w:rFonts w:ascii="Times New Roman" w:hAnsi="Times New Roman" w:cs="Times New Roman"/>
                <w:lang w:val="en-US"/>
              </w:rPr>
              <w:t>39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Картридж пурпурный (CE273A)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HP CP5520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1</w:t>
            </w:r>
          </w:p>
        </w:tc>
      </w:tr>
      <w:tr w:rsidR="00CB2867" w:rsidRPr="00CB2867" w:rsidTr="001019AB">
        <w:trPr>
          <w:trHeight w:val="57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B2867">
              <w:rPr>
                <w:rFonts w:ascii="Times New Roman" w:hAnsi="Times New Roman" w:cs="Times New Roman"/>
                <w:lang w:val="en-US"/>
              </w:rPr>
              <w:t>40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Тонер-картридж черный (106R02612)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Xerox Phaser 7100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3</w:t>
            </w:r>
          </w:p>
        </w:tc>
      </w:tr>
      <w:tr w:rsidR="00CB2867" w:rsidRPr="00CB2867" w:rsidTr="00BD03E9">
        <w:trPr>
          <w:trHeight w:val="40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B2867">
              <w:rPr>
                <w:rFonts w:ascii="Times New Roman" w:hAnsi="Times New Roman" w:cs="Times New Roman"/>
                <w:lang w:val="en-US"/>
              </w:rPr>
              <w:t>41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Тонер-картридж пурпурный (106R02610)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Xerox Phaser 7100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2</w:t>
            </w:r>
          </w:p>
        </w:tc>
      </w:tr>
      <w:tr w:rsidR="00CB2867" w:rsidRPr="00CB2867" w:rsidTr="00BD03E9">
        <w:trPr>
          <w:trHeight w:val="40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B2867">
              <w:rPr>
                <w:rFonts w:ascii="Times New Roman" w:hAnsi="Times New Roman" w:cs="Times New Roman"/>
                <w:lang w:val="en-US"/>
              </w:rPr>
              <w:t>42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Тонер-картридж голубой (106R02609)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Xerox Phaser 7100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2</w:t>
            </w:r>
          </w:p>
        </w:tc>
      </w:tr>
      <w:tr w:rsidR="00CB2867" w:rsidRPr="00CB2867" w:rsidTr="00BD03E9">
        <w:trPr>
          <w:trHeight w:val="40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B2867">
              <w:rPr>
                <w:rFonts w:ascii="Times New Roman" w:hAnsi="Times New Roman" w:cs="Times New Roman"/>
                <w:lang w:val="en-US"/>
              </w:rPr>
              <w:lastRenderedPageBreak/>
              <w:t>43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Тонер-картридж желтый (106R02611)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Xerox Phaser 7100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2</w:t>
            </w:r>
          </w:p>
        </w:tc>
      </w:tr>
      <w:tr w:rsidR="00CB2867" w:rsidRPr="00CB2867" w:rsidTr="00BD03E9">
        <w:trPr>
          <w:trHeight w:val="40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B2867">
              <w:rPr>
                <w:rFonts w:ascii="Times New Roman" w:hAnsi="Times New Roman" w:cs="Times New Roman"/>
                <w:lang w:val="en-US"/>
              </w:rPr>
              <w:t>44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B2867" w:rsidRPr="00CB2867" w:rsidRDefault="00CB2867" w:rsidP="00CB2867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Cборник тонера (106R02624)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Xerox Phaser 7100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867" w:rsidRPr="00CB2867" w:rsidRDefault="00CB2867" w:rsidP="00CB2867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CB2867"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</w:tr>
    </w:tbl>
    <w:p w:rsidR="00446DB0" w:rsidRPr="00CB2867" w:rsidRDefault="00446DB0" w:rsidP="001D1549">
      <w:pPr>
        <w:pStyle w:val="a3"/>
        <w:tabs>
          <w:tab w:val="left" w:pos="284"/>
        </w:tabs>
        <w:suppressAutoHyphens/>
        <w:spacing w:after="0"/>
        <w:ind w:left="0" w:firstLine="284"/>
        <w:rPr>
          <w:rFonts w:ascii="Times New Roman" w:hAnsi="Times New Roman" w:cs="Times New Roman"/>
        </w:rPr>
      </w:pPr>
    </w:p>
    <w:p w:rsidR="008E3029" w:rsidRPr="00174FA7" w:rsidRDefault="008E3029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 w:rsidRPr="00174FA7">
        <w:rPr>
          <w:rFonts w:ascii="Times New Roman" w:hAnsi="Times New Roman" w:cs="Times New Roman"/>
          <w:b/>
        </w:rPr>
        <w:t>Цель закупки и сведения о нуждах заказчика:</w:t>
      </w:r>
    </w:p>
    <w:p w:rsidR="008E3029" w:rsidRPr="00751E1F" w:rsidRDefault="008C346A" w:rsidP="00DD202E">
      <w:pPr>
        <w:pStyle w:val="a3"/>
        <w:tabs>
          <w:tab w:val="left" w:pos="284"/>
        </w:tabs>
        <w:suppressAutoHyphens/>
        <w:spacing w:after="0"/>
        <w:ind w:left="0" w:firstLine="284"/>
        <w:jc w:val="both"/>
        <w:rPr>
          <w:rFonts w:ascii="Times New Roman" w:hAnsi="Times New Roman" w:cs="Times New Roman"/>
        </w:rPr>
      </w:pPr>
      <w:r w:rsidRPr="00174FA7">
        <w:rPr>
          <w:rFonts w:ascii="Times New Roman" w:hAnsi="Times New Roman" w:cs="Times New Roman"/>
        </w:rPr>
        <w:t xml:space="preserve">Обеспечение </w:t>
      </w:r>
      <w:r w:rsidR="00751E1F">
        <w:rPr>
          <w:rFonts w:ascii="Times New Roman" w:hAnsi="Times New Roman" w:cs="Times New Roman"/>
        </w:rPr>
        <w:t xml:space="preserve">Заказчика </w:t>
      </w:r>
      <w:r w:rsidRPr="00174FA7">
        <w:rPr>
          <w:rFonts w:ascii="Times New Roman" w:hAnsi="Times New Roman" w:cs="Times New Roman"/>
        </w:rPr>
        <w:t>расходными и ресурсными материалами</w:t>
      </w:r>
      <w:r w:rsidR="00751E1F" w:rsidRPr="00751E1F">
        <w:rPr>
          <w:rFonts w:ascii="Times New Roman" w:hAnsi="Times New Roman" w:cs="Times New Roman"/>
        </w:rPr>
        <w:t>.</w:t>
      </w:r>
    </w:p>
    <w:p w:rsidR="008E3029" w:rsidRDefault="00E155CE" w:rsidP="00DD202E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Адрес поставки товара</w:t>
      </w:r>
      <w:r w:rsidR="008E3029">
        <w:rPr>
          <w:rFonts w:ascii="Times New Roman" w:hAnsi="Times New Roman" w:cs="Times New Roman"/>
          <w:b/>
        </w:rPr>
        <w:t>:</w:t>
      </w:r>
    </w:p>
    <w:p w:rsidR="008E3029" w:rsidRDefault="00C2077B" w:rsidP="00DD202E">
      <w:pPr>
        <w:pStyle w:val="a3"/>
        <w:tabs>
          <w:tab w:val="left" w:pos="284"/>
        </w:tabs>
        <w:suppressAutoHyphens/>
        <w:spacing w:after="0"/>
        <w:ind w:left="0"/>
        <w:jc w:val="both"/>
        <w:rPr>
          <w:rFonts w:ascii="Times New Roman" w:hAnsi="Times New Roman" w:cs="Times New Roman"/>
        </w:rPr>
      </w:pPr>
      <w:r w:rsidRPr="00174FA7">
        <w:rPr>
          <w:rFonts w:ascii="Times New Roman" w:hAnsi="Times New Roman" w:cs="Times New Roman"/>
        </w:rPr>
        <w:tab/>
      </w:r>
      <w:r w:rsidRPr="00C2077B">
        <w:rPr>
          <w:rFonts w:ascii="Times New Roman" w:hAnsi="Times New Roman" w:cs="Times New Roman"/>
        </w:rPr>
        <w:t>ул. Луговая, д.4, кор.2, территория инновационного центра «Сколково», г. Москва,  Российская Федерация, 143026</w:t>
      </w:r>
    </w:p>
    <w:p w:rsidR="00446DB0" w:rsidRPr="001D7BC9" w:rsidRDefault="008E3029" w:rsidP="00DD202E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Требования к техническим,</w:t>
      </w:r>
      <w:r w:rsidR="0026523A" w:rsidRPr="0026523A">
        <w:rPr>
          <w:rFonts w:ascii="Times New Roman" w:hAnsi="Times New Roman" w:cs="Times New Roman"/>
          <w:b/>
        </w:rPr>
        <w:t xml:space="preserve"> функциональным </w:t>
      </w:r>
      <w:r>
        <w:rPr>
          <w:rFonts w:ascii="Times New Roman" w:hAnsi="Times New Roman" w:cs="Times New Roman"/>
          <w:b/>
        </w:rPr>
        <w:t xml:space="preserve">и эксплуатационным </w:t>
      </w:r>
      <w:r w:rsidR="0026523A" w:rsidRPr="0026523A">
        <w:rPr>
          <w:rFonts w:ascii="Times New Roman" w:hAnsi="Times New Roman" w:cs="Times New Roman"/>
          <w:b/>
        </w:rPr>
        <w:t xml:space="preserve">характеристикам, </w:t>
      </w:r>
      <w:r w:rsidR="0026523A" w:rsidRPr="00705565">
        <w:rPr>
          <w:rFonts w:ascii="Times New Roman" w:hAnsi="Times New Roman" w:cs="Times New Roman"/>
        </w:rPr>
        <w:t xml:space="preserve">к </w:t>
      </w:r>
      <w:r w:rsidR="0026523A" w:rsidRPr="00C729DA">
        <w:rPr>
          <w:rFonts w:ascii="Times New Roman" w:hAnsi="Times New Roman" w:cs="Times New Roman"/>
          <w:b/>
        </w:rPr>
        <w:t>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:rsidR="002D08D5" w:rsidRPr="001D7BC9" w:rsidRDefault="002D08D5" w:rsidP="00DD202E">
      <w:pPr>
        <w:numPr>
          <w:ilvl w:val="1"/>
          <w:numId w:val="0"/>
        </w:numPr>
        <w:spacing w:before="60" w:after="0" w:line="240" w:lineRule="auto"/>
        <w:ind w:firstLine="708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Поставляемый Товар должен полностью соответствовать требованиям настоящего Технического задания по техническим и функциональным характеристикам, потребительским свойствам и товарному знаку.</w:t>
      </w:r>
    </w:p>
    <w:p w:rsidR="002D08D5" w:rsidRPr="001D7BC9" w:rsidRDefault="002D08D5" w:rsidP="00DD202E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Весь поставляемый Товар должен быть заводской сборки, без дополнительных доработок, новым (т.</w:t>
      </w:r>
      <w:r w:rsidR="001019AB">
        <w:rPr>
          <w:rFonts w:ascii="Times New Roman" w:hAnsi="Times New Roman"/>
        </w:rPr>
        <w:t>е. не бывшим в эксплуатации, неперезаправленным, не</w:t>
      </w:r>
      <w:r w:rsidRPr="001D7BC9">
        <w:rPr>
          <w:rFonts w:ascii="Times New Roman" w:hAnsi="Times New Roman"/>
        </w:rPr>
        <w:t>восстановленным, и не содержащим восст</w:t>
      </w:r>
      <w:r w:rsidRPr="001D7BC9">
        <w:rPr>
          <w:rFonts w:ascii="Times New Roman" w:hAnsi="Times New Roman"/>
        </w:rPr>
        <w:t>а</w:t>
      </w:r>
      <w:r w:rsidRPr="001D7BC9">
        <w:rPr>
          <w:rFonts w:ascii="Times New Roman" w:hAnsi="Times New Roman"/>
        </w:rPr>
        <w:t>новленных элементов), серийным и подлежащим свободной продаже на территории Российской Фед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рации.</w:t>
      </w:r>
    </w:p>
    <w:p w:rsidR="002D08D5" w:rsidRPr="000F2F5B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Поставляемый Товар должен быть произведен не ранее 201</w:t>
      </w:r>
      <w:r w:rsidR="00144B88">
        <w:rPr>
          <w:rFonts w:ascii="Times New Roman" w:hAnsi="Times New Roman"/>
        </w:rPr>
        <w:t>7</w:t>
      </w:r>
      <w:r w:rsidRPr="001D7BC9">
        <w:rPr>
          <w:rFonts w:ascii="Times New Roman" w:hAnsi="Times New Roman"/>
        </w:rPr>
        <w:t xml:space="preserve"> года. </w:t>
      </w:r>
    </w:p>
    <w:p w:rsidR="00C729DA" w:rsidRPr="00C729DA" w:rsidRDefault="00C729DA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6D18CA">
        <w:rPr>
          <w:rFonts w:ascii="Times New Roman" w:hAnsi="Times New Roman"/>
        </w:rPr>
        <w:t>Поставляемые картриджи должны быть оригинальными. Оригинальность определяется в соо</w:t>
      </w:r>
      <w:r w:rsidRPr="006D18CA">
        <w:rPr>
          <w:rFonts w:ascii="Times New Roman" w:hAnsi="Times New Roman"/>
        </w:rPr>
        <w:t>т</w:t>
      </w:r>
      <w:r w:rsidRPr="006D18CA">
        <w:rPr>
          <w:rFonts w:ascii="Times New Roman" w:hAnsi="Times New Roman"/>
        </w:rPr>
        <w:t>ветствии с признаками, установленными производителями соответствующих принтеров/плоттеров. Т</w:t>
      </w:r>
      <w:r w:rsidRPr="006D18CA">
        <w:rPr>
          <w:rFonts w:ascii="Times New Roman" w:hAnsi="Times New Roman"/>
        </w:rPr>
        <w:t>о</w:t>
      </w:r>
      <w:r w:rsidRPr="006D18CA">
        <w:rPr>
          <w:rFonts w:ascii="Times New Roman" w:hAnsi="Times New Roman"/>
        </w:rPr>
        <w:t xml:space="preserve">вары производителей: </w:t>
      </w:r>
      <w:r w:rsidRPr="000F2F5B">
        <w:rPr>
          <w:rFonts w:ascii="Times New Roman" w:hAnsi="Times New Roman"/>
          <w:lang w:val="en-US"/>
        </w:rPr>
        <w:t>Xerox</w:t>
      </w:r>
      <w:r w:rsidRPr="000F2F5B">
        <w:rPr>
          <w:rFonts w:ascii="Times New Roman" w:hAnsi="Times New Roman"/>
        </w:rPr>
        <w:t xml:space="preserve">, </w:t>
      </w:r>
      <w:r w:rsidRPr="000F2F5B">
        <w:rPr>
          <w:rFonts w:ascii="Times New Roman" w:hAnsi="Times New Roman"/>
          <w:lang w:val="en-US"/>
        </w:rPr>
        <w:t>Canon</w:t>
      </w:r>
      <w:r w:rsidRPr="006D18CA">
        <w:rPr>
          <w:rFonts w:ascii="Times New Roman" w:hAnsi="Times New Roman"/>
        </w:rPr>
        <w:t xml:space="preserve"> должны соответствовать функциональным характеристикам, уст</w:t>
      </w:r>
      <w:r w:rsidRPr="006D18CA">
        <w:rPr>
          <w:rFonts w:ascii="Times New Roman" w:hAnsi="Times New Roman"/>
        </w:rPr>
        <w:t>а</w:t>
      </w:r>
      <w:r w:rsidRPr="006D18CA">
        <w:rPr>
          <w:rFonts w:ascii="Times New Roman" w:hAnsi="Times New Roman"/>
        </w:rPr>
        <w:t>новленным производителем для поставляемых товаров. Под оригинальным картриджем понимается картридж, произведенный изготовителем соответствующего принтера/плоттера или на основании его лицензии и рекомендованный им для использования с соответствующим устройством. Основание для покупки оригинальных расходных материалов: Информация производителя печатающих устройств о последствиях использования неоригинальных расходных материалов (ухудшение качества печати, уск</w:t>
      </w:r>
      <w:r w:rsidRPr="006D18CA">
        <w:rPr>
          <w:rFonts w:ascii="Times New Roman" w:hAnsi="Times New Roman"/>
        </w:rPr>
        <w:t>о</w:t>
      </w:r>
      <w:r w:rsidRPr="006D18CA">
        <w:rPr>
          <w:rFonts w:ascii="Times New Roman" w:hAnsi="Times New Roman"/>
        </w:rPr>
        <w:t>ренный износ оборудования, прекращение гарантийных обязательств и аннулирование сертификации оборудования на соответствие требованиям безопасности и электромагнитной совместимости).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Не допус</w:t>
      </w:r>
      <w:r>
        <w:rPr>
          <w:rFonts w:ascii="Times New Roman" w:hAnsi="Times New Roman"/>
        </w:rPr>
        <w:t xml:space="preserve">кается поставка </w:t>
      </w:r>
      <w:r w:rsidRPr="001D7BC9">
        <w:rPr>
          <w:rFonts w:ascii="Times New Roman" w:hAnsi="Times New Roman"/>
        </w:rPr>
        <w:t>контрафактной продукции (т.е. завезенной на территорию Российской Федерации не через официальных дистрибьюторов). Товар не должен иметь признаков несанкционир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ванного использования или нанесения торговых марок производителя оборудования без официального одобрения владельцев торговых марок. На корпусах картриджей и на упаковке не должно быть призн</w:t>
      </w:r>
      <w:r w:rsidRPr="001D7BC9">
        <w:rPr>
          <w:rFonts w:ascii="Times New Roman" w:hAnsi="Times New Roman"/>
        </w:rPr>
        <w:t>а</w:t>
      </w:r>
      <w:r w:rsidRPr="001D7BC9">
        <w:rPr>
          <w:rFonts w:ascii="Times New Roman" w:hAnsi="Times New Roman"/>
        </w:rPr>
        <w:t xml:space="preserve">ков удаления или сокрытия нанесенных ранее торговых марок. </w:t>
      </w:r>
      <w:r w:rsidR="00AF72EE">
        <w:rPr>
          <w:rFonts w:ascii="Times New Roman" w:hAnsi="Times New Roman"/>
        </w:rPr>
        <w:t>Заказчик</w:t>
      </w:r>
      <w:r w:rsidR="00AF72EE" w:rsidRPr="001D7BC9">
        <w:rPr>
          <w:rFonts w:ascii="Times New Roman" w:hAnsi="Times New Roman"/>
        </w:rPr>
        <w:t xml:space="preserve"> </w:t>
      </w:r>
      <w:r w:rsidRPr="001D7BC9">
        <w:rPr>
          <w:rFonts w:ascii="Times New Roman" w:hAnsi="Times New Roman"/>
        </w:rPr>
        <w:t>оставляет за собой право пров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сти экспертизу расходных материалов на предмет их оригинальности.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Не допускается поставка выставочных образцов.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Если изготовителем Товара предусмотрено присвоение картриджам серийных номеров, то с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рийный номер каждого картриджа должен быть уникальным, а серийные номера, указанные на упаковке и на корпусе, должны быть одинаковы.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Поставляемый Товар должен быть исправен при обычных условиях его использования, хранения и транспортировки.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Товар не должен иметь дефектов, связанных с конструкцией, материалами, работой по изгото</w:t>
      </w:r>
      <w:r w:rsidRPr="001D7BC9">
        <w:rPr>
          <w:rFonts w:ascii="Times New Roman" w:hAnsi="Times New Roman"/>
        </w:rPr>
        <w:t>в</w:t>
      </w:r>
      <w:r w:rsidRPr="001D7BC9">
        <w:rPr>
          <w:rFonts w:ascii="Times New Roman" w:hAnsi="Times New Roman"/>
        </w:rPr>
        <w:t>лению и сборке, либо проявляющихся в результате действия или упущения производителя и/или упущ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 xml:space="preserve">ния Поставщика, при соблюдении </w:t>
      </w:r>
      <w:r w:rsidR="00AF72EE">
        <w:rPr>
          <w:rFonts w:ascii="Times New Roman" w:hAnsi="Times New Roman"/>
        </w:rPr>
        <w:t>Заказчиком</w:t>
      </w:r>
      <w:r w:rsidR="00AF72EE" w:rsidRPr="001D7BC9">
        <w:rPr>
          <w:rFonts w:ascii="Times New Roman" w:hAnsi="Times New Roman"/>
        </w:rPr>
        <w:t xml:space="preserve"> </w:t>
      </w:r>
      <w:r w:rsidRPr="001D7BC9">
        <w:rPr>
          <w:rFonts w:ascii="Times New Roman" w:hAnsi="Times New Roman"/>
        </w:rPr>
        <w:t>правил эксплуатации поставляемых Тов</w:t>
      </w:r>
      <w:r w:rsidRPr="001D7BC9">
        <w:rPr>
          <w:rFonts w:ascii="Times New Roman" w:hAnsi="Times New Roman"/>
        </w:rPr>
        <w:t>а</w:t>
      </w:r>
      <w:r w:rsidRPr="001D7BC9">
        <w:rPr>
          <w:rFonts w:ascii="Times New Roman" w:hAnsi="Times New Roman"/>
        </w:rPr>
        <w:t>ров.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Чека с запорной лентой (если предусмотрено) должна составлять единое целое с боковиной картриджа и иметь монолитную конструкцию с корпусом картриджа, при этом структура пластика чеки и картриджа не должна отличаться. Недопустимо наличие следов термического, химического или иного воздействия на всех частях корпуса картриджа. Корпус картриджа не должен иметь потертостей, цар</w:t>
      </w:r>
      <w:r w:rsidRPr="001D7BC9">
        <w:rPr>
          <w:rFonts w:ascii="Times New Roman" w:hAnsi="Times New Roman"/>
        </w:rPr>
        <w:t>а</w:t>
      </w:r>
      <w:r w:rsidRPr="001D7BC9">
        <w:rPr>
          <w:rFonts w:ascii="Times New Roman" w:hAnsi="Times New Roman"/>
        </w:rPr>
        <w:lastRenderedPageBreak/>
        <w:t xml:space="preserve">пин, сколов и следов вскрытия, фотовал должен быть с ровным глянцевым покрытием; не допускается наличие полос по валу и по краям, при повороте фотовала на магнитном валу не должно быть следов тонера. 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Пластмассовые элементы и металлические детали картриджей не должны иметь трещин, взд</w:t>
      </w:r>
      <w:r w:rsidRPr="001D7BC9">
        <w:rPr>
          <w:rFonts w:ascii="Times New Roman" w:hAnsi="Times New Roman"/>
        </w:rPr>
        <w:t>у</w:t>
      </w:r>
      <w:r w:rsidRPr="001D7BC9">
        <w:rPr>
          <w:rFonts w:ascii="Times New Roman" w:hAnsi="Times New Roman"/>
        </w:rPr>
        <w:t>тий, царапин, вмятин и других дефектов, ухудшающих их внешний вид и препятствующих нормальной работе картриджа. Картриджи не должны иметь следов от установки их в печатающие устройства, п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тертостей, царапин и деформаций защелок.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Картриджи должны иметь конструкцию и размеры, позволяющие устанавливать и использовать их в соответствующей модели устройства печати. Установка картриджей в устройство печати и извл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чение их из него не должны требовать применения значительных физических усилий.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Подвижные элементы картриджей (шторки, заслонки) должны легко перемещаться без перек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сов и заеданий.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При встряхивании картриджа тонер не должен просыпаться, не должно исходить звуков дребе</w:t>
      </w:r>
      <w:r w:rsidRPr="001D7BC9">
        <w:rPr>
          <w:rFonts w:ascii="Times New Roman" w:hAnsi="Times New Roman"/>
        </w:rPr>
        <w:t>з</w:t>
      </w:r>
      <w:r w:rsidRPr="001D7BC9">
        <w:rPr>
          <w:rFonts w:ascii="Times New Roman" w:hAnsi="Times New Roman"/>
        </w:rPr>
        <w:t>жания корпуса картриджа.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Электронные чипы в картриджах (если такие предусмотрены конструкцией) не должны быть п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репрограммированы и должны обеспечивать функциональную совместимость с печатающими устро</w:t>
      </w:r>
      <w:r w:rsidRPr="001D7BC9">
        <w:rPr>
          <w:rFonts w:ascii="Times New Roman" w:hAnsi="Times New Roman"/>
        </w:rPr>
        <w:t>й</w:t>
      </w:r>
      <w:r w:rsidRPr="001D7BC9">
        <w:rPr>
          <w:rFonts w:ascii="Times New Roman" w:hAnsi="Times New Roman"/>
        </w:rPr>
        <w:t>ствами, для которых они предназначены, при этом поддерживать следующие возможности: выдавать информацию о состоянии расходных материалов: процент оставшегося тонера, количество напечата</w:t>
      </w:r>
      <w:r w:rsidRPr="001D7BC9">
        <w:rPr>
          <w:rFonts w:ascii="Times New Roman" w:hAnsi="Times New Roman"/>
        </w:rPr>
        <w:t>н</w:t>
      </w:r>
      <w:r w:rsidRPr="001D7BC9">
        <w:rPr>
          <w:rFonts w:ascii="Times New Roman" w:hAnsi="Times New Roman"/>
        </w:rPr>
        <w:t>ных страниц с данным расходным материалом, серийный номер картриджа.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 xml:space="preserve">Напечатанная на устройстве </w:t>
      </w:r>
      <w:r w:rsidR="00AF72EE">
        <w:rPr>
          <w:rFonts w:ascii="Times New Roman" w:hAnsi="Times New Roman"/>
        </w:rPr>
        <w:t>Заказчика</w:t>
      </w:r>
      <w:r w:rsidR="00AF72EE" w:rsidRPr="001D7BC9">
        <w:rPr>
          <w:rFonts w:ascii="Times New Roman" w:hAnsi="Times New Roman"/>
        </w:rPr>
        <w:t xml:space="preserve"> </w:t>
      </w:r>
      <w:r w:rsidRPr="001D7BC9">
        <w:rPr>
          <w:rFonts w:ascii="Times New Roman" w:hAnsi="Times New Roman"/>
        </w:rPr>
        <w:t>тестовая страница не должна иметь дефектов печати: т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чек, полос, линий, серого фона, регулярных посторонних следов, различной интенсивности цвета шри</w:t>
      </w:r>
      <w:r w:rsidRPr="001D7BC9">
        <w:rPr>
          <w:rFonts w:ascii="Times New Roman" w:hAnsi="Times New Roman"/>
        </w:rPr>
        <w:t>ф</w:t>
      </w:r>
      <w:r w:rsidRPr="001D7BC9">
        <w:rPr>
          <w:rFonts w:ascii="Times New Roman" w:hAnsi="Times New Roman"/>
        </w:rPr>
        <w:t>та и других дефектов, не связанных с текстом напечатанного документа.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При распечатывании тестовой страницы, содержащей 100%-ную заливку черным цветом, не должно наблюдаться неравномерной плотности печати, полос и повторяющихся дефектов.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В процессе эксплуатации картриджей не должно происходить просыпание тонера внутрь печ</w:t>
      </w:r>
      <w:r w:rsidRPr="001D7BC9">
        <w:rPr>
          <w:rFonts w:ascii="Times New Roman" w:hAnsi="Times New Roman"/>
        </w:rPr>
        <w:t>а</w:t>
      </w:r>
      <w:r w:rsidRPr="001D7BC9">
        <w:rPr>
          <w:rFonts w:ascii="Times New Roman" w:hAnsi="Times New Roman"/>
        </w:rPr>
        <w:t>тающего устройства и попадание в окружающую среду.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В процессе эксплуатации картриджи не должны приводить к поломке печатающего устройства.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Картриджи должны полностью отрабатывать заявленный ресурс. Заявленный ресурс картриджей должен соответствовать стандартам ISO/IEC 19752, ISO/IEC 19798, ISO/IEC 24711, ISO/IEC 24712.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Товар должен быть безопасен для жизни и здоровья людей, окружающей среды, а также не до</w:t>
      </w:r>
      <w:r w:rsidRPr="001D7BC9">
        <w:rPr>
          <w:rFonts w:ascii="Times New Roman" w:hAnsi="Times New Roman"/>
        </w:rPr>
        <w:t>л</w:t>
      </w:r>
      <w:r w:rsidRPr="001D7BC9">
        <w:rPr>
          <w:rFonts w:ascii="Times New Roman" w:hAnsi="Times New Roman"/>
        </w:rPr>
        <w:t xml:space="preserve">жен причинять вред имуществу </w:t>
      </w:r>
      <w:r w:rsidR="00AF72EE">
        <w:rPr>
          <w:rFonts w:ascii="Times New Roman" w:hAnsi="Times New Roman"/>
        </w:rPr>
        <w:t>Заказчика</w:t>
      </w:r>
      <w:r w:rsidR="00AF72EE" w:rsidRPr="001D7BC9">
        <w:rPr>
          <w:rFonts w:ascii="Times New Roman" w:hAnsi="Times New Roman"/>
        </w:rPr>
        <w:t xml:space="preserve"> </w:t>
      </w:r>
      <w:r w:rsidRPr="001D7BC9">
        <w:rPr>
          <w:rFonts w:ascii="Times New Roman" w:hAnsi="Times New Roman"/>
        </w:rPr>
        <w:t>и/или третьих лиц. Товар должен отвечать требованиям сан</w:t>
      </w:r>
      <w:r w:rsidRPr="001D7BC9">
        <w:rPr>
          <w:rFonts w:ascii="Times New Roman" w:hAnsi="Times New Roman"/>
        </w:rPr>
        <w:t>и</w:t>
      </w:r>
      <w:r w:rsidRPr="001D7BC9">
        <w:rPr>
          <w:rFonts w:ascii="Times New Roman" w:hAnsi="Times New Roman"/>
        </w:rPr>
        <w:t>тарных норм допустимых уровней физических факторов при применении товаров народного потребл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ния в бытовых условиях МСанПиН 001-96 и других соответствующих стандартов, технич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ских условий.</w:t>
      </w:r>
    </w:p>
    <w:p w:rsidR="002D08D5" w:rsidRPr="00CB1D95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Товар должен быть ввезен на территорию Российской Федерации официальным дистрибьют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ром, а также свободен от прав на него третьих лиц и других обременений.</w:t>
      </w:r>
    </w:p>
    <w:p w:rsidR="001D7BC9" w:rsidRPr="001D7BC9" w:rsidRDefault="001D7BC9" w:rsidP="001D7BC9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Отгрузка товаров осуществляется автотранспортом и за счет средств Поставщика. Качество п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ставляемого Товара должно соответствовать требованиям законодательства Российской Федерации, установленного для данного вида товара. Товар должен быть сертифицирован в соответствии с требов</w:t>
      </w:r>
      <w:r w:rsidRPr="001D7BC9">
        <w:rPr>
          <w:rFonts w:ascii="Times New Roman" w:hAnsi="Times New Roman"/>
        </w:rPr>
        <w:t>а</w:t>
      </w:r>
      <w:r w:rsidRPr="001D7BC9">
        <w:rPr>
          <w:rFonts w:ascii="Times New Roman" w:hAnsi="Times New Roman"/>
        </w:rPr>
        <w:t>ниями законодательства Российской Федерации. При поставке Товара Поставщик передает Заказчику все необходимые документы, подтверждающие качество Товара, в том числе сертификаты соответствия Товара. Поставщик должен обеспечить упаковку Товара, способную предотвратить его повреждение или порчу во время перевозки к конечному пункту назначения - Заказчику. Упаковка Товара должна полностью обеспечивать условия транспортировки, предъявляемые к данному виду Товара. Вся упако</w:t>
      </w:r>
      <w:r w:rsidRPr="001D7BC9">
        <w:rPr>
          <w:rFonts w:ascii="Times New Roman" w:hAnsi="Times New Roman"/>
        </w:rPr>
        <w:t>в</w:t>
      </w:r>
      <w:r w:rsidRPr="001D7BC9">
        <w:rPr>
          <w:rFonts w:ascii="Times New Roman" w:hAnsi="Times New Roman"/>
        </w:rPr>
        <w:t>ка должна соответствовать требованиям действующих нормативных актов Российской Федерации. Т</w:t>
      </w:r>
      <w:r w:rsidRPr="001D7BC9">
        <w:rPr>
          <w:rFonts w:ascii="Times New Roman" w:hAnsi="Times New Roman"/>
        </w:rPr>
        <w:t>о</w:t>
      </w:r>
      <w:r w:rsidRPr="001D7BC9">
        <w:rPr>
          <w:rFonts w:ascii="Times New Roman" w:hAnsi="Times New Roman"/>
        </w:rPr>
        <w:t>вар должен быть передан Заказчику свободным от любых прав, требований и притязаний третьих лиц.</w:t>
      </w:r>
    </w:p>
    <w:p w:rsidR="001D7BC9" w:rsidRPr="001D7BC9" w:rsidRDefault="001D7BC9" w:rsidP="001D7BC9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Поставщик обязуется безвозмездно забирать у Заказчика Товар, отработавший свой ресурс и утративший свои потребительские качества.</w:t>
      </w:r>
    </w:p>
    <w:p w:rsidR="002D08D5" w:rsidRPr="001D7BC9" w:rsidRDefault="002D08D5" w:rsidP="002D08D5">
      <w:pPr>
        <w:keepNext/>
        <w:spacing w:before="240" w:after="120" w:line="240" w:lineRule="auto"/>
        <w:outlineLvl w:val="0"/>
        <w:rPr>
          <w:rFonts w:ascii="Times New Roman" w:hAnsi="Times New Roman"/>
          <w:b/>
        </w:rPr>
      </w:pPr>
      <w:bookmarkStart w:id="1" w:name="_Toc435205011"/>
      <w:bookmarkStart w:id="2" w:name="_Toc452377226"/>
      <w:r w:rsidRPr="001D7BC9">
        <w:rPr>
          <w:rFonts w:ascii="Times New Roman" w:hAnsi="Times New Roman"/>
          <w:b/>
        </w:rPr>
        <w:t>Требования к гарантийным обязательствам</w:t>
      </w:r>
      <w:bookmarkEnd w:id="1"/>
      <w:r w:rsidRPr="001D7BC9">
        <w:rPr>
          <w:rFonts w:ascii="Times New Roman" w:hAnsi="Times New Roman"/>
          <w:b/>
        </w:rPr>
        <w:t xml:space="preserve"> и регламенту гарантийного </w:t>
      </w:r>
      <w:bookmarkEnd w:id="2"/>
      <w:r w:rsidRPr="001D7BC9">
        <w:rPr>
          <w:rFonts w:ascii="Times New Roman" w:hAnsi="Times New Roman"/>
          <w:b/>
        </w:rPr>
        <w:t>обслуживания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Поставщик должен гарантировать, что поставляемый Товар изготовлен в соответствии со ста</w:t>
      </w:r>
      <w:r w:rsidRPr="001D7BC9">
        <w:rPr>
          <w:rFonts w:ascii="Times New Roman" w:hAnsi="Times New Roman"/>
        </w:rPr>
        <w:t>н</w:t>
      </w:r>
      <w:r w:rsidRPr="001D7BC9">
        <w:rPr>
          <w:rFonts w:ascii="Times New Roman" w:hAnsi="Times New Roman"/>
        </w:rPr>
        <w:t>дартами, показателями и параметрами, утвержденными на данный вид продукции, требованиями прои</w:t>
      </w:r>
      <w:r w:rsidRPr="001D7BC9">
        <w:rPr>
          <w:rFonts w:ascii="Times New Roman" w:hAnsi="Times New Roman"/>
        </w:rPr>
        <w:t>з</w:t>
      </w:r>
      <w:r w:rsidRPr="001D7BC9">
        <w:rPr>
          <w:rFonts w:ascii="Times New Roman" w:hAnsi="Times New Roman"/>
        </w:rPr>
        <w:t>водителя, и является новым и ранее не использованным, не имеет дефектов, связанных с конструкцией, материалами или функционированием при штатном его использовании.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lastRenderedPageBreak/>
        <w:t>Поставщик должен гарантировать, что использование Товара не приведет к следующим пробл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мам:</w:t>
      </w:r>
    </w:p>
    <w:p w:rsidR="002D08D5" w:rsidRPr="001D7BC9" w:rsidRDefault="002D08D5" w:rsidP="002D08D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выходу из строя устройства печати;</w:t>
      </w:r>
    </w:p>
    <w:p w:rsidR="002D08D5" w:rsidRPr="001D7BC9" w:rsidRDefault="002D08D5" w:rsidP="002D08D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уменьшению заявленного производителем срока службы устройства печати;</w:t>
      </w:r>
    </w:p>
    <w:p w:rsidR="002D08D5" w:rsidRPr="001D7BC9" w:rsidRDefault="002D08D5" w:rsidP="002D08D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снижению установленных производителем качественных характеристик печати (осыпание тон</w:t>
      </w:r>
      <w:r w:rsidRPr="001D7BC9">
        <w:rPr>
          <w:rFonts w:ascii="Times New Roman" w:hAnsi="Times New Roman"/>
        </w:rPr>
        <w:t>е</w:t>
      </w:r>
      <w:r w:rsidRPr="001D7BC9">
        <w:rPr>
          <w:rFonts w:ascii="Times New Roman" w:hAnsi="Times New Roman"/>
        </w:rPr>
        <w:t>ра с напечатанных страниц, полосатость изображений, смешение цветовой гаммы, появление посторо</w:t>
      </w:r>
      <w:r w:rsidRPr="001D7BC9">
        <w:rPr>
          <w:rFonts w:ascii="Times New Roman" w:hAnsi="Times New Roman"/>
        </w:rPr>
        <w:t>н</w:t>
      </w:r>
      <w:r w:rsidRPr="001D7BC9">
        <w:rPr>
          <w:rFonts w:ascii="Times New Roman" w:hAnsi="Times New Roman"/>
        </w:rPr>
        <w:t>них изображений на отпечатках, нечеткость текста и изображений и пр.);</w:t>
      </w:r>
    </w:p>
    <w:p w:rsidR="002D08D5" w:rsidRPr="001D7BC9" w:rsidRDefault="002D08D5" w:rsidP="002D08D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утечки чернил или просыпанию тонера;</w:t>
      </w:r>
    </w:p>
    <w:p w:rsidR="002D08D5" w:rsidRPr="001D7BC9" w:rsidRDefault="002D08D5" w:rsidP="002D08D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 xml:space="preserve">дополнительным трудовым и финансовым затратам </w:t>
      </w:r>
      <w:r w:rsidR="00AF72EE">
        <w:rPr>
          <w:rFonts w:ascii="Times New Roman" w:hAnsi="Times New Roman"/>
        </w:rPr>
        <w:t>Заказчика</w:t>
      </w:r>
      <w:r w:rsidR="00AF72EE" w:rsidRPr="001D7BC9">
        <w:rPr>
          <w:rFonts w:ascii="Times New Roman" w:hAnsi="Times New Roman"/>
        </w:rPr>
        <w:t xml:space="preserve"> </w:t>
      </w:r>
      <w:r w:rsidRPr="001D7BC9">
        <w:rPr>
          <w:rFonts w:ascii="Times New Roman" w:hAnsi="Times New Roman"/>
        </w:rPr>
        <w:t xml:space="preserve">на </w:t>
      </w:r>
      <w:r w:rsidR="00151E45">
        <w:rPr>
          <w:rFonts w:ascii="Times New Roman" w:hAnsi="Times New Roman"/>
        </w:rPr>
        <w:t>в</w:t>
      </w:r>
      <w:r w:rsidRPr="001D7BC9">
        <w:rPr>
          <w:rFonts w:ascii="Times New Roman" w:hAnsi="Times New Roman"/>
        </w:rPr>
        <w:t>неплановое техническое о</w:t>
      </w:r>
      <w:r w:rsidRPr="001D7BC9">
        <w:rPr>
          <w:rFonts w:ascii="Times New Roman" w:hAnsi="Times New Roman"/>
        </w:rPr>
        <w:t>б</w:t>
      </w:r>
      <w:r w:rsidRPr="001D7BC9">
        <w:rPr>
          <w:rFonts w:ascii="Times New Roman" w:hAnsi="Times New Roman"/>
        </w:rPr>
        <w:t>служивание и ремонт устройств печати;</w:t>
      </w:r>
    </w:p>
    <w:p w:rsidR="002D08D5" w:rsidRPr="001D7BC9" w:rsidRDefault="002D08D5" w:rsidP="002D08D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нанесению вреда здоровью людей и окружающей среде.</w:t>
      </w:r>
    </w:p>
    <w:p w:rsidR="002D08D5" w:rsidRPr="00CB1D95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>Под гарантийным обслуживанием подразумевается замена поставленного Товара при обнаруж</w:t>
      </w:r>
      <w:r w:rsidRPr="00CB1D95">
        <w:rPr>
          <w:rFonts w:ascii="Times New Roman" w:hAnsi="Times New Roman"/>
        </w:rPr>
        <w:t>е</w:t>
      </w:r>
      <w:r w:rsidRPr="00CB1D95">
        <w:rPr>
          <w:rFonts w:ascii="Times New Roman" w:hAnsi="Times New Roman"/>
        </w:rPr>
        <w:t>нии брака и восстановление работоспособности печатающего устройства, при выходе его из строя по причине использования данной бракованной продукции.</w:t>
      </w:r>
    </w:p>
    <w:p w:rsidR="002D08D5" w:rsidRPr="00CB1D95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 xml:space="preserve">При причинении вреда имуществу </w:t>
      </w:r>
      <w:r w:rsidR="00AF72EE">
        <w:rPr>
          <w:rFonts w:ascii="Times New Roman" w:hAnsi="Times New Roman"/>
        </w:rPr>
        <w:t>Заказчика</w:t>
      </w:r>
      <w:r w:rsidR="00AF72EE" w:rsidRPr="00CB1D95">
        <w:rPr>
          <w:rFonts w:ascii="Times New Roman" w:hAnsi="Times New Roman"/>
        </w:rPr>
        <w:t xml:space="preserve"> </w:t>
      </w:r>
      <w:r w:rsidRPr="00CB1D95">
        <w:rPr>
          <w:rFonts w:ascii="Times New Roman" w:hAnsi="Times New Roman"/>
        </w:rPr>
        <w:t>вследствие конструктивных, произво</w:t>
      </w:r>
      <w:r w:rsidRPr="00CB1D95">
        <w:rPr>
          <w:rFonts w:ascii="Times New Roman" w:hAnsi="Times New Roman"/>
        </w:rPr>
        <w:t>д</w:t>
      </w:r>
      <w:r w:rsidRPr="00CB1D95">
        <w:rPr>
          <w:rFonts w:ascii="Times New Roman" w:hAnsi="Times New Roman"/>
        </w:rPr>
        <w:t>ственных или иных недостатков поставляемого Товара в течение гарантийного срока на продукцию П</w:t>
      </w:r>
      <w:r w:rsidRPr="00CB1D95">
        <w:rPr>
          <w:rFonts w:ascii="Times New Roman" w:hAnsi="Times New Roman"/>
        </w:rPr>
        <w:t>о</w:t>
      </w:r>
      <w:r w:rsidRPr="00CB1D95">
        <w:rPr>
          <w:rFonts w:ascii="Times New Roman" w:hAnsi="Times New Roman"/>
        </w:rPr>
        <w:t xml:space="preserve">ставщик обязан возместить убытки, понесенные </w:t>
      </w:r>
      <w:r w:rsidR="00AF72EE">
        <w:rPr>
          <w:rFonts w:ascii="Times New Roman" w:hAnsi="Times New Roman"/>
        </w:rPr>
        <w:t>Заказчиком</w:t>
      </w:r>
      <w:r w:rsidRPr="00CB1D95">
        <w:rPr>
          <w:rFonts w:ascii="Times New Roman" w:hAnsi="Times New Roman"/>
        </w:rPr>
        <w:t>.</w:t>
      </w:r>
    </w:p>
    <w:p w:rsidR="002D08D5" w:rsidRPr="00CB1D95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 xml:space="preserve">Причина выхода из строя печатающих устройств устанавливается по выбору </w:t>
      </w:r>
      <w:r w:rsidR="00AF72EE">
        <w:rPr>
          <w:rFonts w:ascii="Times New Roman" w:hAnsi="Times New Roman"/>
        </w:rPr>
        <w:t>Заказчика</w:t>
      </w:r>
      <w:r w:rsidR="00AF72EE" w:rsidRPr="00CB1D95">
        <w:rPr>
          <w:rFonts w:ascii="Times New Roman" w:hAnsi="Times New Roman"/>
        </w:rPr>
        <w:t xml:space="preserve"> </w:t>
      </w:r>
      <w:r w:rsidRPr="00CB1D95">
        <w:rPr>
          <w:rFonts w:ascii="Times New Roman" w:hAnsi="Times New Roman"/>
        </w:rPr>
        <w:t>в незав</w:t>
      </w:r>
      <w:r w:rsidRPr="00CB1D95">
        <w:rPr>
          <w:rFonts w:ascii="Times New Roman" w:hAnsi="Times New Roman"/>
        </w:rPr>
        <w:t>и</w:t>
      </w:r>
      <w:r w:rsidRPr="00CB1D95">
        <w:rPr>
          <w:rFonts w:ascii="Times New Roman" w:hAnsi="Times New Roman"/>
        </w:rPr>
        <w:t>симой экспертной организации, в сервисном центре производителя или компании, авторизованной пр</w:t>
      </w:r>
      <w:r w:rsidRPr="00CB1D95">
        <w:rPr>
          <w:rFonts w:ascii="Times New Roman" w:hAnsi="Times New Roman"/>
        </w:rPr>
        <w:t>о</w:t>
      </w:r>
      <w:r w:rsidRPr="00CB1D95">
        <w:rPr>
          <w:rFonts w:ascii="Times New Roman" w:hAnsi="Times New Roman"/>
        </w:rPr>
        <w:t>изводителем. Расходы по проведению экспертизы в рамках доказанного ущерба будут возложены на Поставщика.</w:t>
      </w:r>
    </w:p>
    <w:p w:rsidR="002D08D5" w:rsidRPr="00CB1D95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 xml:space="preserve"> При приемке Товара либо после приемки Товара в течение гарантийного срока </w:t>
      </w:r>
      <w:r w:rsidR="00AF72EE">
        <w:rPr>
          <w:rFonts w:ascii="Times New Roman" w:hAnsi="Times New Roman"/>
        </w:rPr>
        <w:t>Заказчик</w:t>
      </w:r>
      <w:r w:rsidR="00AF72EE" w:rsidRPr="00CB1D95">
        <w:rPr>
          <w:rFonts w:ascii="Times New Roman" w:hAnsi="Times New Roman"/>
        </w:rPr>
        <w:t xml:space="preserve"> </w:t>
      </w:r>
      <w:r w:rsidRPr="00CB1D95">
        <w:rPr>
          <w:rFonts w:ascii="Times New Roman" w:hAnsi="Times New Roman"/>
        </w:rPr>
        <w:t>оста</w:t>
      </w:r>
      <w:r w:rsidRPr="00CB1D95">
        <w:rPr>
          <w:rFonts w:ascii="Times New Roman" w:hAnsi="Times New Roman"/>
        </w:rPr>
        <w:t>в</w:t>
      </w:r>
      <w:r w:rsidRPr="00CB1D95">
        <w:rPr>
          <w:rFonts w:ascii="Times New Roman" w:hAnsi="Times New Roman"/>
        </w:rPr>
        <w:t>ляет за собой право выборочно проверить картриджи по специальной программе или напр</w:t>
      </w:r>
      <w:r w:rsidRPr="00CB1D95">
        <w:rPr>
          <w:rFonts w:ascii="Times New Roman" w:hAnsi="Times New Roman"/>
        </w:rPr>
        <w:t>а</w:t>
      </w:r>
      <w:r w:rsidRPr="00CB1D95">
        <w:rPr>
          <w:rFonts w:ascii="Times New Roman" w:hAnsi="Times New Roman"/>
        </w:rPr>
        <w:t>вить их для экспертизы в специализированный сервисный центр, авторизованной производителем Тов</w:t>
      </w:r>
      <w:r w:rsidRPr="00CB1D95">
        <w:rPr>
          <w:rFonts w:ascii="Times New Roman" w:hAnsi="Times New Roman"/>
        </w:rPr>
        <w:t>а</w:t>
      </w:r>
      <w:r w:rsidRPr="00CB1D95">
        <w:rPr>
          <w:rFonts w:ascii="Times New Roman" w:hAnsi="Times New Roman"/>
        </w:rPr>
        <w:t>ра. Расходы по проведению экспертизы в рамках доказанного несоответствия Техническому заданию будут возл</w:t>
      </w:r>
      <w:r w:rsidRPr="00CB1D95">
        <w:rPr>
          <w:rFonts w:ascii="Times New Roman" w:hAnsi="Times New Roman"/>
        </w:rPr>
        <w:t>о</w:t>
      </w:r>
      <w:r w:rsidRPr="00CB1D95">
        <w:rPr>
          <w:rFonts w:ascii="Times New Roman" w:hAnsi="Times New Roman"/>
        </w:rPr>
        <w:t>жены на Поставщика.</w:t>
      </w:r>
    </w:p>
    <w:p w:rsidR="002D08D5" w:rsidRPr="00CB1D95" w:rsidRDefault="002D08D5" w:rsidP="002D08D5">
      <w:pPr>
        <w:spacing w:before="60" w:after="0" w:line="240" w:lineRule="auto"/>
        <w:ind w:firstLine="708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 xml:space="preserve">При приемке Товара </w:t>
      </w:r>
      <w:r w:rsidR="00AF72EE">
        <w:rPr>
          <w:rFonts w:ascii="Times New Roman" w:hAnsi="Times New Roman"/>
        </w:rPr>
        <w:t>Заказчик</w:t>
      </w:r>
      <w:r w:rsidR="00AF72EE" w:rsidRPr="00CB1D95">
        <w:rPr>
          <w:rFonts w:ascii="Times New Roman" w:hAnsi="Times New Roman"/>
        </w:rPr>
        <w:t xml:space="preserve"> </w:t>
      </w:r>
      <w:r w:rsidRPr="00CB1D95">
        <w:rPr>
          <w:rFonts w:ascii="Times New Roman" w:hAnsi="Times New Roman"/>
        </w:rPr>
        <w:t>на безвозмездной основе может привлечь специал</w:t>
      </w:r>
      <w:r w:rsidRPr="00CB1D95">
        <w:rPr>
          <w:rFonts w:ascii="Times New Roman" w:hAnsi="Times New Roman"/>
        </w:rPr>
        <w:t>и</w:t>
      </w:r>
      <w:r w:rsidRPr="00CB1D95">
        <w:rPr>
          <w:rFonts w:ascii="Times New Roman" w:hAnsi="Times New Roman"/>
        </w:rPr>
        <w:t>стов фирмы-производителя для контроля качества и соответствия поставленных картриджей договору и настоящему Техническому заданию.</w:t>
      </w:r>
    </w:p>
    <w:p w:rsidR="002D08D5" w:rsidRPr="00CB1D95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eastAsia="Times New Roman" w:hAnsi="Times New Roman"/>
          <w:b/>
          <w:i/>
          <w:snapToGrid w:val="0"/>
          <w:lang w:eastAsia="ru-RU"/>
        </w:rPr>
      </w:pPr>
      <w:r w:rsidRPr="00CB1D95">
        <w:rPr>
          <w:rFonts w:ascii="Times New Roman" w:hAnsi="Times New Roman"/>
        </w:rPr>
        <w:t>В течение гарантийного срока, Товар с выявленными дефектами подлежит замене на аналоги</w:t>
      </w:r>
      <w:r w:rsidRPr="00CB1D95">
        <w:rPr>
          <w:rFonts w:ascii="Times New Roman" w:hAnsi="Times New Roman"/>
        </w:rPr>
        <w:t>ч</w:t>
      </w:r>
      <w:r w:rsidRPr="00CB1D95">
        <w:rPr>
          <w:rFonts w:ascii="Times New Roman" w:hAnsi="Times New Roman"/>
        </w:rPr>
        <w:t xml:space="preserve">ный исправный, соответствующий требованиям договора и настоящего Технического задания. Замена производится Поставщиком на месте эксплуатации Товара в срок не позднее 10 (десяти) рабочих дней с момента получения Поставщиком требования </w:t>
      </w:r>
      <w:r w:rsidR="00AF72EE">
        <w:rPr>
          <w:rFonts w:ascii="Times New Roman" w:hAnsi="Times New Roman"/>
        </w:rPr>
        <w:t>Заказчика</w:t>
      </w:r>
      <w:r w:rsidRPr="00CB1D95">
        <w:rPr>
          <w:rFonts w:ascii="Times New Roman" w:hAnsi="Times New Roman"/>
        </w:rPr>
        <w:t>.</w:t>
      </w:r>
    </w:p>
    <w:p w:rsidR="007B1F8E" w:rsidRPr="007B1F8E" w:rsidRDefault="007B1F8E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26523A" w:rsidRPr="00446DB0" w:rsidRDefault="0026523A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Гарантийный срок</w:t>
      </w:r>
      <w:r w:rsidRPr="00446DB0">
        <w:rPr>
          <w:rFonts w:ascii="Times New Roman" w:hAnsi="Times New Roman" w:cs="Times New Roman"/>
          <w:b/>
        </w:rPr>
        <w:t>:</w:t>
      </w:r>
    </w:p>
    <w:p w:rsidR="00C458F7" w:rsidRDefault="00C458F7" w:rsidP="001D1549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C458F7">
        <w:rPr>
          <w:rFonts w:ascii="Times New Roman" w:hAnsi="Times New Roman" w:cs="Times New Roman"/>
        </w:rPr>
        <w:t xml:space="preserve">Поставщик предоставляет Заказчику гарантию качества Товара в течение гарантийного срока, составляющего 1 год с даты приемки Товара Заказчиком. В случае если в течение гарантийного срока Заказчик обнаружит недостатки товара, он обязан вызвать Поставщика для оформления Акта о выявленных скрытых недостатках Товара. Поставщик обязуется заменить некачественный Товар. </w:t>
      </w:r>
    </w:p>
    <w:p w:rsidR="00AC3583" w:rsidRPr="00C458F7" w:rsidRDefault="00AC3583" w:rsidP="001D1549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</w:p>
    <w:p w:rsidR="0026523A" w:rsidRPr="00446DB0" w:rsidRDefault="0026523A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</w:t>
      </w:r>
      <w:r w:rsidRPr="0026523A">
        <w:rPr>
          <w:rFonts w:ascii="Times New Roman" w:hAnsi="Times New Roman" w:cs="Times New Roman"/>
          <w:b/>
        </w:rPr>
        <w:t xml:space="preserve">ребования к сроку </w:t>
      </w:r>
      <w:r>
        <w:rPr>
          <w:rFonts w:ascii="Times New Roman" w:hAnsi="Times New Roman" w:cs="Times New Roman"/>
          <w:b/>
        </w:rPr>
        <w:t xml:space="preserve">поставки товара или выполнения </w:t>
      </w:r>
      <w:r w:rsidRPr="0026523A">
        <w:rPr>
          <w:rFonts w:ascii="Times New Roman" w:hAnsi="Times New Roman" w:cs="Times New Roman"/>
          <w:b/>
        </w:rPr>
        <w:t>работ/услуг, к обслуживанию товара:</w:t>
      </w:r>
    </w:p>
    <w:p w:rsidR="0026523A" w:rsidRPr="00DD202E" w:rsidRDefault="00920AF9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/>
        </w:rPr>
      </w:pPr>
      <w:r w:rsidRPr="00DD202E">
        <w:rPr>
          <w:rFonts w:ascii="Times New Roman" w:hAnsi="Times New Roman"/>
        </w:rPr>
        <w:t xml:space="preserve">В течение </w:t>
      </w:r>
      <w:r w:rsidR="000A57B1" w:rsidRPr="00DD202E">
        <w:rPr>
          <w:rFonts w:ascii="Times New Roman" w:hAnsi="Times New Roman"/>
        </w:rPr>
        <w:t xml:space="preserve">14 </w:t>
      </w:r>
      <w:r w:rsidR="001019AB">
        <w:rPr>
          <w:rFonts w:ascii="Times New Roman" w:hAnsi="Times New Roman"/>
        </w:rPr>
        <w:t xml:space="preserve">календарных </w:t>
      </w:r>
      <w:r w:rsidR="000A57B1" w:rsidRPr="00DD202E">
        <w:rPr>
          <w:rFonts w:ascii="Times New Roman" w:hAnsi="Times New Roman"/>
        </w:rPr>
        <w:t>дней с даты подписания Договора</w:t>
      </w:r>
      <w:r w:rsidR="00751E1F">
        <w:rPr>
          <w:rFonts w:ascii="Times New Roman" w:hAnsi="Times New Roman"/>
        </w:rPr>
        <w:t>.</w:t>
      </w:r>
    </w:p>
    <w:p w:rsidR="00751E1F" w:rsidRPr="00C9103A" w:rsidRDefault="00751E1F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sectPr w:rsidR="00751E1F" w:rsidRPr="00C9103A" w:rsidSect="000F2F5B">
      <w:footerReference w:type="default" r:id="rId9"/>
      <w:pgSz w:w="11906" w:h="16838"/>
      <w:pgMar w:top="1134" w:right="850" w:bottom="851" w:left="1134" w:header="708" w:footer="1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6CCC" w:rsidRDefault="00396CCC" w:rsidP="0026523A">
      <w:pPr>
        <w:spacing w:after="0" w:line="240" w:lineRule="auto"/>
      </w:pPr>
      <w:r>
        <w:separator/>
      </w:r>
    </w:p>
  </w:endnote>
  <w:endnote w:type="continuationSeparator" w:id="0">
    <w:p w:rsidR="00396CCC" w:rsidRDefault="00396CCC" w:rsidP="002652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7591700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sdt>
        <w:sdtPr>
          <w:id w:val="860082579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  <w:sz w:val="20"/>
            <w:szCs w:val="20"/>
          </w:rPr>
        </w:sdtEndPr>
        <w:sdtContent>
          <w:p w:rsidR="00CD7869" w:rsidRPr="0026523A" w:rsidRDefault="00CD7869" w:rsidP="0026523A">
            <w:pPr>
              <w:pStyle w:val="a7"/>
              <w:pBdr>
                <w:top w:val="single" w:sz="4" w:space="1" w:color="D9D9D9" w:themeColor="background1" w:themeShade="D9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PAGE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1019AB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1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r w:rsidRPr="0026523A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NUMPAGES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1019AB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5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CD7869" w:rsidRDefault="00CD786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6CCC" w:rsidRDefault="00396CCC" w:rsidP="0026523A">
      <w:pPr>
        <w:spacing w:after="0" w:line="240" w:lineRule="auto"/>
      </w:pPr>
      <w:r>
        <w:separator/>
      </w:r>
    </w:p>
  </w:footnote>
  <w:footnote w:type="continuationSeparator" w:id="0">
    <w:p w:rsidR="00396CCC" w:rsidRDefault="00396CCC" w:rsidP="002652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C4EA6"/>
    <w:multiLevelType w:val="hybridMultilevel"/>
    <w:tmpl w:val="9B8E0D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E02231"/>
    <w:multiLevelType w:val="hybridMultilevel"/>
    <w:tmpl w:val="B68220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A96DE8"/>
    <w:multiLevelType w:val="hybridMultilevel"/>
    <w:tmpl w:val="E26CC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44B46A1B"/>
    <w:multiLevelType w:val="hybridMultilevel"/>
    <w:tmpl w:val="A7701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2209BB"/>
    <w:multiLevelType w:val="hybridMultilevel"/>
    <w:tmpl w:val="3FA8A5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5404F4"/>
    <w:multiLevelType w:val="hybridMultilevel"/>
    <w:tmpl w:val="76F031AC"/>
    <w:lvl w:ilvl="0" w:tplc="609239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ACC"/>
    <w:rsid w:val="00021917"/>
    <w:rsid w:val="00077C1B"/>
    <w:rsid w:val="00080893"/>
    <w:rsid w:val="00081BC9"/>
    <w:rsid w:val="000A57B1"/>
    <w:rsid w:val="000B033C"/>
    <w:rsid w:val="000F2F5B"/>
    <w:rsid w:val="001019AB"/>
    <w:rsid w:val="00130ACC"/>
    <w:rsid w:val="001319B8"/>
    <w:rsid w:val="00144B88"/>
    <w:rsid w:val="00151E45"/>
    <w:rsid w:val="00174FA7"/>
    <w:rsid w:val="001A0278"/>
    <w:rsid w:val="001D1549"/>
    <w:rsid w:val="001D7BC9"/>
    <w:rsid w:val="00206F30"/>
    <w:rsid w:val="00232E83"/>
    <w:rsid w:val="002508C8"/>
    <w:rsid w:val="0026523A"/>
    <w:rsid w:val="00294874"/>
    <w:rsid w:val="002D08D5"/>
    <w:rsid w:val="002D7863"/>
    <w:rsid w:val="00396CCC"/>
    <w:rsid w:val="003B4C70"/>
    <w:rsid w:val="00446DB0"/>
    <w:rsid w:val="0046485C"/>
    <w:rsid w:val="004E6949"/>
    <w:rsid w:val="005B5619"/>
    <w:rsid w:val="005B6F4A"/>
    <w:rsid w:val="00634666"/>
    <w:rsid w:val="006D18CA"/>
    <w:rsid w:val="006E717D"/>
    <w:rsid w:val="00705565"/>
    <w:rsid w:val="00716EF6"/>
    <w:rsid w:val="00751E1F"/>
    <w:rsid w:val="007B1F8E"/>
    <w:rsid w:val="008573C3"/>
    <w:rsid w:val="0088386F"/>
    <w:rsid w:val="008C346A"/>
    <w:rsid w:val="008E2686"/>
    <w:rsid w:val="008E3029"/>
    <w:rsid w:val="00920AF9"/>
    <w:rsid w:val="009C38FF"/>
    <w:rsid w:val="00A93BB3"/>
    <w:rsid w:val="00AC3583"/>
    <w:rsid w:val="00AD4CEA"/>
    <w:rsid w:val="00AE4316"/>
    <w:rsid w:val="00AF72EE"/>
    <w:rsid w:val="00B2491B"/>
    <w:rsid w:val="00BA22D5"/>
    <w:rsid w:val="00C2077B"/>
    <w:rsid w:val="00C234FA"/>
    <w:rsid w:val="00C458F7"/>
    <w:rsid w:val="00C72463"/>
    <w:rsid w:val="00C729DA"/>
    <w:rsid w:val="00C9103A"/>
    <w:rsid w:val="00CA1261"/>
    <w:rsid w:val="00CB1D95"/>
    <w:rsid w:val="00CB2867"/>
    <w:rsid w:val="00CD7869"/>
    <w:rsid w:val="00D1676A"/>
    <w:rsid w:val="00D21172"/>
    <w:rsid w:val="00D23F5C"/>
    <w:rsid w:val="00D30359"/>
    <w:rsid w:val="00D52EEB"/>
    <w:rsid w:val="00D56965"/>
    <w:rsid w:val="00D71485"/>
    <w:rsid w:val="00D80302"/>
    <w:rsid w:val="00DD202E"/>
    <w:rsid w:val="00E155CE"/>
    <w:rsid w:val="00E46814"/>
    <w:rsid w:val="00E51FD7"/>
    <w:rsid w:val="00E977C3"/>
    <w:rsid w:val="00ED5EA5"/>
    <w:rsid w:val="00F43807"/>
    <w:rsid w:val="00F45216"/>
    <w:rsid w:val="00FE4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F2F5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ACC"/>
    <w:pPr>
      <w:ind w:left="720"/>
      <w:contextualSpacing/>
    </w:pPr>
  </w:style>
  <w:style w:type="table" w:styleId="a4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6523A"/>
  </w:style>
  <w:style w:type="paragraph" w:styleId="a7">
    <w:name w:val="footer"/>
    <w:basedOn w:val="a"/>
    <w:link w:val="a8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6523A"/>
  </w:style>
  <w:style w:type="paragraph" w:styleId="a9">
    <w:name w:val="Balloon Text"/>
    <w:basedOn w:val="a"/>
    <w:link w:val="aa"/>
    <w:uiPriority w:val="99"/>
    <w:semiHidden/>
    <w:unhideWhenUsed/>
    <w:rsid w:val="00D23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23F5C"/>
    <w:rPr>
      <w:rFonts w:ascii="Tahoma" w:hAnsi="Tahoma" w:cs="Tahoma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3B4C70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3B4C70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3B4C70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B4C70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3B4C70"/>
    <w:rPr>
      <w:b/>
      <w:bCs/>
      <w:sz w:val="20"/>
      <w:szCs w:val="20"/>
    </w:rPr>
  </w:style>
  <w:style w:type="paragraph" w:styleId="af0">
    <w:name w:val="Revision"/>
    <w:hidden/>
    <w:uiPriority w:val="99"/>
    <w:semiHidden/>
    <w:rsid w:val="003B4C70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0F2F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F2F5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ACC"/>
    <w:pPr>
      <w:ind w:left="720"/>
      <w:contextualSpacing/>
    </w:pPr>
  </w:style>
  <w:style w:type="table" w:styleId="a4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6523A"/>
  </w:style>
  <w:style w:type="paragraph" w:styleId="a7">
    <w:name w:val="footer"/>
    <w:basedOn w:val="a"/>
    <w:link w:val="a8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6523A"/>
  </w:style>
  <w:style w:type="paragraph" w:styleId="a9">
    <w:name w:val="Balloon Text"/>
    <w:basedOn w:val="a"/>
    <w:link w:val="aa"/>
    <w:uiPriority w:val="99"/>
    <w:semiHidden/>
    <w:unhideWhenUsed/>
    <w:rsid w:val="00D23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23F5C"/>
    <w:rPr>
      <w:rFonts w:ascii="Tahoma" w:hAnsi="Tahoma" w:cs="Tahoma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3B4C70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3B4C70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3B4C70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B4C70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3B4C70"/>
    <w:rPr>
      <w:b/>
      <w:bCs/>
      <w:sz w:val="20"/>
      <w:szCs w:val="20"/>
    </w:rPr>
  </w:style>
  <w:style w:type="paragraph" w:styleId="af0">
    <w:name w:val="Revision"/>
    <w:hidden/>
    <w:uiPriority w:val="99"/>
    <w:semiHidden/>
    <w:rsid w:val="003B4C70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0F2F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910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CAC7E5-C015-4869-AD57-853363721D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2081</Words>
  <Characters>11863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Shishkina Elena</dc:creator>
  <cp:lastModifiedBy>Sokolova Maria</cp:lastModifiedBy>
  <cp:revision>3</cp:revision>
  <cp:lastPrinted>2017-06-29T07:45:00Z</cp:lastPrinted>
  <dcterms:created xsi:type="dcterms:W3CDTF">2018-05-04T11:17:00Z</dcterms:created>
  <dcterms:modified xsi:type="dcterms:W3CDTF">2018-05-04T11:31:00Z</dcterms:modified>
</cp:coreProperties>
</file>