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36448" w:rsidRPr="00D36448" w:rsidRDefault="00D36448" w:rsidP="00D36448">
      <w:pPr>
        <w:ind w:firstLine="708"/>
        <w:jc w:val="center"/>
        <w:rPr>
          <w:rFonts w:eastAsia="Calibri"/>
          <w:b/>
          <w:sz w:val="10"/>
          <w:szCs w:val="10"/>
          <w:lang w:val="en-US" w:eastAsia="en-US"/>
        </w:rPr>
      </w:pPr>
    </w:p>
    <w:p w:rsidR="00B763CD" w:rsidRPr="00270A80" w:rsidRDefault="002F5156" w:rsidP="00D36448">
      <w:pPr>
        <w:ind w:firstLine="708"/>
        <w:jc w:val="center"/>
        <w:rPr>
          <w:rFonts w:eastAsia="Calibri"/>
          <w:b/>
          <w:sz w:val="22"/>
          <w:szCs w:val="22"/>
          <w:lang w:eastAsia="en-US"/>
        </w:rPr>
      </w:pPr>
      <w:r w:rsidRPr="00625700">
        <w:rPr>
          <w:rFonts w:eastAsia="Calibri"/>
          <w:b/>
          <w:sz w:val="22"/>
          <w:szCs w:val="22"/>
          <w:lang w:eastAsia="en-US"/>
        </w:rPr>
        <w:t xml:space="preserve">ВЫПИСКА ИЗ </w:t>
      </w:r>
      <w:r w:rsidR="00C435AC" w:rsidRPr="00625700">
        <w:rPr>
          <w:rFonts w:eastAsia="Calibri"/>
          <w:b/>
          <w:sz w:val="22"/>
          <w:szCs w:val="22"/>
          <w:lang w:eastAsia="en-US"/>
        </w:rPr>
        <w:t>ПРОТОКОЛ</w:t>
      </w:r>
      <w:r w:rsidRPr="00625700">
        <w:rPr>
          <w:rFonts w:eastAsia="Calibri"/>
          <w:b/>
          <w:sz w:val="22"/>
          <w:szCs w:val="22"/>
          <w:lang w:eastAsia="en-US"/>
        </w:rPr>
        <w:t>А</w:t>
      </w:r>
      <w:r w:rsidR="00C435AC" w:rsidRPr="00625700">
        <w:rPr>
          <w:rFonts w:eastAsia="Calibri"/>
          <w:b/>
          <w:sz w:val="22"/>
          <w:szCs w:val="22"/>
          <w:lang w:eastAsia="en-US"/>
        </w:rPr>
        <w:t xml:space="preserve">  </w:t>
      </w:r>
      <w:r w:rsidR="006473ED" w:rsidRPr="00625700">
        <w:rPr>
          <w:rFonts w:eastAsia="Calibri"/>
          <w:b/>
          <w:sz w:val="22"/>
          <w:szCs w:val="22"/>
          <w:lang w:eastAsia="en-US"/>
        </w:rPr>
        <w:t>№</w:t>
      </w:r>
      <w:r w:rsidR="00F72A56" w:rsidRPr="00625700">
        <w:rPr>
          <w:rFonts w:eastAsia="Calibri"/>
          <w:b/>
          <w:sz w:val="22"/>
          <w:szCs w:val="22"/>
          <w:lang w:eastAsia="en-US"/>
        </w:rPr>
        <w:t xml:space="preserve"> </w:t>
      </w:r>
      <w:r w:rsidR="00063650" w:rsidRPr="008A566B">
        <w:rPr>
          <w:rFonts w:eastAsia="Calibri"/>
          <w:b/>
          <w:sz w:val="22"/>
          <w:szCs w:val="22"/>
          <w:lang w:eastAsia="en-US"/>
        </w:rPr>
        <w:t>24</w:t>
      </w:r>
      <w:r w:rsidR="00954DEE" w:rsidRPr="00625700">
        <w:rPr>
          <w:rFonts w:eastAsia="Calibri"/>
          <w:b/>
          <w:sz w:val="22"/>
          <w:szCs w:val="22"/>
          <w:lang w:eastAsia="en-US"/>
        </w:rPr>
        <w:t>-</w:t>
      </w:r>
      <w:r w:rsidR="005A74DD" w:rsidRPr="00625700">
        <w:rPr>
          <w:rFonts w:eastAsia="Calibri"/>
          <w:b/>
          <w:sz w:val="22"/>
          <w:szCs w:val="22"/>
          <w:lang w:eastAsia="en-US"/>
        </w:rPr>
        <w:t>И</w:t>
      </w:r>
    </w:p>
    <w:p w:rsidR="002F5156" w:rsidRPr="00625700" w:rsidRDefault="002F5156" w:rsidP="00D36448">
      <w:pPr>
        <w:ind w:firstLine="709"/>
        <w:jc w:val="center"/>
        <w:rPr>
          <w:rFonts w:eastAsia="Calibri"/>
          <w:sz w:val="22"/>
          <w:szCs w:val="22"/>
          <w:lang w:eastAsia="en-US"/>
        </w:rPr>
      </w:pPr>
      <w:r w:rsidRPr="00625700">
        <w:rPr>
          <w:noProof/>
          <w:sz w:val="22"/>
          <w:szCs w:val="22"/>
        </w:rPr>
        <w:t>заседания Рабочей группы</w:t>
      </w:r>
      <w:r w:rsidR="00B763CD" w:rsidRPr="00625700">
        <w:rPr>
          <w:rFonts w:eastAsia="Calibri"/>
          <w:sz w:val="22"/>
          <w:szCs w:val="22"/>
          <w:lang w:eastAsia="en-US"/>
        </w:rPr>
        <w:t xml:space="preserve"> по проведению процедур закупок</w:t>
      </w:r>
      <w:r w:rsidRPr="00625700">
        <w:rPr>
          <w:rFonts w:eastAsia="Calibri"/>
          <w:sz w:val="22"/>
          <w:szCs w:val="22"/>
          <w:lang w:eastAsia="en-US"/>
        </w:rPr>
        <w:t xml:space="preserve"> </w:t>
      </w:r>
    </w:p>
    <w:p w:rsidR="00775469" w:rsidRDefault="00CD7FCF" w:rsidP="00063650">
      <w:pPr>
        <w:widowControl w:val="0"/>
        <w:suppressAutoHyphens/>
        <w:autoSpaceDE w:val="0"/>
        <w:autoSpaceDN w:val="0"/>
        <w:adjustRightInd w:val="0"/>
        <w:ind w:firstLine="425"/>
        <w:jc w:val="center"/>
        <w:rPr>
          <w:bCs/>
          <w:sz w:val="22"/>
          <w:szCs w:val="22"/>
        </w:rPr>
      </w:pPr>
      <w:r w:rsidRPr="00625700">
        <w:rPr>
          <w:bCs/>
          <w:sz w:val="22"/>
          <w:szCs w:val="22"/>
        </w:rPr>
        <w:t xml:space="preserve">по вопросу </w:t>
      </w:r>
      <w:r w:rsidR="00944599" w:rsidRPr="00625700">
        <w:rPr>
          <w:bCs/>
          <w:sz w:val="22"/>
          <w:szCs w:val="22"/>
        </w:rPr>
        <w:t>рассмотрения</w:t>
      </w:r>
      <w:r w:rsidR="00063650">
        <w:rPr>
          <w:bCs/>
          <w:sz w:val="22"/>
          <w:szCs w:val="22"/>
        </w:rPr>
        <w:t xml:space="preserve"> и оценки</w:t>
      </w:r>
      <w:r w:rsidR="00063650" w:rsidRPr="00063650">
        <w:rPr>
          <w:bCs/>
          <w:sz w:val="22"/>
          <w:szCs w:val="22"/>
        </w:rPr>
        <w:t xml:space="preserve"> Заявок, поступивших на участие в открытом Запросе цен на право заключения договора на оказание услуг по проведению исследований и измерений в рамках мероприятий, предусмотренных Программой производственного контроля качества и безопасности питьевой воды, горячей воды, а также Программой  производственного контроля за соблюдением санитарных правил и выполнением санитарно-противоэпидемических (профилактических) мероприятий на объекте «Усадьба» для нужд ООО «ОДПС Сколково» (Извещение № 18</w:t>
      </w:r>
      <w:r w:rsidR="00063650">
        <w:rPr>
          <w:bCs/>
          <w:sz w:val="22"/>
          <w:szCs w:val="22"/>
        </w:rPr>
        <w:t>-50104/468 от 09.04.2018)</w:t>
      </w:r>
    </w:p>
    <w:p w:rsidR="00063650" w:rsidRPr="00775469" w:rsidRDefault="00063650" w:rsidP="00063650">
      <w:pPr>
        <w:widowControl w:val="0"/>
        <w:suppressAutoHyphens/>
        <w:autoSpaceDE w:val="0"/>
        <w:autoSpaceDN w:val="0"/>
        <w:adjustRightInd w:val="0"/>
        <w:ind w:firstLine="425"/>
        <w:jc w:val="center"/>
        <w:rPr>
          <w:bCs/>
          <w:sz w:val="22"/>
          <w:szCs w:val="22"/>
        </w:rPr>
      </w:pPr>
    </w:p>
    <w:p w:rsidR="001C143B" w:rsidRPr="00625700" w:rsidRDefault="001C143B" w:rsidP="00DB19A0">
      <w:pPr>
        <w:spacing w:line="276" w:lineRule="auto"/>
        <w:rPr>
          <w:rFonts w:eastAsia="Calibri"/>
          <w:sz w:val="22"/>
          <w:szCs w:val="22"/>
          <w:lang w:eastAsia="en-US"/>
        </w:rPr>
      </w:pPr>
      <w:bookmarkStart w:id="0" w:name="_GoBack"/>
      <w:r w:rsidRPr="00625700">
        <w:rPr>
          <w:rFonts w:eastAsia="Calibri"/>
          <w:sz w:val="22"/>
          <w:szCs w:val="22"/>
          <w:lang w:eastAsia="en-US"/>
        </w:rPr>
        <w:t xml:space="preserve">г. Москва, территория Сколково                                                    </w:t>
      </w:r>
      <w:r w:rsidR="0014447F" w:rsidRPr="00625700">
        <w:rPr>
          <w:rFonts w:eastAsia="Calibri"/>
          <w:sz w:val="22"/>
          <w:szCs w:val="22"/>
          <w:lang w:eastAsia="en-US"/>
        </w:rPr>
        <w:t xml:space="preserve">          </w:t>
      </w:r>
      <w:r w:rsidR="00C46C07" w:rsidRPr="00625700">
        <w:rPr>
          <w:rFonts w:eastAsia="Calibri"/>
          <w:sz w:val="22"/>
          <w:szCs w:val="22"/>
          <w:lang w:eastAsia="en-US"/>
        </w:rPr>
        <w:t xml:space="preserve">              </w:t>
      </w:r>
      <w:r w:rsidR="001A4CEE" w:rsidRPr="00625700">
        <w:rPr>
          <w:rFonts w:eastAsia="Calibri"/>
          <w:sz w:val="22"/>
          <w:szCs w:val="22"/>
          <w:lang w:eastAsia="en-US"/>
        </w:rPr>
        <w:t xml:space="preserve"> </w:t>
      </w:r>
      <w:r w:rsidR="00625700">
        <w:rPr>
          <w:rFonts w:eastAsia="Calibri"/>
          <w:sz w:val="22"/>
          <w:szCs w:val="22"/>
          <w:lang w:eastAsia="en-US"/>
        </w:rPr>
        <w:t xml:space="preserve">               </w:t>
      </w:r>
      <w:r w:rsidR="003703D9">
        <w:rPr>
          <w:rFonts w:eastAsia="Calibri"/>
          <w:sz w:val="22"/>
          <w:szCs w:val="22"/>
          <w:lang w:eastAsia="en-US"/>
        </w:rPr>
        <w:t xml:space="preserve">  </w:t>
      </w:r>
      <w:r w:rsidR="001A4CEE" w:rsidRPr="00625700">
        <w:rPr>
          <w:rFonts w:eastAsia="Calibri"/>
          <w:sz w:val="22"/>
          <w:szCs w:val="22"/>
          <w:lang w:eastAsia="en-US"/>
        </w:rPr>
        <w:t>«</w:t>
      </w:r>
      <w:r w:rsidR="00063650" w:rsidRPr="00063650">
        <w:rPr>
          <w:rFonts w:eastAsia="Calibri"/>
          <w:sz w:val="22"/>
          <w:szCs w:val="22"/>
          <w:lang w:eastAsia="en-US"/>
        </w:rPr>
        <w:t>28</w:t>
      </w:r>
      <w:r w:rsidRPr="00625700">
        <w:rPr>
          <w:rFonts w:eastAsia="Calibri"/>
          <w:sz w:val="22"/>
          <w:szCs w:val="22"/>
          <w:lang w:eastAsia="en-US"/>
        </w:rPr>
        <w:t xml:space="preserve">» </w:t>
      </w:r>
      <w:r w:rsidR="003703D9">
        <w:rPr>
          <w:rFonts w:eastAsia="Calibri"/>
          <w:sz w:val="22"/>
          <w:szCs w:val="22"/>
          <w:lang w:eastAsia="en-US"/>
        </w:rPr>
        <w:t>апреля 2018</w:t>
      </w:r>
      <w:r w:rsidRPr="00625700">
        <w:rPr>
          <w:rFonts w:eastAsia="Calibri"/>
          <w:sz w:val="22"/>
          <w:szCs w:val="22"/>
          <w:lang w:eastAsia="en-US"/>
        </w:rPr>
        <w:t xml:space="preserve"> года </w:t>
      </w:r>
    </w:p>
    <w:p w:rsidR="001C143B" w:rsidRPr="00625700" w:rsidRDefault="001C143B" w:rsidP="00DB19A0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25700">
        <w:rPr>
          <w:rFonts w:eastAsia="Calibri"/>
          <w:sz w:val="22"/>
          <w:szCs w:val="22"/>
          <w:lang w:eastAsia="en-US"/>
        </w:rPr>
        <w:t xml:space="preserve">инновационного центра, ул. Луговая, д. 4, корп. 2                                                      </w:t>
      </w:r>
      <w:r w:rsidR="00625700">
        <w:rPr>
          <w:rFonts w:eastAsia="Calibri"/>
          <w:sz w:val="22"/>
          <w:szCs w:val="22"/>
          <w:lang w:eastAsia="en-US"/>
        </w:rPr>
        <w:t xml:space="preserve">                </w:t>
      </w:r>
      <w:r w:rsidRPr="00625700">
        <w:rPr>
          <w:rFonts w:eastAsia="Calibri"/>
          <w:sz w:val="22"/>
          <w:szCs w:val="22"/>
          <w:lang w:eastAsia="en-US"/>
        </w:rPr>
        <w:t>время 1</w:t>
      </w:r>
      <w:r w:rsidR="00063650" w:rsidRPr="00063650">
        <w:rPr>
          <w:rFonts w:eastAsia="Calibri"/>
          <w:sz w:val="22"/>
          <w:szCs w:val="22"/>
          <w:lang w:eastAsia="en-US"/>
        </w:rPr>
        <w:t>2</w:t>
      </w:r>
      <w:r w:rsidRPr="00625700">
        <w:rPr>
          <w:rFonts w:eastAsia="Calibri"/>
          <w:sz w:val="22"/>
          <w:szCs w:val="22"/>
          <w:lang w:eastAsia="en-US"/>
        </w:rPr>
        <w:t>:</w:t>
      </w:r>
      <w:r w:rsidR="00063650" w:rsidRPr="00063650">
        <w:rPr>
          <w:rFonts w:eastAsia="Calibri"/>
          <w:sz w:val="22"/>
          <w:szCs w:val="22"/>
          <w:lang w:eastAsia="en-US"/>
        </w:rPr>
        <w:t>3</w:t>
      </w:r>
      <w:r w:rsidRPr="00625700">
        <w:rPr>
          <w:rFonts w:eastAsia="Calibri"/>
          <w:sz w:val="22"/>
          <w:szCs w:val="22"/>
          <w:lang w:eastAsia="en-US"/>
        </w:rPr>
        <w:t>0 (МСК)</w:t>
      </w:r>
    </w:p>
    <w:p w:rsidR="00F32CA1" w:rsidRPr="00D36448" w:rsidRDefault="00F32CA1" w:rsidP="00DB19A0">
      <w:pPr>
        <w:suppressAutoHyphens/>
        <w:spacing w:line="276" w:lineRule="auto"/>
        <w:jc w:val="both"/>
        <w:rPr>
          <w:rFonts w:eastAsia="Calibri"/>
          <w:b/>
          <w:sz w:val="10"/>
          <w:szCs w:val="10"/>
        </w:rPr>
      </w:pPr>
    </w:p>
    <w:p w:rsidR="0033686D" w:rsidRPr="00D36448" w:rsidRDefault="0033686D" w:rsidP="00DB19A0">
      <w:pPr>
        <w:suppressAutoHyphens/>
        <w:spacing w:line="276" w:lineRule="auto"/>
        <w:jc w:val="both"/>
        <w:rPr>
          <w:rFonts w:eastAsia="Calibri"/>
          <w:b/>
          <w:sz w:val="10"/>
          <w:szCs w:val="10"/>
        </w:rPr>
      </w:pPr>
    </w:p>
    <w:p w:rsidR="00625700" w:rsidRPr="00270A80" w:rsidRDefault="00DB19A0" w:rsidP="00D36448">
      <w:pPr>
        <w:pStyle w:val="a3"/>
        <w:suppressAutoHyphens/>
        <w:spacing w:line="276" w:lineRule="auto"/>
        <w:ind w:left="0" w:firstLine="425"/>
        <w:jc w:val="both"/>
        <w:rPr>
          <w:rFonts w:eastAsia="Calibri"/>
          <w:sz w:val="22"/>
          <w:szCs w:val="22"/>
          <w:lang w:eastAsia="en-US"/>
        </w:rPr>
      </w:pPr>
      <w:r w:rsidRPr="00625700">
        <w:rPr>
          <w:rFonts w:eastAsia="Calibri"/>
          <w:sz w:val="22"/>
          <w:szCs w:val="22"/>
          <w:lang w:eastAsia="en-US"/>
        </w:rPr>
        <w:t xml:space="preserve">1. </w:t>
      </w:r>
      <w:r w:rsidR="00625700" w:rsidRPr="00625700">
        <w:rPr>
          <w:rFonts w:eastAsia="Calibri"/>
          <w:sz w:val="22"/>
          <w:szCs w:val="22"/>
          <w:lang w:eastAsia="en-US"/>
        </w:rPr>
        <w:t>Ко времени и дате окончания приема Заявок, установленным в Извещении о проведении Процедуры закупки (</w:t>
      </w:r>
      <w:r w:rsidR="00063650">
        <w:rPr>
          <w:rFonts w:eastAsia="Calibri"/>
          <w:sz w:val="22"/>
          <w:szCs w:val="22"/>
          <w:lang w:eastAsia="en-US"/>
        </w:rPr>
        <w:t>18</w:t>
      </w:r>
      <w:r w:rsidR="003703D9">
        <w:rPr>
          <w:rFonts w:eastAsia="Calibri"/>
          <w:sz w:val="22"/>
          <w:szCs w:val="22"/>
          <w:lang w:eastAsia="en-US"/>
        </w:rPr>
        <w:t>.04.2018 в 17:3</w:t>
      </w:r>
      <w:r w:rsidR="00625700" w:rsidRPr="00625700">
        <w:rPr>
          <w:rFonts w:eastAsia="Calibri"/>
          <w:sz w:val="22"/>
          <w:szCs w:val="22"/>
          <w:lang w:eastAsia="en-US"/>
        </w:rPr>
        <w:t>0 (МСК)), в Рабочую группу по проведению про</w:t>
      </w:r>
      <w:r w:rsidR="00775469">
        <w:rPr>
          <w:rFonts w:eastAsia="Calibri"/>
          <w:sz w:val="22"/>
          <w:szCs w:val="22"/>
          <w:lang w:eastAsia="en-US"/>
        </w:rPr>
        <w:t>цедур закупок Общества поступили Заявки от Участников</w:t>
      </w:r>
      <w:r w:rsidR="00625700" w:rsidRPr="00625700">
        <w:rPr>
          <w:rFonts w:eastAsia="Calibri"/>
          <w:sz w:val="22"/>
          <w:szCs w:val="22"/>
          <w:lang w:eastAsia="en-US"/>
        </w:rPr>
        <w:t xml:space="preserve">:  </w:t>
      </w:r>
    </w:p>
    <w:bookmarkEnd w:id="0"/>
    <w:p w:rsidR="00625700" w:rsidRPr="00CE239E" w:rsidRDefault="00625700" w:rsidP="00625700">
      <w:pPr>
        <w:pStyle w:val="a3"/>
        <w:suppressAutoHyphens/>
        <w:ind w:left="0" w:firstLine="425"/>
        <w:jc w:val="both"/>
        <w:rPr>
          <w:rFonts w:eastAsia="Calibri"/>
          <w:sz w:val="16"/>
          <w:szCs w:val="16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810"/>
        <w:gridCol w:w="3685"/>
        <w:gridCol w:w="2410"/>
      </w:tblGrid>
      <w:tr w:rsidR="003703D9" w:rsidRPr="00625700" w:rsidTr="008A566B">
        <w:tc>
          <w:tcPr>
            <w:tcW w:w="443" w:type="dxa"/>
          </w:tcPr>
          <w:p w:rsidR="003703D9" w:rsidRPr="00625700" w:rsidRDefault="003703D9" w:rsidP="00376487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3810" w:type="dxa"/>
          </w:tcPr>
          <w:p w:rsidR="003703D9" w:rsidRPr="00625700" w:rsidRDefault="003703D9" w:rsidP="00063650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3685" w:type="dxa"/>
            <w:vAlign w:val="center"/>
          </w:tcPr>
          <w:p w:rsidR="003703D9" w:rsidRPr="00625700" w:rsidRDefault="003703D9" w:rsidP="00063650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410" w:type="dxa"/>
          </w:tcPr>
          <w:p w:rsidR="003703D9" w:rsidRPr="00625700" w:rsidRDefault="003703D9" w:rsidP="00063650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775469" w:rsidRPr="00625700" w:rsidTr="008A566B">
        <w:trPr>
          <w:trHeight w:val="758"/>
        </w:trPr>
        <w:tc>
          <w:tcPr>
            <w:tcW w:w="443" w:type="dxa"/>
            <w:vAlign w:val="center"/>
          </w:tcPr>
          <w:p w:rsidR="00775469" w:rsidRPr="00625700" w:rsidRDefault="00775469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810" w:type="dxa"/>
            <w:vAlign w:val="center"/>
          </w:tcPr>
          <w:p w:rsidR="00775469" w:rsidRPr="00D9462F" w:rsidRDefault="00063650" w:rsidP="008A566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ФБУЗ «Центр гигиены и эпидемиол</w:t>
            </w:r>
            <w:r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>гии в городе Москве» (Филиал на транспорте во Внуково)</w:t>
            </w:r>
          </w:p>
        </w:tc>
        <w:tc>
          <w:tcPr>
            <w:tcW w:w="3685" w:type="dxa"/>
            <w:vAlign w:val="center"/>
          </w:tcPr>
          <w:p w:rsidR="00775469" w:rsidRPr="00D9462F" w:rsidRDefault="00063650" w:rsidP="008A566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119027, г. Москва, ул. Центральная,  д. 8; ИНН 7717149663</w:t>
            </w:r>
          </w:p>
        </w:tc>
        <w:tc>
          <w:tcPr>
            <w:tcW w:w="2410" w:type="dxa"/>
            <w:vAlign w:val="center"/>
          </w:tcPr>
          <w:p w:rsidR="00775469" w:rsidRPr="00D9462F" w:rsidRDefault="00775469" w:rsidP="00070A4D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372898">
              <w:rPr>
                <w:rFonts w:eastAsia="Calibri"/>
                <w:sz w:val="22"/>
                <w:szCs w:val="22"/>
              </w:rPr>
              <w:t xml:space="preserve">вх. № </w:t>
            </w:r>
            <w:r w:rsidR="00063650">
              <w:rPr>
                <w:rFonts w:eastAsia="Calibri"/>
                <w:sz w:val="22"/>
                <w:szCs w:val="22"/>
              </w:rPr>
              <w:t>35 от 18</w:t>
            </w:r>
            <w:r w:rsidRPr="00372898">
              <w:rPr>
                <w:rFonts w:eastAsia="Calibri"/>
                <w:sz w:val="22"/>
                <w:szCs w:val="22"/>
              </w:rPr>
              <w:t>.04.2018</w:t>
            </w:r>
          </w:p>
        </w:tc>
      </w:tr>
      <w:tr w:rsidR="00775469" w:rsidRPr="00625700" w:rsidTr="008A566B">
        <w:trPr>
          <w:trHeight w:val="344"/>
        </w:trPr>
        <w:tc>
          <w:tcPr>
            <w:tcW w:w="443" w:type="dxa"/>
            <w:vAlign w:val="center"/>
          </w:tcPr>
          <w:p w:rsidR="00775469" w:rsidRPr="00625700" w:rsidRDefault="00775469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810" w:type="dxa"/>
            <w:vAlign w:val="center"/>
          </w:tcPr>
          <w:p w:rsidR="00775469" w:rsidRPr="00770753" w:rsidRDefault="00063650" w:rsidP="008A566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«ПРОИНЖГРУПП»</w:t>
            </w:r>
          </w:p>
        </w:tc>
        <w:tc>
          <w:tcPr>
            <w:tcW w:w="3685" w:type="dxa"/>
            <w:vAlign w:val="center"/>
          </w:tcPr>
          <w:p w:rsidR="008A566B" w:rsidRPr="002E5384" w:rsidRDefault="00063650" w:rsidP="008A566B">
            <w:pPr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129075, г. Москва, </w:t>
            </w:r>
          </w:p>
          <w:p w:rsidR="00063650" w:rsidRDefault="008A566B" w:rsidP="008A566B">
            <w:pPr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</w:t>
            </w:r>
            <w:r w:rsidRPr="008A566B">
              <w:rPr>
                <w:sz w:val="22"/>
                <w:szCs w:val="22"/>
              </w:rPr>
              <w:t xml:space="preserve"> </w:t>
            </w:r>
            <w:r w:rsidR="00063650">
              <w:rPr>
                <w:sz w:val="22"/>
                <w:szCs w:val="22"/>
              </w:rPr>
              <w:t xml:space="preserve">Шереметьевская, д. 85, стр. 2; </w:t>
            </w:r>
          </w:p>
          <w:p w:rsidR="00775469" w:rsidRDefault="00063650" w:rsidP="008A566B">
            <w:pPr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ИНН 7717626274</w:t>
            </w:r>
          </w:p>
        </w:tc>
        <w:tc>
          <w:tcPr>
            <w:tcW w:w="2410" w:type="dxa"/>
            <w:vAlign w:val="center"/>
          </w:tcPr>
          <w:p w:rsidR="00775469" w:rsidRPr="00D9462F" w:rsidRDefault="00063650" w:rsidP="00070A4D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вх. № 36 от 18</w:t>
            </w:r>
            <w:r w:rsidR="00775469" w:rsidRPr="00372898">
              <w:rPr>
                <w:rFonts w:eastAsia="Calibri"/>
                <w:sz w:val="22"/>
                <w:szCs w:val="22"/>
              </w:rPr>
              <w:t>.04.2018</w:t>
            </w:r>
          </w:p>
        </w:tc>
      </w:tr>
    </w:tbl>
    <w:p w:rsidR="00625700" w:rsidRPr="00CE239E" w:rsidRDefault="00625700" w:rsidP="00625700">
      <w:pPr>
        <w:tabs>
          <w:tab w:val="left" w:pos="567"/>
        </w:tabs>
        <w:suppressAutoHyphens/>
        <w:ind w:firstLine="284"/>
        <w:jc w:val="both"/>
        <w:rPr>
          <w:rFonts w:eastAsia="Calibri"/>
          <w:sz w:val="16"/>
          <w:szCs w:val="16"/>
        </w:rPr>
      </w:pPr>
    </w:p>
    <w:p w:rsidR="003703D9" w:rsidRPr="003703D9" w:rsidRDefault="00625700" w:rsidP="00D36448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2. </w:t>
      </w:r>
      <w:r w:rsidR="003703D9" w:rsidRPr="003703D9">
        <w:rPr>
          <w:rFonts w:eastAsia="Calibri"/>
          <w:sz w:val="22"/>
          <w:szCs w:val="22"/>
        </w:rPr>
        <w:t>Руководствуясь пунктом 27.1 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члены Р</w:t>
      </w:r>
      <w:r w:rsidR="00712776">
        <w:rPr>
          <w:rFonts w:eastAsia="Calibri"/>
          <w:sz w:val="22"/>
          <w:szCs w:val="22"/>
        </w:rPr>
        <w:t>абочей группы рассмотрели Заявки Участников</w:t>
      </w:r>
      <w:r w:rsidR="003703D9" w:rsidRPr="003703D9">
        <w:rPr>
          <w:rFonts w:eastAsia="Calibri"/>
          <w:sz w:val="22"/>
          <w:szCs w:val="22"/>
        </w:rPr>
        <w:t xml:space="preserve"> Процедуры закупки на соответствие требованиям, установленным в Извещении о проведении Процедуры закупки по двум вопросам:</w:t>
      </w:r>
    </w:p>
    <w:p w:rsidR="003703D9" w:rsidRPr="003703D9" w:rsidRDefault="003703D9" w:rsidP="00D36448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  <w:sz w:val="22"/>
          <w:szCs w:val="22"/>
        </w:rPr>
      </w:pPr>
      <w:r w:rsidRPr="003703D9">
        <w:rPr>
          <w:rFonts w:eastAsia="Calibri"/>
          <w:sz w:val="22"/>
          <w:szCs w:val="22"/>
        </w:rPr>
        <w:t>наличие/отсутствие обязательных документов, требования к предоставлению которых были установлены в Извещении о проведении Процедуры закупки и наличие/отсутствие в таких документах недостоверных сведений об Участнике Процедуры закупки;</w:t>
      </w:r>
    </w:p>
    <w:p w:rsidR="003703D9" w:rsidRPr="003703D9" w:rsidRDefault="003703D9" w:rsidP="00D36448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  <w:sz w:val="22"/>
          <w:szCs w:val="22"/>
        </w:rPr>
      </w:pPr>
      <w:r w:rsidRPr="003703D9">
        <w:rPr>
          <w:rFonts w:eastAsia="Calibri"/>
          <w:sz w:val="22"/>
          <w:szCs w:val="22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8A566B" w:rsidRPr="008A566B" w:rsidRDefault="002E5384" w:rsidP="008A566B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sz w:val="22"/>
          <w:szCs w:val="22"/>
        </w:rPr>
      </w:pPr>
      <w:r w:rsidRPr="002E5384">
        <w:rPr>
          <w:rFonts w:eastAsia="Calibri"/>
          <w:sz w:val="22"/>
          <w:szCs w:val="22"/>
        </w:rPr>
        <w:t>3</w:t>
      </w:r>
      <w:r w:rsidR="002F2FD8">
        <w:rPr>
          <w:rFonts w:eastAsia="Calibri"/>
          <w:sz w:val="22"/>
          <w:szCs w:val="22"/>
        </w:rPr>
        <w:t>. В</w:t>
      </w:r>
      <w:r w:rsidR="008A566B" w:rsidRPr="008A566B">
        <w:rPr>
          <w:rFonts w:eastAsia="Calibri"/>
          <w:sz w:val="22"/>
          <w:szCs w:val="22"/>
        </w:rPr>
        <w:t xml:space="preserve"> соответствии со статьей 45 главы 13 Положения о закупках, в целях повышения экономической привлекательности содержания Заявок Участников Запроса цен</w:t>
      </w:r>
      <w:r w:rsidR="00111FF6">
        <w:rPr>
          <w:rFonts w:eastAsia="Calibri"/>
          <w:sz w:val="22"/>
          <w:szCs w:val="22"/>
        </w:rPr>
        <w:t>, членами Рабочей группы принято</w:t>
      </w:r>
      <w:r w:rsidR="008A566B" w:rsidRPr="008A566B">
        <w:rPr>
          <w:rFonts w:eastAsia="Calibri"/>
          <w:sz w:val="22"/>
          <w:szCs w:val="22"/>
        </w:rPr>
        <w:t xml:space="preserve"> решение о проведении Пер</w:t>
      </w:r>
      <w:r w:rsidR="00111FF6">
        <w:rPr>
          <w:rFonts w:eastAsia="Calibri"/>
          <w:sz w:val="22"/>
          <w:szCs w:val="22"/>
        </w:rPr>
        <w:t>еторжки по цене, предусмотренной</w:t>
      </w:r>
      <w:r w:rsidR="008A566B" w:rsidRPr="008A566B">
        <w:rPr>
          <w:rFonts w:eastAsia="Calibri"/>
          <w:sz w:val="22"/>
          <w:szCs w:val="22"/>
        </w:rPr>
        <w:t xml:space="preserve"> разделом 3 Извещения о проведении </w:t>
      </w:r>
      <w:r w:rsidR="00111FF6">
        <w:rPr>
          <w:rFonts w:eastAsia="Calibri"/>
          <w:sz w:val="22"/>
          <w:szCs w:val="22"/>
        </w:rPr>
        <w:t>Процедуры закупки</w:t>
      </w:r>
      <w:r w:rsidR="008A566B" w:rsidRPr="008A566B">
        <w:rPr>
          <w:rFonts w:eastAsia="Calibri"/>
          <w:sz w:val="22"/>
          <w:szCs w:val="22"/>
        </w:rPr>
        <w:t>.</w:t>
      </w:r>
    </w:p>
    <w:p w:rsidR="008A566B" w:rsidRPr="008A566B" w:rsidRDefault="008A566B" w:rsidP="008A566B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sz w:val="22"/>
          <w:szCs w:val="22"/>
        </w:rPr>
      </w:pPr>
      <w:r w:rsidRPr="008A566B">
        <w:rPr>
          <w:rFonts w:eastAsia="Calibri"/>
          <w:sz w:val="22"/>
          <w:szCs w:val="22"/>
        </w:rPr>
        <w:t xml:space="preserve">Уведомление о проведении Переторжки размещено на официальном сайте Фонда «Сколково» в информационно-телекоммуникационной сети «Интернет» http://sk.ru/ 24.04.2018. </w:t>
      </w:r>
    </w:p>
    <w:p w:rsidR="008A566B" w:rsidRDefault="002E5384" w:rsidP="00D36448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sz w:val="22"/>
          <w:szCs w:val="22"/>
        </w:rPr>
      </w:pPr>
      <w:r w:rsidRPr="002E5384">
        <w:rPr>
          <w:rFonts w:eastAsia="Calibri"/>
          <w:sz w:val="22"/>
          <w:szCs w:val="22"/>
        </w:rPr>
        <w:t>4</w:t>
      </w:r>
      <w:r w:rsidR="002F2FD8">
        <w:rPr>
          <w:rFonts w:eastAsia="Calibri"/>
          <w:sz w:val="22"/>
          <w:szCs w:val="22"/>
        </w:rPr>
        <w:t xml:space="preserve">. </w:t>
      </w:r>
      <w:r w:rsidR="002F2FD8" w:rsidRPr="002F2FD8">
        <w:rPr>
          <w:rFonts w:eastAsia="Calibri"/>
          <w:sz w:val="22"/>
          <w:szCs w:val="22"/>
        </w:rPr>
        <w:t>Ко времени и дате, установленным в Уведомлении о проведении Переторжки (не позднее 16:00 (МСК) 27.04.2018), поступили Заявки от Участников:</w:t>
      </w:r>
    </w:p>
    <w:p w:rsidR="002F2FD8" w:rsidRPr="008A566B" w:rsidRDefault="002F2FD8" w:rsidP="00D36448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sz w:val="22"/>
          <w:szCs w:val="22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810"/>
        <w:gridCol w:w="3402"/>
        <w:gridCol w:w="2693"/>
      </w:tblGrid>
      <w:tr w:rsidR="002F2FD8" w:rsidRPr="00625700" w:rsidTr="00111FF6">
        <w:tc>
          <w:tcPr>
            <w:tcW w:w="443" w:type="dxa"/>
          </w:tcPr>
          <w:p w:rsidR="002F2FD8" w:rsidRPr="00625700" w:rsidRDefault="002F2FD8" w:rsidP="007864E4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3810" w:type="dxa"/>
          </w:tcPr>
          <w:p w:rsidR="002F2FD8" w:rsidRPr="00625700" w:rsidRDefault="002F2FD8" w:rsidP="007864E4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3402" w:type="dxa"/>
            <w:vAlign w:val="center"/>
          </w:tcPr>
          <w:p w:rsidR="002F2FD8" w:rsidRPr="00625700" w:rsidRDefault="002F2FD8" w:rsidP="007864E4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  <w:vAlign w:val="center"/>
          </w:tcPr>
          <w:p w:rsidR="002F2FD8" w:rsidRPr="00625700" w:rsidRDefault="002F2FD8" w:rsidP="00111FF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2F2FD8" w:rsidRPr="00D9462F" w:rsidTr="002F2FD8">
        <w:trPr>
          <w:trHeight w:val="758"/>
        </w:trPr>
        <w:tc>
          <w:tcPr>
            <w:tcW w:w="443" w:type="dxa"/>
            <w:vAlign w:val="center"/>
          </w:tcPr>
          <w:p w:rsidR="002F2FD8" w:rsidRPr="00625700" w:rsidRDefault="002F2FD8" w:rsidP="007864E4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810" w:type="dxa"/>
            <w:vAlign w:val="center"/>
          </w:tcPr>
          <w:p w:rsidR="002F2FD8" w:rsidRPr="00D9462F" w:rsidRDefault="002F2FD8" w:rsidP="007864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ФБУЗ «Центр гигиены и эпидемиол</w:t>
            </w:r>
            <w:r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>гии в городе Москве» (Филиал на транспорте во Внуково)</w:t>
            </w:r>
          </w:p>
        </w:tc>
        <w:tc>
          <w:tcPr>
            <w:tcW w:w="3402" w:type="dxa"/>
            <w:vAlign w:val="center"/>
          </w:tcPr>
          <w:p w:rsidR="002F2FD8" w:rsidRPr="00D9462F" w:rsidRDefault="002F2FD8" w:rsidP="007864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119027, г. Москва, ул. Централ</w:t>
            </w:r>
            <w:r>
              <w:rPr>
                <w:sz w:val="22"/>
                <w:szCs w:val="22"/>
              </w:rPr>
              <w:t>ь</w:t>
            </w:r>
            <w:r>
              <w:rPr>
                <w:sz w:val="22"/>
                <w:szCs w:val="22"/>
              </w:rPr>
              <w:t>ная,  д. 8; ИНН 7717149663</w:t>
            </w:r>
          </w:p>
        </w:tc>
        <w:tc>
          <w:tcPr>
            <w:tcW w:w="2693" w:type="dxa"/>
            <w:vAlign w:val="center"/>
          </w:tcPr>
          <w:p w:rsidR="002F2FD8" w:rsidRPr="00D9462F" w:rsidRDefault="002F2FD8" w:rsidP="007864E4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372898">
              <w:rPr>
                <w:rFonts w:eastAsia="Calibri"/>
                <w:sz w:val="22"/>
                <w:szCs w:val="22"/>
              </w:rPr>
              <w:t xml:space="preserve">вх. № </w:t>
            </w:r>
            <w:r>
              <w:rPr>
                <w:rFonts w:eastAsia="Calibri"/>
                <w:sz w:val="22"/>
                <w:szCs w:val="22"/>
              </w:rPr>
              <w:t>35/1 от 26</w:t>
            </w:r>
            <w:r w:rsidRPr="00372898">
              <w:rPr>
                <w:rFonts w:eastAsia="Calibri"/>
                <w:sz w:val="22"/>
                <w:szCs w:val="22"/>
              </w:rPr>
              <w:t>.04.2018</w:t>
            </w:r>
          </w:p>
        </w:tc>
      </w:tr>
      <w:tr w:rsidR="002F2FD8" w:rsidRPr="00D9462F" w:rsidTr="002F2FD8">
        <w:trPr>
          <w:trHeight w:val="344"/>
        </w:trPr>
        <w:tc>
          <w:tcPr>
            <w:tcW w:w="443" w:type="dxa"/>
            <w:vAlign w:val="center"/>
          </w:tcPr>
          <w:p w:rsidR="002F2FD8" w:rsidRPr="00625700" w:rsidRDefault="002F2FD8" w:rsidP="007864E4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810" w:type="dxa"/>
            <w:vAlign w:val="center"/>
          </w:tcPr>
          <w:p w:rsidR="002F2FD8" w:rsidRPr="00770753" w:rsidRDefault="002F2FD8" w:rsidP="007864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«ПРОИНЖГРУПП»</w:t>
            </w:r>
          </w:p>
        </w:tc>
        <w:tc>
          <w:tcPr>
            <w:tcW w:w="3402" w:type="dxa"/>
            <w:vAlign w:val="center"/>
          </w:tcPr>
          <w:p w:rsidR="002F2FD8" w:rsidRPr="002F2FD8" w:rsidRDefault="002F2FD8" w:rsidP="007864E4">
            <w:pPr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129075, г. Москва, </w:t>
            </w:r>
          </w:p>
          <w:p w:rsidR="002F2FD8" w:rsidRDefault="002F2FD8" w:rsidP="007864E4">
            <w:pPr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ул.</w:t>
            </w:r>
            <w:r w:rsidRPr="008A566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Шереметьевская, д. 85, стр. 2; </w:t>
            </w:r>
          </w:p>
          <w:p w:rsidR="002F2FD8" w:rsidRDefault="002F2FD8" w:rsidP="007864E4">
            <w:pPr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ИНН 7717626274</w:t>
            </w:r>
          </w:p>
        </w:tc>
        <w:tc>
          <w:tcPr>
            <w:tcW w:w="2693" w:type="dxa"/>
            <w:vAlign w:val="center"/>
          </w:tcPr>
          <w:p w:rsidR="002F2FD8" w:rsidRPr="00D9462F" w:rsidRDefault="002F2FD8" w:rsidP="007864E4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lastRenderedPageBreak/>
              <w:t>вх. № 36/1 от 26</w:t>
            </w:r>
            <w:r w:rsidRPr="00372898">
              <w:rPr>
                <w:rFonts w:eastAsia="Calibri"/>
                <w:sz w:val="22"/>
                <w:szCs w:val="22"/>
              </w:rPr>
              <w:t>.04.2018</w:t>
            </w:r>
          </w:p>
        </w:tc>
      </w:tr>
    </w:tbl>
    <w:p w:rsidR="00625700" w:rsidRPr="00CE239E" w:rsidRDefault="00625700" w:rsidP="00DC3A0E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  <w:sz w:val="16"/>
          <w:szCs w:val="16"/>
        </w:rPr>
      </w:pPr>
    </w:p>
    <w:p w:rsidR="008F088F" w:rsidRPr="008F088F" w:rsidRDefault="002E5384" w:rsidP="005C450F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sz w:val="22"/>
          <w:szCs w:val="22"/>
        </w:rPr>
      </w:pPr>
      <w:r w:rsidRPr="002E5384">
        <w:rPr>
          <w:rFonts w:eastAsia="Calibri"/>
          <w:sz w:val="22"/>
          <w:szCs w:val="22"/>
        </w:rPr>
        <w:t>5</w:t>
      </w:r>
      <w:r w:rsidR="008F088F">
        <w:rPr>
          <w:rFonts w:eastAsia="Calibri"/>
          <w:sz w:val="22"/>
          <w:szCs w:val="22"/>
        </w:rPr>
        <w:t xml:space="preserve">. </w:t>
      </w:r>
      <w:r w:rsidR="005C450F">
        <w:rPr>
          <w:rFonts w:eastAsia="Calibri"/>
          <w:sz w:val="22"/>
          <w:szCs w:val="22"/>
        </w:rPr>
        <w:t>Руководствуясь п. 45.5</w:t>
      </w:r>
      <w:r w:rsidR="008F088F" w:rsidRPr="008F088F">
        <w:rPr>
          <w:rFonts w:eastAsia="Calibri"/>
          <w:sz w:val="22"/>
          <w:szCs w:val="22"/>
        </w:rPr>
        <w:t xml:space="preserve"> Положения о закупках члены Рабочей группы </w:t>
      </w:r>
      <w:r w:rsidR="005C450F">
        <w:rPr>
          <w:rFonts w:eastAsia="Calibri"/>
          <w:sz w:val="22"/>
          <w:szCs w:val="22"/>
        </w:rPr>
        <w:t xml:space="preserve">повторно </w:t>
      </w:r>
      <w:r w:rsidR="008F088F" w:rsidRPr="008F088F">
        <w:rPr>
          <w:rFonts w:eastAsia="Calibri"/>
          <w:sz w:val="22"/>
          <w:szCs w:val="22"/>
        </w:rPr>
        <w:t xml:space="preserve">рассмотрели Заявки Участников Процедуры закупки на соответствие требованиям, установленным в Извещении </w:t>
      </w:r>
      <w:r w:rsidR="00111FF6">
        <w:rPr>
          <w:rFonts w:eastAsia="Calibri"/>
          <w:sz w:val="22"/>
          <w:szCs w:val="22"/>
        </w:rPr>
        <w:t xml:space="preserve">о проведении </w:t>
      </w:r>
      <w:r w:rsidR="008F088F" w:rsidRPr="008F088F">
        <w:rPr>
          <w:rFonts w:eastAsia="Calibri"/>
          <w:sz w:val="22"/>
          <w:szCs w:val="22"/>
        </w:rPr>
        <w:t>Процедуры закупки</w:t>
      </w:r>
      <w:r w:rsidR="005C450F">
        <w:rPr>
          <w:rFonts w:eastAsia="Calibri"/>
          <w:sz w:val="22"/>
          <w:szCs w:val="22"/>
        </w:rPr>
        <w:t xml:space="preserve"> с учетом проведенной Переторжки.</w:t>
      </w:r>
    </w:p>
    <w:p w:rsidR="008F088F" w:rsidRPr="008F088F" w:rsidRDefault="008F088F" w:rsidP="008F088F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  <w:sz w:val="22"/>
          <w:szCs w:val="22"/>
        </w:rPr>
      </w:pPr>
      <w:r w:rsidRPr="008F088F">
        <w:rPr>
          <w:rFonts w:eastAsia="Calibri"/>
          <w:sz w:val="22"/>
          <w:szCs w:val="22"/>
        </w:rPr>
        <w:t>По результатам рассмотрения Заявок участников Процедуры закупки, члены Рабочей группы приняли следующее решение:</w:t>
      </w:r>
    </w:p>
    <w:p w:rsidR="008F088F" w:rsidRPr="008C785B" w:rsidRDefault="008F088F" w:rsidP="008F088F">
      <w:pPr>
        <w:tabs>
          <w:tab w:val="left" w:pos="567"/>
        </w:tabs>
        <w:suppressAutoHyphens/>
        <w:spacing w:line="276" w:lineRule="auto"/>
        <w:jc w:val="both"/>
        <w:rPr>
          <w:rFonts w:eastAsia="Calibri"/>
          <w:sz w:val="16"/>
          <w:szCs w:val="16"/>
        </w:rPr>
      </w:pPr>
    </w:p>
    <w:tbl>
      <w:tblPr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4"/>
        <w:gridCol w:w="3545"/>
        <w:gridCol w:w="1560"/>
        <w:gridCol w:w="4819"/>
      </w:tblGrid>
      <w:tr w:rsidR="008F088F" w:rsidRPr="008F088F" w:rsidTr="008C785B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88F" w:rsidRPr="008F088F" w:rsidRDefault="008F088F" w:rsidP="007864E4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F088F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88F" w:rsidRPr="008F088F" w:rsidRDefault="008F088F" w:rsidP="008C785B">
            <w:pPr>
              <w:tabs>
                <w:tab w:val="left" w:pos="567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F088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785B" w:rsidRDefault="008F088F" w:rsidP="008C785B">
            <w:pPr>
              <w:tabs>
                <w:tab w:val="left" w:pos="567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F088F">
              <w:rPr>
                <w:rFonts w:eastAsia="Calibri"/>
                <w:i/>
                <w:sz w:val="22"/>
                <w:szCs w:val="22"/>
              </w:rPr>
              <w:t>Решение о допуске/</w:t>
            </w:r>
          </w:p>
          <w:p w:rsidR="008F088F" w:rsidRPr="008F088F" w:rsidRDefault="008F088F" w:rsidP="008C785B">
            <w:pPr>
              <w:tabs>
                <w:tab w:val="left" w:pos="567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proofErr w:type="gramStart"/>
            <w:r w:rsidRPr="008F088F">
              <w:rPr>
                <w:rFonts w:eastAsia="Calibri"/>
                <w:i/>
                <w:sz w:val="22"/>
                <w:szCs w:val="22"/>
              </w:rPr>
              <w:t>отказе</w:t>
            </w:r>
            <w:proofErr w:type="gramEnd"/>
            <w:r w:rsidRPr="008F088F">
              <w:rPr>
                <w:rFonts w:eastAsia="Calibri"/>
                <w:i/>
                <w:sz w:val="22"/>
                <w:szCs w:val="22"/>
              </w:rPr>
              <w:t xml:space="preserve"> в допуске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88F" w:rsidRPr="008F088F" w:rsidRDefault="008F088F" w:rsidP="008C785B">
            <w:pPr>
              <w:tabs>
                <w:tab w:val="left" w:pos="567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F088F">
              <w:rPr>
                <w:rFonts w:eastAsia="Calibri"/>
                <w:i/>
                <w:sz w:val="22"/>
                <w:szCs w:val="22"/>
              </w:rPr>
              <w:t xml:space="preserve">Обоснование решения </w:t>
            </w:r>
          </w:p>
        </w:tc>
      </w:tr>
      <w:tr w:rsidR="008F088F" w:rsidRPr="008F088F" w:rsidTr="008C785B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88F" w:rsidRPr="008F088F" w:rsidRDefault="008F088F" w:rsidP="007864E4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8F088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88F" w:rsidRPr="008F088F" w:rsidRDefault="008F088F" w:rsidP="00111FF6">
            <w:pPr>
              <w:jc w:val="center"/>
              <w:rPr>
                <w:sz w:val="22"/>
                <w:szCs w:val="22"/>
              </w:rPr>
            </w:pPr>
            <w:r w:rsidRPr="008F088F">
              <w:rPr>
                <w:sz w:val="22"/>
                <w:szCs w:val="22"/>
              </w:rPr>
              <w:t>ФБУЗ «Центр гигиены и эпид</w:t>
            </w:r>
            <w:r w:rsidRPr="008F088F">
              <w:rPr>
                <w:sz w:val="22"/>
                <w:szCs w:val="22"/>
              </w:rPr>
              <w:t>е</w:t>
            </w:r>
            <w:r w:rsidRPr="008F088F">
              <w:rPr>
                <w:sz w:val="22"/>
                <w:szCs w:val="22"/>
              </w:rPr>
              <w:t>миологии в городе Москве» (Ф</w:t>
            </w:r>
            <w:r w:rsidRPr="008F088F">
              <w:rPr>
                <w:sz w:val="22"/>
                <w:szCs w:val="22"/>
              </w:rPr>
              <w:t>и</w:t>
            </w:r>
            <w:r w:rsidRPr="008F088F">
              <w:rPr>
                <w:sz w:val="22"/>
                <w:szCs w:val="22"/>
              </w:rPr>
              <w:t>лиал на транспорте во Внуково)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88F" w:rsidRPr="008F088F" w:rsidRDefault="008F088F" w:rsidP="00111FF6">
            <w:pPr>
              <w:tabs>
                <w:tab w:val="left" w:pos="567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8F088F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088F" w:rsidRPr="008F088F" w:rsidRDefault="008F088F" w:rsidP="00111FF6">
            <w:pPr>
              <w:tabs>
                <w:tab w:val="left" w:pos="567"/>
              </w:tabs>
              <w:suppressAutoHyphens/>
              <w:jc w:val="both"/>
              <w:rPr>
                <w:rFonts w:eastAsia="Calibri"/>
                <w:sz w:val="22"/>
                <w:szCs w:val="22"/>
              </w:rPr>
            </w:pPr>
            <w:r w:rsidRPr="008F088F">
              <w:rPr>
                <w:rFonts w:eastAsia="Calibri"/>
                <w:sz w:val="22"/>
                <w:szCs w:val="22"/>
              </w:rPr>
              <w:t xml:space="preserve">Заявка соответствует требованиям </w:t>
            </w:r>
            <w:r w:rsidR="00805DDD">
              <w:rPr>
                <w:rFonts w:eastAsia="Calibri"/>
                <w:sz w:val="22"/>
                <w:szCs w:val="22"/>
              </w:rPr>
              <w:t>Извещения о проведении Процедуры закупки и Положения о закупках</w:t>
            </w:r>
          </w:p>
        </w:tc>
      </w:tr>
      <w:tr w:rsidR="00805DDD" w:rsidRPr="008F088F" w:rsidTr="008C785B">
        <w:trPr>
          <w:trHeight w:val="27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DDD" w:rsidRPr="008F088F" w:rsidRDefault="00805DDD" w:rsidP="007864E4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8F088F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DDD" w:rsidRPr="008F088F" w:rsidRDefault="00805DDD" w:rsidP="00111FF6">
            <w:pPr>
              <w:jc w:val="center"/>
              <w:rPr>
                <w:sz w:val="22"/>
                <w:szCs w:val="22"/>
              </w:rPr>
            </w:pPr>
            <w:r w:rsidRPr="008F088F">
              <w:rPr>
                <w:sz w:val="22"/>
                <w:szCs w:val="22"/>
              </w:rPr>
              <w:t>ООО «ПРОИНЖГРУПП»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DDD" w:rsidRPr="008F088F" w:rsidRDefault="00805DDD" w:rsidP="00111FF6">
            <w:pPr>
              <w:tabs>
                <w:tab w:val="left" w:pos="567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8F088F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DDD" w:rsidRPr="008F088F" w:rsidRDefault="00805DDD" w:rsidP="00111FF6">
            <w:pPr>
              <w:tabs>
                <w:tab w:val="left" w:pos="567"/>
              </w:tabs>
              <w:suppressAutoHyphens/>
              <w:jc w:val="both"/>
              <w:rPr>
                <w:rFonts w:eastAsia="Calibri"/>
                <w:sz w:val="22"/>
                <w:szCs w:val="22"/>
              </w:rPr>
            </w:pPr>
            <w:r w:rsidRPr="008F088F">
              <w:rPr>
                <w:rFonts w:eastAsia="Calibri"/>
                <w:sz w:val="22"/>
                <w:szCs w:val="22"/>
              </w:rPr>
              <w:t xml:space="preserve">Заявка соответствует требованиям </w:t>
            </w:r>
            <w:r>
              <w:rPr>
                <w:rFonts w:eastAsia="Calibri"/>
                <w:sz w:val="22"/>
                <w:szCs w:val="22"/>
              </w:rPr>
              <w:t>Извещения о проведении Процедуры закупки и Положения о закупках</w:t>
            </w:r>
          </w:p>
        </w:tc>
      </w:tr>
    </w:tbl>
    <w:p w:rsidR="00625700" w:rsidRPr="008F088F" w:rsidRDefault="00625700" w:rsidP="008F2255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sz w:val="22"/>
          <w:szCs w:val="22"/>
        </w:rPr>
      </w:pPr>
    </w:p>
    <w:p w:rsidR="003703D9" w:rsidRPr="008A566B" w:rsidRDefault="0033686D" w:rsidP="003703D9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sz w:val="22"/>
          <w:szCs w:val="22"/>
          <w:lang w:eastAsia="en-US"/>
        </w:rPr>
      </w:pPr>
      <w:r w:rsidRPr="008A566B">
        <w:rPr>
          <w:rFonts w:eastAsia="Calibri"/>
          <w:sz w:val="22"/>
          <w:szCs w:val="22"/>
          <w:lang w:eastAsia="en-US"/>
        </w:rPr>
        <w:t>В соответствии с пунктами</w:t>
      </w:r>
      <w:r w:rsidR="00712776" w:rsidRPr="008A566B">
        <w:rPr>
          <w:rFonts w:eastAsia="Calibri"/>
          <w:sz w:val="22"/>
          <w:szCs w:val="22"/>
          <w:lang w:eastAsia="en-US"/>
        </w:rPr>
        <w:t xml:space="preserve"> 27.2</w:t>
      </w:r>
      <w:r w:rsidR="00111FF6">
        <w:rPr>
          <w:rFonts w:eastAsia="Calibri"/>
          <w:sz w:val="22"/>
          <w:szCs w:val="22"/>
          <w:lang w:eastAsia="en-US"/>
        </w:rPr>
        <w:t xml:space="preserve"> </w:t>
      </w:r>
      <w:r w:rsidR="003703D9" w:rsidRPr="008A566B">
        <w:rPr>
          <w:rFonts w:eastAsia="Calibri"/>
          <w:sz w:val="22"/>
          <w:szCs w:val="22"/>
          <w:lang w:eastAsia="en-US"/>
        </w:rPr>
        <w:t>Положения о закупках</w:t>
      </w:r>
    </w:p>
    <w:p w:rsidR="00625700" w:rsidRPr="00D36448" w:rsidRDefault="00625700" w:rsidP="00625700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20"/>
          <w:szCs w:val="20"/>
        </w:rPr>
      </w:pPr>
    </w:p>
    <w:p w:rsidR="00625700" w:rsidRDefault="008F2255" w:rsidP="0062570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22"/>
          <w:szCs w:val="22"/>
        </w:rPr>
      </w:pPr>
      <w:r w:rsidRPr="00625700">
        <w:rPr>
          <w:rFonts w:eastAsia="Calibri"/>
          <w:b/>
          <w:sz w:val="22"/>
          <w:szCs w:val="22"/>
        </w:rPr>
        <w:t>РЕШИЛИ:</w:t>
      </w:r>
    </w:p>
    <w:p w:rsidR="00111FF6" w:rsidRDefault="00111FF6" w:rsidP="0062570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22"/>
          <w:szCs w:val="22"/>
        </w:rPr>
      </w:pPr>
    </w:p>
    <w:p w:rsidR="00111FF6" w:rsidRPr="008C785B" w:rsidRDefault="00111FF6" w:rsidP="00111FF6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sz w:val="22"/>
          <w:szCs w:val="22"/>
          <w:lang w:eastAsia="en-US"/>
        </w:rPr>
      </w:pPr>
      <w:r w:rsidRPr="008C785B">
        <w:rPr>
          <w:rFonts w:eastAsia="Calibri"/>
          <w:sz w:val="22"/>
          <w:szCs w:val="22"/>
          <w:lang w:eastAsia="en-US"/>
        </w:rPr>
        <w:t>Допустить к участию в Процедуре закупки (Извещение № 18-50104/468 от 09.04.2018):</w:t>
      </w:r>
    </w:p>
    <w:p w:rsidR="00111FF6" w:rsidRPr="008C785B" w:rsidRDefault="00111FF6" w:rsidP="008C785B">
      <w:pPr>
        <w:pStyle w:val="a3"/>
        <w:numPr>
          <w:ilvl w:val="0"/>
          <w:numId w:val="50"/>
        </w:numPr>
        <w:tabs>
          <w:tab w:val="left" w:pos="0"/>
          <w:tab w:val="left" w:pos="993"/>
        </w:tabs>
        <w:suppressAutoHyphens/>
        <w:spacing w:line="276" w:lineRule="auto"/>
        <w:ind w:left="0" w:firstLine="709"/>
        <w:jc w:val="both"/>
        <w:rPr>
          <w:rFonts w:eastAsia="Calibri"/>
          <w:sz w:val="22"/>
          <w:szCs w:val="22"/>
          <w:lang w:eastAsia="en-US"/>
        </w:rPr>
      </w:pPr>
      <w:r w:rsidRPr="008C785B">
        <w:rPr>
          <w:rFonts w:eastAsia="Calibri"/>
          <w:sz w:val="22"/>
          <w:szCs w:val="22"/>
          <w:lang w:eastAsia="en-US"/>
        </w:rPr>
        <w:t xml:space="preserve"> </w:t>
      </w:r>
      <w:r w:rsidRPr="008C785B">
        <w:rPr>
          <w:sz w:val="22"/>
          <w:szCs w:val="22"/>
        </w:rPr>
        <w:t>ФБУЗ «Центр гигиены и эпидемиологии в городе Москве» (Филиал на транспорте во Внуково) (ИНН 7717149663);</w:t>
      </w:r>
    </w:p>
    <w:p w:rsidR="00111FF6" w:rsidRPr="008C785B" w:rsidRDefault="00111FF6" w:rsidP="008C785B">
      <w:pPr>
        <w:pStyle w:val="a3"/>
        <w:numPr>
          <w:ilvl w:val="0"/>
          <w:numId w:val="50"/>
        </w:numPr>
        <w:tabs>
          <w:tab w:val="left" w:pos="0"/>
          <w:tab w:val="left" w:pos="993"/>
        </w:tabs>
        <w:suppressAutoHyphens/>
        <w:spacing w:line="276" w:lineRule="auto"/>
        <w:ind w:left="0" w:firstLine="709"/>
        <w:jc w:val="both"/>
        <w:rPr>
          <w:rFonts w:eastAsia="Calibri"/>
          <w:sz w:val="22"/>
          <w:szCs w:val="22"/>
          <w:lang w:eastAsia="en-US"/>
        </w:rPr>
      </w:pPr>
      <w:r w:rsidRPr="008C785B">
        <w:rPr>
          <w:sz w:val="22"/>
          <w:szCs w:val="22"/>
        </w:rPr>
        <w:t>ООО «ПРОИНЖСТРОЙ» (ИНН 7717626274).</w:t>
      </w:r>
    </w:p>
    <w:p w:rsidR="00111FF6" w:rsidRPr="008C785B" w:rsidRDefault="00111FF6" w:rsidP="00111FF6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sz w:val="22"/>
          <w:szCs w:val="22"/>
          <w:lang w:eastAsia="en-US"/>
        </w:rPr>
      </w:pPr>
      <w:r w:rsidRPr="008C785B">
        <w:rPr>
          <w:rFonts w:eastAsia="Calibri"/>
          <w:sz w:val="22"/>
          <w:szCs w:val="22"/>
          <w:lang w:eastAsia="en-US"/>
        </w:rPr>
        <w:t xml:space="preserve">По результатам рассмотрения </w:t>
      </w:r>
      <w:r w:rsidR="00C24ADE">
        <w:rPr>
          <w:rFonts w:eastAsia="Calibri"/>
          <w:sz w:val="22"/>
          <w:szCs w:val="22"/>
          <w:lang w:eastAsia="en-US"/>
        </w:rPr>
        <w:t>З</w:t>
      </w:r>
      <w:r w:rsidRPr="008C785B">
        <w:rPr>
          <w:rFonts w:eastAsia="Calibri"/>
          <w:sz w:val="22"/>
          <w:szCs w:val="22"/>
          <w:lang w:eastAsia="en-US"/>
        </w:rPr>
        <w:t>аявок Участников признать Победителем состоявшейся Процедуры закупки</w:t>
      </w:r>
      <w:r w:rsidR="00C24ADE">
        <w:rPr>
          <w:rFonts w:eastAsia="Calibri"/>
          <w:sz w:val="22"/>
          <w:szCs w:val="22"/>
          <w:lang w:eastAsia="en-US"/>
        </w:rPr>
        <w:t>:</w:t>
      </w:r>
      <w:r w:rsidRPr="008C785B">
        <w:rPr>
          <w:rFonts w:eastAsia="Calibri"/>
          <w:sz w:val="22"/>
          <w:szCs w:val="22"/>
          <w:lang w:eastAsia="en-US"/>
        </w:rPr>
        <w:t xml:space="preserve"> ФБУЗ «Центр гигиены и эпидемиологии в городе Москве» (Филиал на транспорте во Внуково) (</w:t>
      </w:r>
      <w:r w:rsidRPr="008C785B">
        <w:rPr>
          <w:sz w:val="22"/>
          <w:szCs w:val="22"/>
        </w:rPr>
        <w:t>119027, г. Москва, ул. Центральная,  д. 8; ИНН 7717149663</w:t>
      </w:r>
      <w:r w:rsidRPr="008C785B">
        <w:rPr>
          <w:rFonts w:eastAsia="Calibri"/>
          <w:sz w:val="22"/>
          <w:szCs w:val="22"/>
          <w:lang w:eastAsia="en-US"/>
        </w:rPr>
        <w:t>).</w:t>
      </w:r>
    </w:p>
    <w:p w:rsidR="00111FF6" w:rsidRPr="008C785B" w:rsidRDefault="00111FF6" w:rsidP="00111FF6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sz w:val="22"/>
          <w:szCs w:val="22"/>
          <w:lang w:eastAsia="en-US"/>
        </w:rPr>
      </w:pPr>
      <w:r w:rsidRPr="008C785B">
        <w:rPr>
          <w:rFonts w:eastAsia="Calibri"/>
          <w:sz w:val="22"/>
          <w:szCs w:val="22"/>
          <w:lang w:eastAsia="en-US"/>
        </w:rPr>
        <w:t xml:space="preserve">Участник Процедуры закупки, </w:t>
      </w:r>
      <w:proofErr w:type="gramStart"/>
      <w:r w:rsidRPr="008C785B">
        <w:rPr>
          <w:rFonts w:eastAsia="Calibri"/>
          <w:sz w:val="22"/>
          <w:szCs w:val="22"/>
          <w:lang w:eastAsia="en-US"/>
        </w:rPr>
        <w:t>предложение</w:t>
      </w:r>
      <w:proofErr w:type="gramEnd"/>
      <w:r w:rsidRPr="008C785B">
        <w:rPr>
          <w:rFonts w:eastAsia="Calibri"/>
          <w:sz w:val="22"/>
          <w:szCs w:val="22"/>
          <w:lang w:eastAsia="en-US"/>
        </w:rPr>
        <w:t xml:space="preserve"> о цене Договора которого содержит лучшие условия, следующ</w:t>
      </w:r>
      <w:r w:rsidR="00C24ADE">
        <w:rPr>
          <w:rFonts w:eastAsia="Calibri"/>
          <w:sz w:val="22"/>
          <w:szCs w:val="22"/>
          <w:lang w:eastAsia="en-US"/>
        </w:rPr>
        <w:t>ие после условий, предложенных П</w:t>
      </w:r>
      <w:r w:rsidRPr="008C785B">
        <w:rPr>
          <w:rFonts w:eastAsia="Calibri"/>
          <w:sz w:val="22"/>
          <w:szCs w:val="22"/>
          <w:lang w:eastAsia="en-US"/>
        </w:rPr>
        <w:t>обедителем: ООО «ПРОИНЖГРУПП» (129075, г. Москва, ул. Шереметьевская, д. 85, стр. 2; ИНН 7717626274).</w:t>
      </w:r>
    </w:p>
    <w:p w:rsidR="00625700" w:rsidRPr="008C785B" w:rsidRDefault="00625700" w:rsidP="0062570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22"/>
          <w:szCs w:val="22"/>
        </w:rPr>
      </w:pPr>
    </w:p>
    <w:p w:rsidR="008A2780" w:rsidRPr="008A2780" w:rsidRDefault="008A2780" w:rsidP="008A2780">
      <w:pPr>
        <w:pStyle w:val="a3"/>
        <w:rPr>
          <w:bCs/>
          <w:sz w:val="23"/>
          <w:szCs w:val="23"/>
        </w:rPr>
      </w:pPr>
    </w:p>
    <w:p w:rsidR="008A2780" w:rsidRPr="008A2780" w:rsidRDefault="008A2780" w:rsidP="008A2780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/>
          <w:bCs/>
          <w:sz w:val="23"/>
          <w:szCs w:val="23"/>
        </w:rPr>
      </w:pPr>
      <w:r w:rsidRPr="008A2780">
        <w:rPr>
          <w:b/>
          <w:bCs/>
          <w:sz w:val="23"/>
          <w:szCs w:val="23"/>
        </w:rPr>
        <w:t xml:space="preserve">Решения приняты </w:t>
      </w:r>
      <w:r w:rsidR="00111FF6">
        <w:rPr>
          <w:b/>
          <w:bCs/>
          <w:sz w:val="23"/>
          <w:szCs w:val="23"/>
        </w:rPr>
        <w:t>единогласно</w:t>
      </w:r>
    </w:p>
    <w:sectPr w:rsidR="008A2780" w:rsidRPr="008A2780" w:rsidSect="00D36448">
      <w:footerReference w:type="default" r:id="rId10"/>
      <w:pgSz w:w="11906" w:h="16838"/>
      <w:pgMar w:top="993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B19A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8A566B" w:rsidRPr="008A566B">
      <w:rPr>
        <w:rFonts w:ascii="Cambria" w:eastAsiaTheme="minorHAnsi" w:hAnsi="Cambria" w:cstheme="minorBidi"/>
        <w:sz w:val="20"/>
        <w:szCs w:val="20"/>
        <w:lang w:eastAsia="en-GB"/>
      </w:rPr>
      <w:t>24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8A566B" w:rsidRPr="008A566B">
      <w:rPr>
        <w:rFonts w:ascii="Cambria" w:eastAsiaTheme="minorHAnsi" w:hAnsi="Cambria" w:cstheme="minorBidi"/>
        <w:sz w:val="20"/>
        <w:szCs w:val="20"/>
        <w:lang w:eastAsia="en-GB"/>
      </w:rPr>
      <w:t>28</w:t>
    </w:r>
    <w:r w:rsidR="003703D9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3703D9" w:rsidRPr="003703D9">
      <w:rPr>
        <w:rFonts w:ascii="Cambria" w:eastAsiaTheme="minorHAnsi" w:hAnsi="Cambria" w:cstheme="minorBidi"/>
        <w:sz w:val="20"/>
        <w:szCs w:val="20"/>
        <w:lang w:eastAsia="en-GB"/>
      </w:rPr>
      <w:t>04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703D9" w:rsidRPr="003703D9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</w:t>
    </w:r>
    <w:r w:rsidR="009458A1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2E5384" w:rsidRPr="002E5384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020FB"/>
    <w:multiLevelType w:val="hybridMultilevel"/>
    <w:tmpl w:val="4BD0E216"/>
    <w:lvl w:ilvl="0" w:tplc="21FE6C3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4D3904"/>
    <w:multiLevelType w:val="hybridMultilevel"/>
    <w:tmpl w:val="3BCA109E"/>
    <w:lvl w:ilvl="0" w:tplc="C55E35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4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8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1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96374C9"/>
    <w:multiLevelType w:val="hybridMultilevel"/>
    <w:tmpl w:val="0AACB090"/>
    <w:lvl w:ilvl="0" w:tplc="2E3C3486">
      <w:start w:val="1"/>
      <w:numFmt w:val="decimal"/>
      <w:lvlText w:val="%1."/>
      <w:lvlJc w:val="left"/>
      <w:pPr>
        <w:ind w:left="785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8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9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1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8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ADD086E"/>
    <w:multiLevelType w:val="hybridMultilevel"/>
    <w:tmpl w:val="8808FEB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656A48"/>
    <w:multiLevelType w:val="hybridMultilevel"/>
    <w:tmpl w:val="DC2040A6"/>
    <w:lvl w:ilvl="0" w:tplc="0419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33">
    <w:nsid w:val="5CF03C9C"/>
    <w:multiLevelType w:val="hybridMultilevel"/>
    <w:tmpl w:val="C0F4D5E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>
    <w:nsid w:val="614E3C3C"/>
    <w:multiLevelType w:val="hybridMultilevel"/>
    <w:tmpl w:val="2BDC03A8"/>
    <w:lvl w:ilvl="0" w:tplc="BB203E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4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1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3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1"/>
  </w:num>
  <w:num w:numId="2">
    <w:abstractNumId w:val="36"/>
  </w:num>
  <w:num w:numId="3">
    <w:abstractNumId w:val="24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15"/>
  </w:num>
  <w:num w:numId="7">
    <w:abstractNumId w:val="31"/>
  </w:num>
  <w:num w:numId="8">
    <w:abstractNumId w:val="29"/>
  </w:num>
  <w:num w:numId="9">
    <w:abstractNumId w:val="37"/>
  </w:num>
  <w:num w:numId="1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1"/>
  </w:num>
  <w:num w:numId="14">
    <w:abstractNumId w:val="39"/>
  </w:num>
  <w:num w:numId="15">
    <w:abstractNumId w:val="19"/>
  </w:num>
  <w:num w:numId="16">
    <w:abstractNumId w:val="8"/>
  </w:num>
  <w:num w:numId="17">
    <w:abstractNumId w:val="26"/>
  </w:num>
  <w:num w:numId="18">
    <w:abstractNumId w:val="14"/>
  </w:num>
  <w:num w:numId="19">
    <w:abstractNumId w:val="46"/>
  </w:num>
  <w:num w:numId="20">
    <w:abstractNumId w:val="12"/>
  </w:num>
  <w:num w:numId="21">
    <w:abstractNumId w:val="34"/>
  </w:num>
  <w:num w:numId="22">
    <w:abstractNumId w:val="38"/>
  </w:num>
  <w:num w:numId="23">
    <w:abstractNumId w:val="27"/>
  </w:num>
  <w:num w:numId="24">
    <w:abstractNumId w:val="16"/>
  </w:num>
  <w:num w:numId="25">
    <w:abstractNumId w:val="20"/>
  </w:num>
  <w:num w:numId="26">
    <w:abstractNumId w:val="47"/>
  </w:num>
  <w:num w:numId="27">
    <w:abstractNumId w:val="10"/>
  </w:num>
  <w:num w:numId="28">
    <w:abstractNumId w:val="22"/>
  </w:num>
  <w:num w:numId="29">
    <w:abstractNumId w:val="28"/>
  </w:num>
  <w:num w:numId="30">
    <w:abstractNumId w:val="9"/>
  </w:num>
  <w:num w:numId="31">
    <w:abstractNumId w:val="25"/>
  </w:num>
  <w:num w:numId="3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"/>
  </w:num>
  <w:num w:numId="35">
    <w:abstractNumId w:val="23"/>
  </w:num>
  <w:num w:numId="36">
    <w:abstractNumId w:val="45"/>
  </w:num>
  <w:num w:numId="37">
    <w:abstractNumId w:val="3"/>
  </w:num>
  <w:num w:numId="38">
    <w:abstractNumId w:val="18"/>
  </w:num>
  <w:num w:numId="39">
    <w:abstractNumId w:val="42"/>
  </w:num>
  <w:num w:numId="40">
    <w:abstractNumId w:val="35"/>
  </w:num>
  <w:num w:numId="41">
    <w:abstractNumId w:val="41"/>
  </w:num>
  <w:num w:numId="42">
    <w:abstractNumId w:val="11"/>
  </w:num>
  <w:num w:numId="43">
    <w:abstractNumId w:val="43"/>
  </w:num>
  <w:num w:numId="44">
    <w:abstractNumId w:val="2"/>
  </w:num>
  <w:num w:numId="45">
    <w:abstractNumId w:val="17"/>
  </w:num>
  <w:num w:numId="46">
    <w:abstractNumId w:val="13"/>
  </w:num>
  <w:num w:numId="47">
    <w:abstractNumId w:val="30"/>
  </w:num>
  <w:num w:numId="48">
    <w:abstractNumId w:val="32"/>
  </w:num>
  <w:num w:numId="49">
    <w:abstractNumId w:val="0"/>
  </w:num>
  <w:num w:numId="5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1187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16EE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650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1FF6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4447F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3FE8"/>
    <w:rsid w:val="001A4CEE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42DE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0A80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5384"/>
    <w:rsid w:val="002E703B"/>
    <w:rsid w:val="002F110C"/>
    <w:rsid w:val="002F2FD8"/>
    <w:rsid w:val="002F410A"/>
    <w:rsid w:val="002F50FA"/>
    <w:rsid w:val="002F5156"/>
    <w:rsid w:val="002F59BA"/>
    <w:rsid w:val="002F630E"/>
    <w:rsid w:val="00302BDD"/>
    <w:rsid w:val="00304B79"/>
    <w:rsid w:val="00307CBB"/>
    <w:rsid w:val="003119C2"/>
    <w:rsid w:val="00312CD8"/>
    <w:rsid w:val="00313A27"/>
    <w:rsid w:val="003150AB"/>
    <w:rsid w:val="00317D16"/>
    <w:rsid w:val="00324DFB"/>
    <w:rsid w:val="00332E7F"/>
    <w:rsid w:val="00334C74"/>
    <w:rsid w:val="00335714"/>
    <w:rsid w:val="00335F5D"/>
    <w:rsid w:val="0033686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3D9"/>
    <w:rsid w:val="003758DD"/>
    <w:rsid w:val="00381966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E6A48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7A38"/>
    <w:rsid w:val="004317EB"/>
    <w:rsid w:val="0043247D"/>
    <w:rsid w:val="00433C2A"/>
    <w:rsid w:val="00434681"/>
    <w:rsid w:val="004376F2"/>
    <w:rsid w:val="00437961"/>
    <w:rsid w:val="00441532"/>
    <w:rsid w:val="0044481F"/>
    <w:rsid w:val="00445CE2"/>
    <w:rsid w:val="00450E97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4F718B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4303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450F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5F7B00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700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5595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8AE"/>
    <w:rsid w:val="00704E27"/>
    <w:rsid w:val="00710A29"/>
    <w:rsid w:val="00711A80"/>
    <w:rsid w:val="0071251F"/>
    <w:rsid w:val="00712776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75469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5DDD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2780"/>
    <w:rsid w:val="008A445F"/>
    <w:rsid w:val="008A566B"/>
    <w:rsid w:val="008B1582"/>
    <w:rsid w:val="008B2075"/>
    <w:rsid w:val="008B32C3"/>
    <w:rsid w:val="008B5335"/>
    <w:rsid w:val="008B5887"/>
    <w:rsid w:val="008B6472"/>
    <w:rsid w:val="008B67E7"/>
    <w:rsid w:val="008B70F6"/>
    <w:rsid w:val="008B7F89"/>
    <w:rsid w:val="008C0155"/>
    <w:rsid w:val="008C203F"/>
    <w:rsid w:val="008C32E9"/>
    <w:rsid w:val="008C6AA4"/>
    <w:rsid w:val="008C785B"/>
    <w:rsid w:val="008D1FE3"/>
    <w:rsid w:val="008D2F48"/>
    <w:rsid w:val="008D576B"/>
    <w:rsid w:val="008D629C"/>
    <w:rsid w:val="008D7216"/>
    <w:rsid w:val="008E0BB4"/>
    <w:rsid w:val="008E389B"/>
    <w:rsid w:val="008E749C"/>
    <w:rsid w:val="008F088F"/>
    <w:rsid w:val="008F2255"/>
    <w:rsid w:val="008F3040"/>
    <w:rsid w:val="008F4261"/>
    <w:rsid w:val="008F7784"/>
    <w:rsid w:val="0090140D"/>
    <w:rsid w:val="00903A43"/>
    <w:rsid w:val="0090630D"/>
    <w:rsid w:val="0090739B"/>
    <w:rsid w:val="009101B2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34876"/>
    <w:rsid w:val="00940BFC"/>
    <w:rsid w:val="009436A8"/>
    <w:rsid w:val="00944599"/>
    <w:rsid w:val="009448D1"/>
    <w:rsid w:val="009458A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A71E9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13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AF2E9B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E625D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4ADE"/>
    <w:rsid w:val="00C27D7D"/>
    <w:rsid w:val="00C3076C"/>
    <w:rsid w:val="00C30924"/>
    <w:rsid w:val="00C3253A"/>
    <w:rsid w:val="00C40A13"/>
    <w:rsid w:val="00C40EB7"/>
    <w:rsid w:val="00C42E61"/>
    <w:rsid w:val="00C435AC"/>
    <w:rsid w:val="00C44D4F"/>
    <w:rsid w:val="00C46C07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FCF"/>
    <w:rsid w:val="00CE0953"/>
    <w:rsid w:val="00CE21B8"/>
    <w:rsid w:val="00CE239E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448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19A0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A0E"/>
    <w:rsid w:val="00DC44DF"/>
    <w:rsid w:val="00DC57F2"/>
    <w:rsid w:val="00DC7DC7"/>
    <w:rsid w:val="00DD0535"/>
    <w:rsid w:val="00DD2FE8"/>
    <w:rsid w:val="00DD54E3"/>
    <w:rsid w:val="00DD5690"/>
    <w:rsid w:val="00DD64EA"/>
    <w:rsid w:val="00DD7621"/>
    <w:rsid w:val="00DE1320"/>
    <w:rsid w:val="00DE3324"/>
    <w:rsid w:val="00DE49DA"/>
    <w:rsid w:val="00DF149A"/>
    <w:rsid w:val="00DF35E5"/>
    <w:rsid w:val="00DF3BF1"/>
    <w:rsid w:val="00DF4BAE"/>
    <w:rsid w:val="00E00BE9"/>
    <w:rsid w:val="00E031CB"/>
    <w:rsid w:val="00E078BB"/>
    <w:rsid w:val="00E1240F"/>
    <w:rsid w:val="00E14767"/>
    <w:rsid w:val="00E20733"/>
    <w:rsid w:val="00E231AA"/>
    <w:rsid w:val="00E23C04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96AB0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0F07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2CA1"/>
    <w:rsid w:val="00F3453B"/>
    <w:rsid w:val="00F364F8"/>
    <w:rsid w:val="00F36B14"/>
    <w:rsid w:val="00F41903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235E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87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B8EA1-4E89-4C74-B121-5F06CC0B3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1326</TotalTime>
  <Pages>2</Pages>
  <Words>720</Words>
  <Characters>4107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181</cp:revision>
  <cp:lastPrinted>2017-07-11T07:44:00Z</cp:lastPrinted>
  <dcterms:created xsi:type="dcterms:W3CDTF">2016-08-09T16:08:00Z</dcterms:created>
  <dcterms:modified xsi:type="dcterms:W3CDTF">2018-05-03T10:34:00Z</dcterms:modified>
</cp:coreProperties>
</file>