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4142C3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316573" w:rsidRPr="000F0DED">
        <w:rPr>
          <w:rFonts w:eastAsia="Calibri"/>
          <w:b/>
          <w:sz w:val="28"/>
          <w:szCs w:val="28"/>
          <w:lang w:val="ru-RU" w:eastAsia="ru-RU"/>
        </w:rPr>
        <w:t>з-</w:t>
      </w:r>
      <w:r w:rsidR="00316573">
        <w:rPr>
          <w:rFonts w:eastAsia="Calibri"/>
          <w:b/>
          <w:sz w:val="28"/>
          <w:szCs w:val="28"/>
          <w:lang w:val="ru-RU" w:eastAsia="ru-RU"/>
        </w:rPr>
        <w:t>17</w:t>
      </w:r>
      <w:r w:rsidR="00681212">
        <w:rPr>
          <w:b/>
          <w:sz w:val="28"/>
          <w:szCs w:val="28"/>
          <w:lang w:val="ru-RU" w:eastAsia="ru-RU"/>
        </w:rPr>
        <w:t>-</w:t>
      </w:r>
      <w:r w:rsidR="009E5D70" w:rsidRPr="009E5D70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A450E3">
        <w:rPr>
          <w:b/>
          <w:sz w:val="28"/>
          <w:szCs w:val="28"/>
          <w:lang w:val="ru-RU" w:eastAsia="ru-RU"/>
        </w:rPr>
        <w:t>1</w:t>
      </w:r>
      <w:r w:rsidR="004142C3" w:rsidRPr="004142C3">
        <w:rPr>
          <w:b/>
          <w:sz w:val="28"/>
          <w:szCs w:val="28"/>
          <w:lang w:val="ru-RU" w:eastAsia="ru-RU"/>
        </w:rPr>
        <w:t>98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5E202D" w:rsidRPr="005E202D">
        <w:rPr>
          <w:rFonts w:eastAsia="Calibri"/>
          <w:sz w:val="28"/>
          <w:szCs w:val="28"/>
          <w:lang w:val="ru-RU" w:eastAsia="ru-RU"/>
        </w:rPr>
        <w:t xml:space="preserve">на право заключения рамочного договора оказания </w:t>
      </w:r>
      <w:r w:rsidR="00FE29CC" w:rsidRPr="00FE29CC">
        <w:rPr>
          <w:rFonts w:eastAsia="Calibri"/>
          <w:sz w:val="28"/>
          <w:szCs w:val="28"/>
          <w:lang w:val="ru-RU" w:eastAsia="ru-RU"/>
        </w:rPr>
        <w:t>комплексных услуг по организации заседаний Совета Фонда, Градостроительного Совета, Индустриального консультативного Совета, Консультативного научного Совета, Попечительского Совета и специальных мероприятий, проводимых Некоммерческой организацией Фонд развития Центра разработки и коммерциализации новых технологий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316573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316573" w:rsidRPr="00316573">
        <w:rPr>
          <w:rFonts w:eastAsia="Calibri"/>
          <w:sz w:val="28"/>
          <w:szCs w:val="28"/>
          <w:lang w:val="ru-RU" w:eastAsia="ru-RU"/>
        </w:rPr>
        <w:t xml:space="preserve">121205, Российская Федерация, г. Москва, территория инновационного </w:t>
      </w:r>
      <w:r w:rsidR="00316573">
        <w:rPr>
          <w:rFonts w:eastAsia="Calibri"/>
          <w:sz w:val="28"/>
          <w:szCs w:val="28"/>
          <w:lang w:val="ru-RU" w:eastAsia="ru-RU"/>
        </w:rPr>
        <w:t>центра «</w:t>
      </w:r>
      <w:proofErr w:type="spellStart"/>
      <w:r w:rsidR="00316573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316573">
        <w:rPr>
          <w:rFonts w:eastAsia="Calibri"/>
          <w:sz w:val="28"/>
          <w:szCs w:val="28"/>
          <w:lang w:val="ru-RU" w:eastAsia="ru-RU"/>
        </w:rPr>
        <w:t xml:space="preserve">», ул. Нобеля, </w:t>
      </w:r>
      <w:r w:rsidR="00316573" w:rsidRPr="00316573">
        <w:rPr>
          <w:rFonts w:eastAsia="Calibri"/>
          <w:sz w:val="28"/>
          <w:szCs w:val="28"/>
          <w:lang w:val="ru-RU" w:eastAsia="ru-RU"/>
        </w:rPr>
        <w:t>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FE29CC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FE29CC" w:rsidRPr="00FE29CC">
        <w:rPr>
          <w:rFonts w:eastAsia="Calibri"/>
          <w:sz w:val="28"/>
          <w:szCs w:val="28"/>
          <w:lang w:val="ru-RU" w:eastAsia="ru-RU"/>
        </w:rPr>
        <w:t>комплексных услуг по организации заседаний Совета Фонда, Градостроительного Совета, Индустриального консультативного Совета, Консультативного научного Совета, Попечительского Совета и специальных мероприятий, проводимых Некоммерческой организацией Фонд развития Центра разработки и коммерциализации новых технологий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B94A21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B94A21">
        <w:rPr>
          <w:sz w:val="28"/>
          <w:szCs w:val="28"/>
          <w:lang w:val="ru-RU" w:eastAsia="ru-RU"/>
        </w:rPr>
        <w:t xml:space="preserve">заявок осуществляется </w:t>
      </w:r>
      <w:r w:rsidR="00F200B8" w:rsidRPr="00F200B8">
        <w:rPr>
          <w:sz w:val="28"/>
          <w:szCs w:val="28"/>
          <w:lang w:val="ru-RU" w:eastAsia="ru-RU"/>
        </w:rPr>
        <w:t xml:space="preserve">по адресу </w:t>
      </w:r>
      <w:r w:rsidR="00B94A21" w:rsidRPr="00B94A21">
        <w:rPr>
          <w:sz w:val="28"/>
          <w:szCs w:val="28"/>
          <w:lang w:val="ru-RU" w:eastAsia="ru-RU"/>
        </w:rPr>
        <w:t>121205, Российская Федерация, г. Москва, территория инновационного центра «</w:t>
      </w:r>
      <w:proofErr w:type="spellStart"/>
      <w:r w:rsidR="00B94A21" w:rsidRPr="00B94A21">
        <w:rPr>
          <w:sz w:val="28"/>
          <w:szCs w:val="28"/>
          <w:lang w:val="ru-RU" w:eastAsia="ru-RU"/>
        </w:rPr>
        <w:t>Сколково</w:t>
      </w:r>
      <w:proofErr w:type="spellEnd"/>
      <w:r w:rsidR="00B94A21" w:rsidRPr="00B94A21">
        <w:rPr>
          <w:sz w:val="28"/>
          <w:szCs w:val="28"/>
          <w:lang w:val="ru-RU" w:eastAsia="ru-RU"/>
        </w:rPr>
        <w:t>»</w:t>
      </w:r>
      <w:r w:rsidR="00875AD6">
        <w:rPr>
          <w:sz w:val="28"/>
          <w:szCs w:val="28"/>
          <w:lang w:val="ru-RU" w:eastAsia="ru-RU"/>
        </w:rPr>
        <w:t xml:space="preserve">, ул. Нобеля, </w:t>
      </w:r>
      <w:r w:rsidR="00B94A21" w:rsidRPr="00B94A21">
        <w:rPr>
          <w:sz w:val="28"/>
          <w:szCs w:val="28"/>
          <w:lang w:val="ru-RU" w:eastAsia="ru-RU"/>
        </w:rPr>
        <w:t>д. 5</w:t>
      </w:r>
      <w:r w:rsidR="00F200B8" w:rsidRPr="00F200B8">
        <w:rPr>
          <w:sz w:val="28"/>
          <w:szCs w:val="28"/>
          <w:lang w:val="ru-RU" w:eastAsia="ru-RU"/>
        </w:rPr>
        <w:t>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</w:t>
      </w:r>
      <w:r w:rsidR="00F200B8" w:rsidRPr="00F200B8">
        <w:rPr>
          <w:sz w:val="28"/>
          <w:szCs w:val="28"/>
          <w:lang w:val="ru-RU" w:eastAsia="ru-RU"/>
        </w:rPr>
        <w:lastRenderedPageBreak/>
        <w:t xml:space="preserve">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</w:t>
      </w:r>
      <w:r w:rsidR="00B94A21">
        <w:rPr>
          <w:sz w:val="28"/>
          <w:szCs w:val="28"/>
          <w:lang w:val="ru-RU" w:eastAsia="ru-RU"/>
        </w:rPr>
        <w:t xml:space="preserve"> до момента вскрытия конвертов </w:t>
      </w:r>
      <w:r w:rsidRPr="00F200B8">
        <w:rPr>
          <w:sz w:val="28"/>
          <w:szCs w:val="28"/>
          <w:lang w:val="ru-RU" w:eastAsia="ru-RU"/>
        </w:rPr>
        <w:t xml:space="preserve">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2C3F1D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услуг по результатам настоящей закупки Заказчиком предусмотрен лимит финансирования в размере, не превышающем </w:t>
      </w:r>
      <w:r w:rsidR="00C64337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A450E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000 000,00 руб. (</w:t>
      </w:r>
      <w:r w:rsidR="00C64337">
        <w:rPr>
          <w:rFonts w:ascii="Times New Roman" w:hAnsi="Times New Roman" w:cs="Times New Roman"/>
          <w:sz w:val="28"/>
          <w:szCs w:val="28"/>
        </w:rPr>
        <w:t>Семьдесят ш</w:t>
      </w:r>
      <w:r w:rsidR="00A450E3">
        <w:rPr>
          <w:rFonts w:ascii="Times New Roman" w:hAnsi="Times New Roman" w:cs="Times New Roman"/>
          <w:sz w:val="28"/>
          <w:szCs w:val="28"/>
        </w:rPr>
        <w:t>ес</w:t>
      </w:r>
      <w:r w:rsidR="00293122">
        <w:rPr>
          <w:rFonts w:ascii="Times New Roman" w:hAnsi="Times New Roman" w:cs="Times New Roman"/>
          <w:sz w:val="28"/>
          <w:szCs w:val="28"/>
        </w:rPr>
        <w:t>ть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82953">
        <w:rPr>
          <w:rFonts w:ascii="Times New Roman" w:hAnsi="Times New Roman" w:cs="Times New Roman"/>
          <w:sz w:val="28"/>
          <w:szCs w:val="28"/>
        </w:rPr>
        <w:t>ов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Pr="004330C6">
        <w:rPr>
          <w:rFonts w:ascii="Times New Roman" w:hAnsi="Times New Roman" w:cs="Times New Roman"/>
          <w:sz w:val="28"/>
          <w:szCs w:val="28"/>
        </w:rPr>
        <w:t xml:space="preserve">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в течение </w:t>
      </w:r>
      <w:r w:rsidR="00C64337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112B21" w:rsidRPr="00112B21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>Конверты с заявками на Переторжку № 1 и Переторжку № 2 отклоненных участников будут уничтожены.</w:t>
      </w:r>
    </w:p>
    <w:p w:rsidR="00112B21" w:rsidRPr="00520262" w:rsidRDefault="00112B21" w:rsidP="00112B21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112B21">
        <w:rPr>
          <w:rFonts w:eastAsia="Calibri"/>
          <w:sz w:val="28"/>
          <w:szCs w:val="28"/>
          <w:lang w:val="ru-RU"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D2279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>.</w:t>
      </w:r>
      <w:r w:rsidR="00112B21">
        <w:rPr>
          <w:rFonts w:eastAsia="Calibri"/>
          <w:b/>
          <w:sz w:val="28"/>
          <w:szCs w:val="28"/>
          <w:lang w:val="ru-RU" w:eastAsia="ru-RU"/>
        </w:rPr>
        <w:t>4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112B21">
        <w:rPr>
          <w:rFonts w:eastAsia="Calibri"/>
          <w:sz w:val="28"/>
          <w:szCs w:val="28"/>
          <w:lang w:val="ru-RU" w:eastAsia="ru-RU"/>
        </w:rPr>
        <w:t xml:space="preserve">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</w:t>
      </w:r>
      <w:r w:rsidR="00112B21">
        <w:rPr>
          <w:rFonts w:eastAsia="Calibri"/>
          <w:b/>
          <w:sz w:val="28"/>
          <w:szCs w:val="28"/>
          <w:lang w:val="ru-RU" w:eastAsia="ru-RU"/>
        </w:rPr>
        <w:t>4</w:t>
      </w:r>
      <w:r>
        <w:rPr>
          <w:rFonts w:eastAsia="Calibri"/>
          <w:b/>
          <w:sz w:val="28"/>
          <w:szCs w:val="28"/>
          <w:lang w:val="ru-RU" w:eastAsia="ru-RU"/>
        </w:rPr>
        <w:t xml:space="preserve">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B94A21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lastRenderedPageBreak/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="00B94A21">
        <w:rPr>
          <w:rFonts w:eastAsia="Calibri"/>
          <w:sz w:val="28"/>
          <w:szCs w:val="28"/>
          <w:lang w:val="ru-RU" w:eastAsia="ru-RU"/>
        </w:rPr>
        <w:t>«</w:t>
      </w:r>
      <w:r w:rsidR="00A45DDF">
        <w:rPr>
          <w:rFonts w:eastAsia="Calibri"/>
          <w:sz w:val="28"/>
          <w:szCs w:val="28"/>
          <w:lang w:val="ru-RU" w:eastAsia="ru-RU"/>
        </w:rPr>
        <w:t>29</w:t>
      </w:r>
      <w:r w:rsidR="00B94A21" w:rsidRPr="00B94A21">
        <w:rPr>
          <w:rFonts w:eastAsia="Calibri"/>
          <w:sz w:val="28"/>
          <w:szCs w:val="28"/>
          <w:lang w:val="ru-RU" w:eastAsia="ru-RU"/>
        </w:rPr>
        <w:t xml:space="preserve">» </w:t>
      </w:r>
      <w:r w:rsidR="00A45DDF">
        <w:rPr>
          <w:rFonts w:eastAsia="Calibri"/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="00B94A21" w:rsidRPr="00B94A21">
        <w:rPr>
          <w:rFonts w:eastAsia="Calibri"/>
          <w:sz w:val="28"/>
          <w:szCs w:val="28"/>
          <w:lang w:val="ru-RU" w:eastAsia="ru-RU"/>
        </w:rPr>
        <w:t xml:space="preserve"> 2017 года в 1</w:t>
      </w:r>
      <w:r w:rsidR="00C64337">
        <w:rPr>
          <w:rFonts w:eastAsia="Calibri"/>
          <w:sz w:val="28"/>
          <w:szCs w:val="28"/>
          <w:lang w:val="ru-RU" w:eastAsia="ru-RU"/>
        </w:rPr>
        <w:t>2</w:t>
      </w:r>
      <w:r w:rsidR="00B94A21" w:rsidRPr="00B94A21">
        <w:rPr>
          <w:rFonts w:eastAsia="Calibri"/>
          <w:sz w:val="28"/>
          <w:szCs w:val="28"/>
          <w:lang w:val="ru-RU" w:eastAsia="ru-RU"/>
        </w:rPr>
        <w:t xml:space="preserve"> часов 00 минут по московскому времени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B94A21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5.  </w:t>
      </w:r>
    </w:p>
    <w:p w:rsidR="00520262" w:rsidRPr="00520262" w:rsidRDefault="00B94A21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5530DA" w:rsidRPr="005530DA">
        <w:rPr>
          <w:rFonts w:eastAsia="Calibri"/>
          <w:sz w:val="28"/>
          <w:szCs w:val="28"/>
          <w:lang w:val="ru-RU" w:eastAsia="ru-RU"/>
        </w:rPr>
        <w:t>«</w:t>
      </w:r>
      <w:r w:rsidR="00A45DDF">
        <w:rPr>
          <w:rFonts w:eastAsia="Calibri"/>
          <w:sz w:val="28"/>
          <w:szCs w:val="28"/>
          <w:lang w:val="ru-RU" w:eastAsia="ru-RU"/>
        </w:rPr>
        <w:t>22</w:t>
      </w:r>
      <w:r>
        <w:rPr>
          <w:rFonts w:eastAsia="Calibri"/>
          <w:sz w:val="28"/>
          <w:szCs w:val="28"/>
          <w:lang w:val="ru-RU" w:eastAsia="ru-RU"/>
        </w:rPr>
        <w:t xml:space="preserve">» </w:t>
      </w:r>
      <w:r w:rsidR="00A45DDF">
        <w:rPr>
          <w:rFonts w:eastAsia="Calibri"/>
          <w:sz w:val="28"/>
          <w:szCs w:val="28"/>
          <w:lang w:val="ru-RU" w:eastAsia="ru-RU"/>
        </w:rPr>
        <w:t>января</w:t>
      </w:r>
      <w:r w:rsidR="005530DA"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A45DDF">
        <w:rPr>
          <w:rFonts w:eastAsia="Calibri"/>
          <w:sz w:val="28"/>
          <w:szCs w:val="28"/>
          <w:lang w:val="ru-RU" w:eastAsia="ru-RU"/>
        </w:rPr>
        <w:t>8</w:t>
      </w:r>
      <w:r>
        <w:rPr>
          <w:rFonts w:eastAsia="Calibri"/>
          <w:sz w:val="28"/>
          <w:szCs w:val="28"/>
          <w:lang w:val="ru-RU" w:eastAsia="ru-RU"/>
        </w:rPr>
        <w:t xml:space="preserve"> года </w:t>
      </w:r>
      <w:r w:rsidR="005530DA" w:rsidRPr="005530DA">
        <w:rPr>
          <w:rFonts w:eastAsia="Calibri"/>
          <w:sz w:val="28"/>
          <w:szCs w:val="28"/>
          <w:lang w:val="ru-RU" w:eastAsia="ru-RU"/>
        </w:rPr>
        <w:t>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935" w:rsidRDefault="00613935" w:rsidP="001C1B8B">
      <w:r>
        <w:separator/>
      </w:r>
    </w:p>
  </w:endnote>
  <w:endnote w:type="continuationSeparator" w:id="0">
    <w:p w:rsidR="00613935" w:rsidRDefault="0061393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935" w:rsidRDefault="00613935" w:rsidP="001C1B8B">
      <w:r>
        <w:separator/>
      </w:r>
    </w:p>
  </w:footnote>
  <w:footnote w:type="continuationSeparator" w:id="0">
    <w:p w:rsidR="00613935" w:rsidRDefault="0061393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1EA2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0DED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2B21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3517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760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122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16573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142C3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683B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2367C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C7E81"/>
    <w:rsid w:val="005D1A2C"/>
    <w:rsid w:val="005D2994"/>
    <w:rsid w:val="005E202D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3935"/>
    <w:rsid w:val="006141EF"/>
    <w:rsid w:val="006212D0"/>
    <w:rsid w:val="00621C3C"/>
    <w:rsid w:val="0062268E"/>
    <w:rsid w:val="00623880"/>
    <w:rsid w:val="00623A36"/>
    <w:rsid w:val="00624471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5795B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5509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66BF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44FA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AD6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1A7C"/>
    <w:rsid w:val="00946817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765C5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593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E5D70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50E3"/>
    <w:rsid w:val="00A45DDF"/>
    <w:rsid w:val="00A467E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C6E75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A21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4337"/>
    <w:rsid w:val="00C66757"/>
    <w:rsid w:val="00C67589"/>
    <w:rsid w:val="00C75956"/>
    <w:rsid w:val="00C77917"/>
    <w:rsid w:val="00C82953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A46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2799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6AE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2AF0"/>
    <w:rsid w:val="00E8341B"/>
    <w:rsid w:val="00E85159"/>
    <w:rsid w:val="00E8549D"/>
    <w:rsid w:val="00E855C4"/>
    <w:rsid w:val="00E91319"/>
    <w:rsid w:val="00E9212C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29C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6E6EF-E973-4CAB-899C-D66DFE8D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A196A66-2DD3-4731-848E-F34F4B5A8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855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2016-12-05T09:45:00Z</dcterms:created>
  <dcterms:modified xsi:type="dcterms:W3CDTF">2017-12-21T13:38:00Z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