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B7A90" w:rsidRPr="00DB08D0" w:rsidRDefault="00051CF1" w:rsidP="00F109E7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6"/>
          <w:szCs w:val="26"/>
        </w:rPr>
      </w:pPr>
      <w:r w:rsidRPr="008D0502">
        <w:rPr>
          <w:rFonts w:ascii="Times New Roman" w:hAnsi="Times New Roman" w:cs="Times New Roman"/>
          <w:sz w:val="28"/>
          <w:szCs w:val="28"/>
        </w:rPr>
        <w:t>ВЫПИСКА ИЗ ПРОТОКОЛА</w:t>
      </w:r>
      <w:r>
        <w:rPr>
          <w:rFonts w:ascii="Times New Roman" w:hAnsi="Times New Roman" w:cs="Times New Roman"/>
          <w:sz w:val="28"/>
          <w:szCs w:val="28"/>
        </w:rPr>
        <w:t xml:space="preserve"> №</w:t>
      </w:r>
      <w:r w:rsidR="00105358">
        <w:rPr>
          <w:rFonts w:ascii="Times New Roman" w:hAnsi="Times New Roman" w:cs="Times New Roman"/>
          <w:sz w:val="28"/>
          <w:szCs w:val="28"/>
        </w:rPr>
        <w:t>з-</w:t>
      </w:r>
      <w:r>
        <w:rPr>
          <w:rFonts w:ascii="Times New Roman" w:hAnsi="Times New Roman" w:cs="Times New Roman"/>
          <w:sz w:val="28"/>
          <w:szCs w:val="28"/>
        </w:rPr>
        <w:t>1</w:t>
      </w:r>
      <w:r w:rsidR="00105358">
        <w:rPr>
          <w:rFonts w:ascii="Times New Roman" w:hAnsi="Times New Roman" w:cs="Times New Roman"/>
          <w:sz w:val="28"/>
          <w:szCs w:val="28"/>
        </w:rPr>
        <w:t>7</w:t>
      </w:r>
      <w:r>
        <w:rPr>
          <w:rFonts w:ascii="Times New Roman" w:hAnsi="Times New Roman" w:cs="Times New Roman"/>
          <w:sz w:val="28"/>
          <w:szCs w:val="28"/>
        </w:rPr>
        <w:t>-50204/</w:t>
      </w:r>
      <w:r w:rsidR="00680DFA">
        <w:rPr>
          <w:rFonts w:ascii="Times New Roman" w:hAnsi="Times New Roman" w:cs="Times New Roman"/>
          <w:sz w:val="28"/>
          <w:szCs w:val="28"/>
        </w:rPr>
        <w:t>207</w:t>
      </w:r>
    </w:p>
    <w:p w:rsidR="00FC1D32" w:rsidRDefault="00FC1D32" w:rsidP="00F109E7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6"/>
          <w:szCs w:val="26"/>
        </w:rPr>
      </w:pPr>
    </w:p>
    <w:p w:rsidR="00392E2C" w:rsidRPr="00392E2C" w:rsidRDefault="00C36D90" w:rsidP="00392E2C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6"/>
          <w:szCs w:val="26"/>
        </w:rPr>
      </w:pPr>
      <w:r>
        <w:rPr>
          <w:rFonts w:ascii="Times New Roman" w:eastAsia="Calibri" w:hAnsi="Times New Roman" w:cs="Times New Roman"/>
          <w:b/>
          <w:sz w:val="26"/>
          <w:szCs w:val="26"/>
        </w:rPr>
        <w:t>вскрытия конвертов с</w:t>
      </w:r>
      <w:r w:rsidR="00392E2C" w:rsidRPr="00392E2C">
        <w:rPr>
          <w:rFonts w:ascii="Times New Roman" w:eastAsia="Calibri" w:hAnsi="Times New Roman" w:cs="Times New Roman"/>
          <w:b/>
          <w:sz w:val="26"/>
          <w:szCs w:val="26"/>
        </w:rPr>
        <w:t xml:space="preserve"> Заявк</w:t>
      </w:r>
      <w:r>
        <w:rPr>
          <w:rFonts w:ascii="Times New Roman" w:eastAsia="Calibri" w:hAnsi="Times New Roman" w:cs="Times New Roman"/>
          <w:b/>
          <w:sz w:val="26"/>
          <w:szCs w:val="26"/>
        </w:rPr>
        <w:t>ами</w:t>
      </w:r>
      <w:r w:rsidR="00392E2C" w:rsidRPr="00392E2C">
        <w:rPr>
          <w:rFonts w:ascii="Times New Roman" w:eastAsia="Calibri" w:hAnsi="Times New Roman" w:cs="Times New Roman"/>
          <w:b/>
          <w:sz w:val="26"/>
          <w:szCs w:val="26"/>
        </w:rPr>
        <w:t>, поступивши</w:t>
      </w:r>
      <w:r>
        <w:rPr>
          <w:rFonts w:ascii="Times New Roman" w:eastAsia="Calibri" w:hAnsi="Times New Roman" w:cs="Times New Roman"/>
          <w:b/>
          <w:sz w:val="26"/>
          <w:szCs w:val="26"/>
        </w:rPr>
        <w:t>ми</w:t>
      </w:r>
      <w:r w:rsidR="00392E2C" w:rsidRPr="00392E2C">
        <w:rPr>
          <w:rFonts w:ascii="Times New Roman" w:eastAsia="Calibri" w:hAnsi="Times New Roman" w:cs="Times New Roman"/>
          <w:b/>
          <w:sz w:val="26"/>
          <w:szCs w:val="26"/>
        </w:rPr>
        <w:t xml:space="preserve"> в рамках</w:t>
      </w:r>
    </w:p>
    <w:p w:rsidR="00FC1D32" w:rsidRPr="00DB08D0" w:rsidRDefault="00680DFA" w:rsidP="00E13166">
      <w:pPr>
        <w:spacing w:after="0" w:line="288" w:lineRule="auto"/>
        <w:jc w:val="center"/>
        <w:rPr>
          <w:rFonts w:ascii="Times New Roman" w:eastAsia="Calibri" w:hAnsi="Times New Roman" w:cs="Times New Roman"/>
          <w:b/>
          <w:sz w:val="26"/>
          <w:szCs w:val="26"/>
        </w:rPr>
      </w:pPr>
      <w:r w:rsidRPr="00680DFA">
        <w:rPr>
          <w:rFonts w:ascii="Times New Roman" w:eastAsia="Calibri" w:hAnsi="Times New Roman" w:cs="Times New Roman"/>
          <w:b/>
          <w:sz w:val="26"/>
          <w:szCs w:val="26"/>
        </w:rPr>
        <w:t xml:space="preserve">Открытого Запроса цен на право заключения </w:t>
      </w:r>
      <w:r>
        <w:rPr>
          <w:rFonts w:ascii="Times New Roman" w:eastAsia="Calibri" w:hAnsi="Times New Roman" w:cs="Times New Roman"/>
          <w:b/>
          <w:sz w:val="26"/>
          <w:szCs w:val="26"/>
        </w:rPr>
        <w:t xml:space="preserve">рамочного </w:t>
      </w:r>
      <w:r w:rsidRPr="00680DFA">
        <w:rPr>
          <w:rFonts w:ascii="Times New Roman" w:eastAsia="Calibri" w:hAnsi="Times New Roman" w:cs="Times New Roman"/>
          <w:b/>
          <w:sz w:val="26"/>
          <w:szCs w:val="26"/>
        </w:rPr>
        <w:t>договора на изготовление (печать) полиграфической и рекламно-информационной продукции</w:t>
      </w:r>
    </w:p>
    <w:p w:rsidR="00262A87" w:rsidRPr="007265DA" w:rsidRDefault="00262A87" w:rsidP="00262A87">
      <w:pPr>
        <w:spacing w:after="0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680DFA" w:rsidRPr="00680DFA" w:rsidRDefault="00680DFA" w:rsidP="00680DFA">
      <w:pPr>
        <w:pStyle w:val="aa"/>
        <w:numPr>
          <w:ilvl w:val="0"/>
          <w:numId w:val="2"/>
        </w:numPr>
        <w:spacing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80DFA">
        <w:rPr>
          <w:rFonts w:ascii="Times New Roman" w:eastAsia="Calibri" w:hAnsi="Times New Roman" w:cs="Times New Roman"/>
          <w:sz w:val="24"/>
          <w:szCs w:val="24"/>
        </w:rPr>
        <w:t>Ко времени и дате, установленным Извещением о проведении Открытого Запроса цен, поступили Заявки от следующих Участников Процедуры закупки:</w:t>
      </w:r>
    </w:p>
    <w:tbl>
      <w:tblPr>
        <w:tblW w:w="9606" w:type="dxa"/>
        <w:tblLayout w:type="fixed"/>
        <w:tblLook w:val="04A0" w:firstRow="1" w:lastRow="0" w:firstColumn="1" w:lastColumn="0" w:noHBand="0" w:noVBand="1"/>
      </w:tblPr>
      <w:tblGrid>
        <w:gridCol w:w="458"/>
        <w:gridCol w:w="9148"/>
      </w:tblGrid>
      <w:tr w:rsidR="00680DFA" w:rsidRPr="00680DFA" w:rsidTr="00922129">
        <w:trPr>
          <w:trHeight w:val="570"/>
          <w:tblHeader/>
        </w:trPr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80DFA" w:rsidRPr="00680DFA" w:rsidRDefault="00680DFA" w:rsidP="00680DFA">
            <w:pPr>
              <w:pStyle w:val="aa"/>
              <w:spacing w:after="0" w:line="240" w:lineRule="auto"/>
              <w:ind w:left="360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680DFA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9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80DFA" w:rsidRPr="00680DFA" w:rsidRDefault="00680DFA" w:rsidP="00680DFA">
            <w:pPr>
              <w:pStyle w:val="aa"/>
              <w:spacing w:after="0" w:line="240" w:lineRule="auto"/>
              <w:ind w:left="360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680DFA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Наименование и ИНН Участника процедуры закупки</w:t>
            </w:r>
          </w:p>
        </w:tc>
      </w:tr>
      <w:tr w:rsidR="00680DFA" w:rsidRPr="00680DFA" w:rsidTr="00922129">
        <w:trPr>
          <w:trHeight w:val="403"/>
        </w:trPr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80DFA" w:rsidRPr="00680DFA" w:rsidRDefault="00680DFA" w:rsidP="00680DFA">
            <w:pPr>
              <w:pStyle w:val="aa"/>
              <w:spacing w:after="0" w:line="240" w:lineRule="auto"/>
              <w:ind w:left="36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80DFA">
              <w:rPr>
                <w:rFonts w:ascii="Times New Roman" w:eastAsia="Calibri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9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0DFA" w:rsidRPr="00680DFA" w:rsidRDefault="00680DFA" w:rsidP="00680DFA">
            <w:pPr>
              <w:pStyle w:val="aa"/>
              <w:spacing w:after="0" w:line="240" w:lineRule="auto"/>
              <w:ind w:left="36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80DFA">
              <w:rPr>
                <w:rFonts w:ascii="Times New Roman" w:eastAsia="Calibri" w:hAnsi="Times New Roman" w:cs="Times New Roman"/>
                <w:sz w:val="24"/>
                <w:szCs w:val="24"/>
              </w:rPr>
              <w:t>ООО «Майер Северо-Запад», ИНН 7810524439</w:t>
            </w:r>
          </w:p>
        </w:tc>
      </w:tr>
    </w:tbl>
    <w:p w:rsidR="00680DFA" w:rsidRPr="00680DFA" w:rsidRDefault="00680DFA" w:rsidP="00680DFA">
      <w:pPr>
        <w:pStyle w:val="aa"/>
        <w:spacing w:line="240" w:lineRule="auto"/>
        <w:ind w:left="360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680DFA" w:rsidRPr="00680DFA" w:rsidRDefault="00680DFA" w:rsidP="00680DFA">
      <w:pPr>
        <w:pStyle w:val="aa"/>
        <w:numPr>
          <w:ilvl w:val="0"/>
          <w:numId w:val="2"/>
        </w:numPr>
        <w:spacing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680DFA">
        <w:rPr>
          <w:rFonts w:ascii="Times New Roman" w:eastAsia="Calibri" w:hAnsi="Times New Roman" w:cs="Times New Roman"/>
          <w:sz w:val="24"/>
          <w:szCs w:val="24"/>
        </w:rPr>
        <w:t>По итогам предварительного рассмотрения Заявки единственного Участника процедуры закупки, Рабочая группа по проведению процедур закупок приняла решение:</w:t>
      </w:r>
    </w:p>
    <w:p w:rsidR="00680DFA" w:rsidRDefault="00680DFA" w:rsidP="00680DFA">
      <w:pPr>
        <w:pStyle w:val="aa"/>
        <w:numPr>
          <w:ilvl w:val="1"/>
          <w:numId w:val="2"/>
        </w:numPr>
        <w:spacing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80DFA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gramStart"/>
      <w:r w:rsidRPr="00680DFA">
        <w:rPr>
          <w:rFonts w:ascii="Times New Roman" w:eastAsia="Calibri" w:hAnsi="Times New Roman" w:cs="Times New Roman"/>
          <w:sz w:val="24"/>
          <w:szCs w:val="24"/>
        </w:rPr>
        <w:t>В соответствии со статьей 9 Правил в области закупок Товаров, Работ и Услуг для обеспечения деятельности 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</w:t>
      </w:r>
      <w:proofErr w:type="spellStart"/>
      <w:r w:rsidRPr="00680DFA">
        <w:rPr>
          <w:rFonts w:ascii="Times New Roman" w:eastAsia="Calibri" w:hAnsi="Times New Roman" w:cs="Times New Roman"/>
          <w:sz w:val="24"/>
          <w:szCs w:val="24"/>
        </w:rPr>
        <w:t>Сколково</w:t>
      </w:r>
      <w:proofErr w:type="spellEnd"/>
      <w:r w:rsidRPr="00680DFA">
        <w:rPr>
          <w:rFonts w:ascii="Times New Roman" w:eastAsia="Calibri" w:hAnsi="Times New Roman" w:cs="Times New Roman"/>
          <w:sz w:val="24"/>
          <w:szCs w:val="24"/>
        </w:rPr>
        <w:t>»)», для повышения экономической привлекательности содержания заявок Участников Процедуры закупки, провести Переторжку, предусмотренную в  подпункте 6.1.</w:t>
      </w:r>
      <w:proofErr w:type="gramEnd"/>
      <w:r w:rsidRPr="00680DFA">
        <w:rPr>
          <w:rFonts w:ascii="Times New Roman" w:eastAsia="Calibri" w:hAnsi="Times New Roman" w:cs="Times New Roman"/>
          <w:sz w:val="24"/>
          <w:szCs w:val="24"/>
        </w:rPr>
        <w:t xml:space="preserve">  Извещения о проведении Открытого Запроса цен. </w:t>
      </w:r>
    </w:p>
    <w:p w:rsidR="00680DFA" w:rsidRPr="00680DFA" w:rsidRDefault="00680DFA" w:rsidP="00680DFA">
      <w:pPr>
        <w:pStyle w:val="aa"/>
        <w:spacing w:line="240" w:lineRule="auto"/>
        <w:ind w:left="792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680DFA" w:rsidRPr="00680DFA" w:rsidRDefault="00680DFA" w:rsidP="00680DFA">
      <w:pPr>
        <w:pStyle w:val="aa"/>
        <w:spacing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80DFA">
        <w:rPr>
          <w:rFonts w:ascii="Times New Roman" w:eastAsia="Calibri" w:hAnsi="Times New Roman" w:cs="Times New Roman"/>
          <w:sz w:val="24"/>
          <w:szCs w:val="24"/>
        </w:rPr>
        <w:t>Участник Процедуры закупки, допущенный к участию в Переторжке:</w:t>
      </w:r>
    </w:p>
    <w:tbl>
      <w:tblPr>
        <w:tblW w:w="9606" w:type="dxa"/>
        <w:tblLayout w:type="fixed"/>
        <w:tblLook w:val="04A0" w:firstRow="1" w:lastRow="0" w:firstColumn="1" w:lastColumn="0" w:noHBand="0" w:noVBand="1"/>
      </w:tblPr>
      <w:tblGrid>
        <w:gridCol w:w="458"/>
        <w:gridCol w:w="9148"/>
      </w:tblGrid>
      <w:tr w:rsidR="00680DFA" w:rsidRPr="00680DFA" w:rsidTr="00922129">
        <w:trPr>
          <w:trHeight w:val="570"/>
          <w:tblHeader/>
        </w:trPr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80DFA" w:rsidRPr="00680DFA" w:rsidRDefault="00680DFA" w:rsidP="00680DFA">
            <w:pPr>
              <w:pStyle w:val="aa"/>
              <w:spacing w:after="0" w:line="240" w:lineRule="auto"/>
              <w:ind w:left="360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680DFA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9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80DFA" w:rsidRPr="00680DFA" w:rsidRDefault="00680DFA" w:rsidP="00680DFA">
            <w:pPr>
              <w:pStyle w:val="aa"/>
              <w:spacing w:after="0" w:line="240" w:lineRule="auto"/>
              <w:ind w:left="360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680DFA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Наименование и ИНН Участника процедуры закупки</w:t>
            </w:r>
          </w:p>
        </w:tc>
      </w:tr>
      <w:tr w:rsidR="00680DFA" w:rsidRPr="00680DFA" w:rsidTr="00922129">
        <w:trPr>
          <w:trHeight w:val="403"/>
        </w:trPr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80DFA" w:rsidRPr="00680DFA" w:rsidRDefault="00680DFA" w:rsidP="00680DFA">
            <w:pPr>
              <w:pStyle w:val="aa"/>
              <w:spacing w:after="0" w:line="240" w:lineRule="auto"/>
              <w:ind w:left="36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80DFA">
              <w:rPr>
                <w:rFonts w:ascii="Times New Roman" w:eastAsia="Calibri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9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0DFA" w:rsidRPr="00680DFA" w:rsidRDefault="00680DFA" w:rsidP="00680DFA">
            <w:pPr>
              <w:pStyle w:val="aa"/>
              <w:spacing w:after="0" w:line="240" w:lineRule="auto"/>
              <w:ind w:left="36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80DFA">
              <w:rPr>
                <w:rFonts w:ascii="Times New Roman" w:eastAsia="Calibri" w:hAnsi="Times New Roman" w:cs="Times New Roman"/>
                <w:sz w:val="24"/>
                <w:szCs w:val="24"/>
              </w:rPr>
              <w:t>ООО «Майер Северо-Запад», ИНН 7810524439</w:t>
            </w:r>
          </w:p>
        </w:tc>
      </w:tr>
    </w:tbl>
    <w:p w:rsidR="00680DFA" w:rsidRPr="00680DFA" w:rsidRDefault="00680DFA" w:rsidP="00680DFA">
      <w:pPr>
        <w:pStyle w:val="aa"/>
        <w:spacing w:line="240" w:lineRule="auto"/>
        <w:ind w:left="360"/>
        <w:rPr>
          <w:rFonts w:ascii="Times New Roman" w:eastAsia="Calibri" w:hAnsi="Times New Roman" w:cs="Times New Roman"/>
          <w:sz w:val="24"/>
          <w:szCs w:val="24"/>
        </w:rPr>
      </w:pPr>
    </w:p>
    <w:p w:rsidR="00680DFA" w:rsidRPr="00680DFA" w:rsidRDefault="00680DFA" w:rsidP="00680DFA">
      <w:pPr>
        <w:pStyle w:val="aa"/>
        <w:numPr>
          <w:ilvl w:val="0"/>
          <w:numId w:val="2"/>
        </w:numPr>
        <w:spacing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680DFA">
        <w:rPr>
          <w:rFonts w:ascii="Times New Roman" w:eastAsia="Calibri" w:hAnsi="Times New Roman" w:cs="Times New Roman"/>
          <w:sz w:val="24"/>
          <w:szCs w:val="24"/>
        </w:rPr>
        <w:t>Ко времени и дате, установленным Уведомлением о переторжке, поступила заявка от следующего Участника Процедуры закупки:</w:t>
      </w:r>
    </w:p>
    <w:tbl>
      <w:tblPr>
        <w:tblW w:w="9606" w:type="dxa"/>
        <w:tblLayout w:type="fixed"/>
        <w:tblLook w:val="04A0" w:firstRow="1" w:lastRow="0" w:firstColumn="1" w:lastColumn="0" w:noHBand="0" w:noVBand="1"/>
      </w:tblPr>
      <w:tblGrid>
        <w:gridCol w:w="458"/>
        <w:gridCol w:w="9148"/>
      </w:tblGrid>
      <w:tr w:rsidR="00680DFA" w:rsidRPr="00680DFA" w:rsidTr="00922129">
        <w:trPr>
          <w:trHeight w:val="570"/>
          <w:tblHeader/>
        </w:trPr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80DFA" w:rsidRPr="00680DFA" w:rsidRDefault="00680DFA" w:rsidP="00680DFA">
            <w:pPr>
              <w:pStyle w:val="aa"/>
              <w:spacing w:after="0" w:line="240" w:lineRule="auto"/>
              <w:ind w:left="360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680DFA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9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80DFA" w:rsidRPr="00680DFA" w:rsidRDefault="00680DFA" w:rsidP="00680DFA">
            <w:pPr>
              <w:pStyle w:val="aa"/>
              <w:spacing w:after="0" w:line="240" w:lineRule="auto"/>
              <w:ind w:left="360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680DFA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Наименование и ИНН Участника процедуры закупки</w:t>
            </w:r>
          </w:p>
        </w:tc>
      </w:tr>
      <w:tr w:rsidR="00680DFA" w:rsidRPr="00680DFA" w:rsidTr="00922129">
        <w:trPr>
          <w:trHeight w:val="403"/>
        </w:trPr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80DFA" w:rsidRPr="00680DFA" w:rsidRDefault="00680DFA" w:rsidP="00680DFA">
            <w:pPr>
              <w:pStyle w:val="aa"/>
              <w:spacing w:after="0" w:line="240" w:lineRule="auto"/>
              <w:ind w:left="36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80DFA">
              <w:rPr>
                <w:rFonts w:ascii="Times New Roman" w:eastAsia="Calibri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9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0DFA" w:rsidRPr="00680DFA" w:rsidRDefault="00680DFA" w:rsidP="00680DFA">
            <w:pPr>
              <w:pStyle w:val="aa"/>
              <w:spacing w:after="0" w:line="240" w:lineRule="auto"/>
              <w:ind w:left="36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80DFA">
              <w:rPr>
                <w:rFonts w:ascii="Times New Roman" w:eastAsia="Calibri" w:hAnsi="Times New Roman" w:cs="Times New Roman"/>
                <w:sz w:val="24"/>
                <w:szCs w:val="24"/>
              </w:rPr>
              <w:t>ООО «Майер Северо-Запад», ИНН 7810524439</w:t>
            </w:r>
          </w:p>
        </w:tc>
      </w:tr>
    </w:tbl>
    <w:p w:rsidR="00680DFA" w:rsidRPr="00680DFA" w:rsidRDefault="00680DFA" w:rsidP="00680DFA">
      <w:pPr>
        <w:pStyle w:val="aa"/>
        <w:spacing w:line="240" w:lineRule="auto"/>
        <w:ind w:left="360"/>
        <w:rPr>
          <w:rFonts w:ascii="Times New Roman" w:eastAsia="Calibri" w:hAnsi="Times New Roman" w:cs="Times New Roman"/>
          <w:sz w:val="24"/>
          <w:szCs w:val="24"/>
        </w:rPr>
      </w:pPr>
    </w:p>
    <w:p w:rsidR="00680DFA" w:rsidRPr="00680DFA" w:rsidRDefault="00680DFA" w:rsidP="00680DFA">
      <w:pPr>
        <w:pStyle w:val="aa"/>
        <w:numPr>
          <w:ilvl w:val="0"/>
          <w:numId w:val="2"/>
        </w:numPr>
        <w:rPr>
          <w:rFonts w:ascii="Times New Roman" w:eastAsia="Calibri" w:hAnsi="Times New Roman" w:cs="Times New Roman"/>
          <w:sz w:val="24"/>
          <w:szCs w:val="24"/>
        </w:rPr>
      </w:pPr>
      <w:r w:rsidRPr="00680DFA">
        <w:rPr>
          <w:rFonts w:ascii="Times New Roman" w:eastAsia="Calibri" w:hAnsi="Times New Roman" w:cs="Times New Roman"/>
          <w:sz w:val="24"/>
          <w:szCs w:val="24"/>
        </w:rPr>
        <w:t xml:space="preserve">По итогам </w:t>
      </w:r>
      <w:proofErr w:type="gramStart"/>
      <w:r w:rsidRPr="00680DFA">
        <w:rPr>
          <w:rFonts w:ascii="Times New Roman" w:eastAsia="Calibri" w:hAnsi="Times New Roman" w:cs="Times New Roman"/>
          <w:sz w:val="24"/>
          <w:szCs w:val="24"/>
        </w:rPr>
        <w:t>рассмотрения Заявки единственного Участника процедуры закупки</w:t>
      </w:r>
      <w:proofErr w:type="gramEnd"/>
      <w:r w:rsidRPr="00680DFA">
        <w:rPr>
          <w:rFonts w:ascii="Times New Roman" w:eastAsia="Calibri" w:hAnsi="Times New Roman" w:cs="Times New Roman"/>
          <w:sz w:val="24"/>
          <w:szCs w:val="24"/>
        </w:rPr>
        <w:t xml:space="preserve"> Рабочая Группа приняла решение</w:t>
      </w:r>
    </w:p>
    <w:p w:rsidR="00680DFA" w:rsidRPr="00680DFA" w:rsidRDefault="00680DFA" w:rsidP="00680DFA">
      <w:pPr>
        <w:pStyle w:val="aa"/>
        <w:numPr>
          <w:ilvl w:val="1"/>
          <w:numId w:val="2"/>
        </w:numPr>
        <w:jc w:val="both"/>
        <w:rPr>
          <w:rFonts w:ascii="Times New Roman" w:eastAsia="Calibri" w:hAnsi="Times New Roman" w:cs="Times New Roman"/>
          <w:sz w:val="24"/>
          <w:szCs w:val="24"/>
        </w:rPr>
      </w:pPr>
      <w:proofErr w:type="gramStart"/>
      <w:r w:rsidRPr="00680DFA">
        <w:rPr>
          <w:rFonts w:ascii="Times New Roman" w:eastAsia="Calibri" w:hAnsi="Times New Roman" w:cs="Times New Roman"/>
          <w:sz w:val="24"/>
          <w:szCs w:val="24"/>
        </w:rPr>
        <w:t>В связи с тем, что на участие в процедуре закупки на право заключения на право заключения рамочного договора на изготовление (печать) полиграфической и рекламно-информационной продукции для нужд 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</w:t>
      </w:r>
      <w:proofErr w:type="spellStart"/>
      <w:r w:rsidRPr="00680DFA">
        <w:rPr>
          <w:rFonts w:ascii="Times New Roman" w:eastAsia="Calibri" w:hAnsi="Times New Roman" w:cs="Times New Roman"/>
          <w:sz w:val="24"/>
          <w:szCs w:val="24"/>
        </w:rPr>
        <w:t>Сколково</w:t>
      </w:r>
      <w:proofErr w:type="spellEnd"/>
      <w:r w:rsidRPr="00680DFA">
        <w:rPr>
          <w:rFonts w:ascii="Times New Roman" w:eastAsia="Calibri" w:hAnsi="Times New Roman" w:cs="Times New Roman"/>
          <w:sz w:val="24"/>
          <w:szCs w:val="24"/>
        </w:rPr>
        <w:t>»)» была подана только одна заявка, и данная заявка соответствует требованиям Документации Процедуры закупки</w:t>
      </w:r>
      <w:proofErr w:type="gramEnd"/>
      <w:r w:rsidRPr="00680DFA">
        <w:rPr>
          <w:rFonts w:ascii="Times New Roman" w:eastAsia="Calibri" w:hAnsi="Times New Roman" w:cs="Times New Roman"/>
          <w:sz w:val="24"/>
          <w:szCs w:val="24"/>
        </w:rPr>
        <w:t>, указанную Процедуру закупки признать несостоявшейся.</w:t>
      </w:r>
    </w:p>
    <w:p w:rsidR="00680DFA" w:rsidRPr="00680DFA" w:rsidRDefault="00680DFA" w:rsidP="00680DFA">
      <w:pPr>
        <w:pStyle w:val="aa"/>
        <w:spacing w:after="0" w:line="240" w:lineRule="auto"/>
        <w:ind w:left="360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680DFA" w:rsidRPr="00680DFA" w:rsidRDefault="00680DFA" w:rsidP="00680DFA">
      <w:pPr>
        <w:pStyle w:val="aa"/>
        <w:numPr>
          <w:ilvl w:val="1"/>
          <w:numId w:val="2"/>
        </w:numPr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80DFA">
        <w:rPr>
          <w:rFonts w:ascii="Times New Roman" w:eastAsia="Calibri" w:hAnsi="Times New Roman" w:cs="Times New Roman"/>
          <w:sz w:val="24"/>
          <w:szCs w:val="24"/>
        </w:rPr>
        <w:t>Рекомендовать Заказчику заключить</w:t>
      </w:r>
      <w:r>
        <w:rPr>
          <w:rFonts w:ascii="Times New Roman" w:eastAsia="Calibri" w:hAnsi="Times New Roman" w:cs="Times New Roman"/>
          <w:sz w:val="24"/>
          <w:szCs w:val="24"/>
        </w:rPr>
        <w:t xml:space="preserve"> рамочный</w:t>
      </w:r>
      <w:r w:rsidRPr="00680DFA">
        <w:rPr>
          <w:rFonts w:ascii="Times New Roman" w:eastAsia="Calibri" w:hAnsi="Times New Roman" w:cs="Times New Roman"/>
          <w:sz w:val="24"/>
          <w:szCs w:val="24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</w:rPr>
        <w:t>д</w:t>
      </w:r>
      <w:r w:rsidRPr="00680DFA">
        <w:rPr>
          <w:rFonts w:ascii="Times New Roman" w:eastAsia="Calibri" w:hAnsi="Times New Roman" w:cs="Times New Roman"/>
          <w:sz w:val="24"/>
          <w:szCs w:val="24"/>
        </w:rPr>
        <w:t xml:space="preserve">оговор </w:t>
      </w:r>
      <w:bookmarkStart w:id="0" w:name="_GoBack"/>
      <w:bookmarkEnd w:id="0"/>
      <w:r w:rsidRPr="00680DFA">
        <w:rPr>
          <w:rFonts w:ascii="Times New Roman" w:eastAsia="Calibri" w:hAnsi="Times New Roman" w:cs="Times New Roman"/>
          <w:sz w:val="24"/>
          <w:szCs w:val="24"/>
        </w:rPr>
        <w:t>на изготовление (печать) полиграфической и рекламно-информационной продукции для нужд 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</w:t>
      </w:r>
      <w:proofErr w:type="spellStart"/>
      <w:r w:rsidRPr="00680DFA">
        <w:rPr>
          <w:rFonts w:ascii="Times New Roman" w:eastAsia="Calibri" w:hAnsi="Times New Roman" w:cs="Times New Roman"/>
          <w:sz w:val="24"/>
          <w:szCs w:val="24"/>
        </w:rPr>
        <w:t>Сколково</w:t>
      </w:r>
      <w:proofErr w:type="spellEnd"/>
      <w:r w:rsidRPr="00680DFA">
        <w:rPr>
          <w:rFonts w:ascii="Times New Roman" w:eastAsia="Calibri" w:hAnsi="Times New Roman" w:cs="Times New Roman"/>
          <w:sz w:val="24"/>
          <w:szCs w:val="24"/>
        </w:rPr>
        <w:t>»)» с ООО «Майер Северо-Запад», ИНН 7810524439 на условиях, указанных в поданной им Заявке.</w:t>
      </w:r>
    </w:p>
    <w:p w:rsidR="00DB08D0" w:rsidRPr="00836C45" w:rsidRDefault="00DB08D0" w:rsidP="00DB08D0">
      <w:pPr>
        <w:pStyle w:val="aa"/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B08D0" w:rsidRDefault="00DB08D0" w:rsidP="00DB08D0">
      <w:pPr>
        <w:spacing w:before="120" w:after="120" w:line="240" w:lineRule="auto"/>
        <w:ind w:left="360"/>
        <w:jc w:val="both"/>
        <w:rPr>
          <w:rFonts w:ascii="Times New Roman" w:eastAsia="Calibri" w:hAnsi="Times New Roman" w:cs="Times New Roman"/>
          <w:sz w:val="24"/>
          <w:szCs w:val="24"/>
        </w:rPr>
      </w:pPr>
    </w:p>
    <w:sectPr w:rsidR="00DB08D0" w:rsidSect="00FC1D32">
      <w:headerReference w:type="first" r:id="rId9"/>
      <w:pgSz w:w="11906" w:h="16838"/>
      <w:pgMar w:top="1135" w:right="850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85D81" w:rsidRDefault="00285D81" w:rsidP="004F24B1">
      <w:pPr>
        <w:spacing w:after="0" w:line="240" w:lineRule="auto"/>
      </w:pPr>
      <w:r>
        <w:separator/>
      </w:r>
    </w:p>
  </w:endnote>
  <w:endnote w:type="continuationSeparator" w:id="0">
    <w:p w:rsidR="00285D81" w:rsidRDefault="00285D81" w:rsidP="004F24B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85D81" w:rsidRDefault="00285D81" w:rsidP="004F24B1">
      <w:pPr>
        <w:spacing w:after="0" w:line="240" w:lineRule="auto"/>
      </w:pPr>
      <w:r>
        <w:separator/>
      </w:r>
    </w:p>
  </w:footnote>
  <w:footnote w:type="continuationSeparator" w:id="0">
    <w:p w:rsidR="00285D81" w:rsidRDefault="00285D81" w:rsidP="004F24B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C1D32" w:rsidRPr="00051CF1" w:rsidRDefault="00FC1D32" w:rsidP="00051CF1">
    <w:pPr>
      <w:spacing w:before="240" w:after="0" w:line="240" w:lineRule="auto"/>
      <w:rPr>
        <w:rFonts w:ascii="Times New Roman" w:hAnsi="Times New Roman" w:cs="Times New Roman"/>
        <w:sz w:val="28"/>
        <w:szCs w:val="28"/>
      </w:rPr>
    </w:pPr>
  </w:p>
  <w:p w:rsidR="00B41B39" w:rsidRDefault="00B41B39" w:rsidP="00FC1D32">
    <w:pPr>
      <w:pStyle w:val="a3"/>
      <w:tabs>
        <w:tab w:val="clear" w:pos="4677"/>
        <w:tab w:val="clear" w:pos="9355"/>
        <w:tab w:val="left" w:pos="626"/>
      </w:tabs>
      <w:jc w:val="cent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C0620E"/>
    <w:multiLevelType w:val="hybridMultilevel"/>
    <w:tmpl w:val="CE0E8B8C"/>
    <w:lvl w:ilvl="0" w:tplc="A852C44A">
      <w:start w:val="1"/>
      <w:numFmt w:val="decimal"/>
      <w:lvlText w:val="%1."/>
      <w:lvlJc w:val="left"/>
      <w:pPr>
        <w:ind w:left="1069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>
    <w:nsid w:val="14814D77"/>
    <w:multiLevelType w:val="hybridMultilevel"/>
    <w:tmpl w:val="1D547BDC"/>
    <w:lvl w:ilvl="0" w:tplc="42AE7950">
      <w:start w:val="7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5270673"/>
    <w:multiLevelType w:val="hybridMultilevel"/>
    <w:tmpl w:val="7204A580"/>
    <w:lvl w:ilvl="0" w:tplc="0419000F">
      <w:start w:val="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CA425CB"/>
    <w:multiLevelType w:val="hybridMultilevel"/>
    <w:tmpl w:val="B4E43328"/>
    <w:lvl w:ilvl="0" w:tplc="0419000F">
      <w:start w:val="8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693388C"/>
    <w:multiLevelType w:val="multilevel"/>
    <w:tmpl w:val="C810AA08"/>
    <w:lvl w:ilvl="0">
      <w:start w:val="5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5">
    <w:nsid w:val="4CB32EB6"/>
    <w:multiLevelType w:val="multilevel"/>
    <w:tmpl w:val="D5DCECF2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">
    <w:nsid w:val="558478A0"/>
    <w:multiLevelType w:val="multilevel"/>
    <w:tmpl w:val="C8BA1D56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7">
    <w:nsid w:val="70FB15B4"/>
    <w:multiLevelType w:val="hybridMultilevel"/>
    <w:tmpl w:val="493AB846"/>
    <w:lvl w:ilvl="0" w:tplc="ED625456">
      <w:start w:val="4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>
    <w:nsid w:val="7C743383"/>
    <w:multiLevelType w:val="hybridMultilevel"/>
    <w:tmpl w:val="F31E72AC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5"/>
  </w:num>
  <w:num w:numId="3">
    <w:abstractNumId w:val="5"/>
  </w:num>
  <w:num w:numId="4">
    <w:abstractNumId w:val="1"/>
  </w:num>
  <w:num w:numId="5">
    <w:abstractNumId w:val="2"/>
  </w:num>
  <w:num w:numId="6">
    <w:abstractNumId w:val="7"/>
  </w:num>
  <w:num w:numId="7">
    <w:abstractNumId w:val="3"/>
  </w:num>
  <w:num w:numId="8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7"/>
    <w:lvlOverride w:ilvl="0">
      <w:startOverride w:val="4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4"/>
  </w:num>
  <w:num w:numId="11">
    <w:abstractNumId w:val="6"/>
  </w:num>
  <w:num w:numId="12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proofState w:spelling="clean" w:grammar="clean"/>
  <w:defaultTabStop w:val="708"/>
  <w:characterSpacingControl w:val="doNotCompress"/>
  <w:hdrShapeDefaults>
    <o:shapedefaults v:ext="edit" spidmax="3891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E2438"/>
    <w:rsid w:val="000010F6"/>
    <w:rsid w:val="000016D6"/>
    <w:rsid w:val="00030C41"/>
    <w:rsid w:val="00041801"/>
    <w:rsid w:val="00051CF1"/>
    <w:rsid w:val="00054275"/>
    <w:rsid w:val="0006234C"/>
    <w:rsid w:val="00073803"/>
    <w:rsid w:val="000A71FE"/>
    <w:rsid w:val="000C67C8"/>
    <w:rsid w:val="000D2AB5"/>
    <w:rsid w:val="000D33BB"/>
    <w:rsid w:val="000F033B"/>
    <w:rsid w:val="000F0723"/>
    <w:rsid w:val="001009D4"/>
    <w:rsid w:val="00100DC7"/>
    <w:rsid w:val="00105358"/>
    <w:rsid w:val="00120AAC"/>
    <w:rsid w:val="001754E4"/>
    <w:rsid w:val="001B0D40"/>
    <w:rsid w:val="001D6465"/>
    <w:rsid w:val="001E0BBF"/>
    <w:rsid w:val="001E785C"/>
    <w:rsid w:val="00203D3C"/>
    <w:rsid w:val="002047A3"/>
    <w:rsid w:val="00211EC5"/>
    <w:rsid w:val="00213D31"/>
    <w:rsid w:val="0021625E"/>
    <w:rsid w:val="002422B5"/>
    <w:rsid w:val="00243A69"/>
    <w:rsid w:val="00244EB7"/>
    <w:rsid w:val="002466E8"/>
    <w:rsid w:val="00260B4F"/>
    <w:rsid w:val="00262A87"/>
    <w:rsid w:val="0027151A"/>
    <w:rsid w:val="00277CBD"/>
    <w:rsid w:val="00280406"/>
    <w:rsid w:val="00281445"/>
    <w:rsid w:val="00281DE0"/>
    <w:rsid w:val="00282172"/>
    <w:rsid w:val="00285D81"/>
    <w:rsid w:val="002B1A5B"/>
    <w:rsid w:val="002E35A8"/>
    <w:rsid w:val="002F36E9"/>
    <w:rsid w:val="002F70B7"/>
    <w:rsid w:val="003036BC"/>
    <w:rsid w:val="003429AB"/>
    <w:rsid w:val="00356C42"/>
    <w:rsid w:val="003603C6"/>
    <w:rsid w:val="00362005"/>
    <w:rsid w:val="00367514"/>
    <w:rsid w:val="0038428C"/>
    <w:rsid w:val="00392E2C"/>
    <w:rsid w:val="00393F7D"/>
    <w:rsid w:val="00396244"/>
    <w:rsid w:val="003C6CEC"/>
    <w:rsid w:val="003D06BD"/>
    <w:rsid w:val="003F5925"/>
    <w:rsid w:val="00403622"/>
    <w:rsid w:val="004139F7"/>
    <w:rsid w:val="00416DB4"/>
    <w:rsid w:val="004240A0"/>
    <w:rsid w:val="00443A7B"/>
    <w:rsid w:val="004702DF"/>
    <w:rsid w:val="004708E4"/>
    <w:rsid w:val="00477AD3"/>
    <w:rsid w:val="0048234C"/>
    <w:rsid w:val="004844E6"/>
    <w:rsid w:val="004954B4"/>
    <w:rsid w:val="00497AA5"/>
    <w:rsid w:val="004A4C7C"/>
    <w:rsid w:val="004C17CF"/>
    <w:rsid w:val="004C5DC5"/>
    <w:rsid w:val="004D3F61"/>
    <w:rsid w:val="004D6B7E"/>
    <w:rsid w:val="004D73A3"/>
    <w:rsid w:val="004E0FC9"/>
    <w:rsid w:val="004F00C8"/>
    <w:rsid w:val="004F24B1"/>
    <w:rsid w:val="004F383F"/>
    <w:rsid w:val="0052133C"/>
    <w:rsid w:val="00545982"/>
    <w:rsid w:val="005462B5"/>
    <w:rsid w:val="00550C3D"/>
    <w:rsid w:val="00553628"/>
    <w:rsid w:val="00563809"/>
    <w:rsid w:val="005773EB"/>
    <w:rsid w:val="0058236D"/>
    <w:rsid w:val="005E0940"/>
    <w:rsid w:val="005E20B6"/>
    <w:rsid w:val="0060064D"/>
    <w:rsid w:val="0061256A"/>
    <w:rsid w:val="00616314"/>
    <w:rsid w:val="00616B58"/>
    <w:rsid w:val="00635CB1"/>
    <w:rsid w:val="0063768A"/>
    <w:rsid w:val="0067788D"/>
    <w:rsid w:val="00680DFA"/>
    <w:rsid w:val="00682E4B"/>
    <w:rsid w:val="00683208"/>
    <w:rsid w:val="00694DC4"/>
    <w:rsid w:val="006A3283"/>
    <w:rsid w:val="006B7195"/>
    <w:rsid w:val="006C702E"/>
    <w:rsid w:val="006D35AD"/>
    <w:rsid w:val="006D51ED"/>
    <w:rsid w:val="006D5859"/>
    <w:rsid w:val="006E63C9"/>
    <w:rsid w:val="006E655C"/>
    <w:rsid w:val="00716C8B"/>
    <w:rsid w:val="00721980"/>
    <w:rsid w:val="007253D9"/>
    <w:rsid w:val="007265DA"/>
    <w:rsid w:val="0073012D"/>
    <w:rsid w:val="0073544D"/>
    <w:rsid w:val="0074144B"/>
    <w:rsid w:val="00757642"/>
    <w:rsid w:val="00761E61"/>
    <w:rsid w:val="00762EEC"/>
    <w:rsid w:val="00766FB7"/>
    <w:rsid w:val="0078657D"/>
    <w:rsid w:val="007902D2"/>
    <w:rsid w:val="0079359D"/>
    <w:rsid w:val="007A4FE6"/>
    <w:rsid w:val="007B09B8"/>
    <w:rsid w:val="007D0EC2"/>
    <w:rsid w:val="007E7E9C"/>
    <w:rsid w:val="007F27F8"/>
    <w:rsid w:val="007F6B2C"/>
    <w:rsid w:val="0080059D"/>
    <w:rsid w:val="0080402D"/>
    <w:rsid w:val="00804621"/>
    <w:rsid w:val="008100A7"/>
    <w:rsid w:val="0081650A"/>
    <w:rsid w:val="0082008F"/>
    <w:rsid w:val="00831157"/>
    <w:rsid w:val="00856674"/>
    <w:rsid w:val="00881343"/>
    <w:rsid w:val="00883107"/>
    <w:rsid w:val="00887C24"/>
    <w:rsid w:val="00893AD3"/>
    <w:rsid w:val="00894D17"/>
    <w:rsid w:val="008B7A90"/>
    <w:rsid w:val="008D3330"/>
    <w:rsid w:val="008F4D80"/>
    <w:rsid w:val="00905539"/>
    <w:rsid w:val="009243B6"/>
    <w:rsid w:val="009258B7"/>
    <w:rsid w:val="00937DE3"/>
    <w:rsid w:val="00975B09"/>
    <w:rsid w:val="00983428"/>
    <w:rsid w:val="0099078B"/>
    <w:rsid w:val="00993BBA"/>
    <w:rsid w:val="009A3780"/>
    <w:rsid w:val="009C6303"/>
    <w:rsid w:val="009D3655"/>
    <w:rsid w:val="009E2438"/>
    <w:rsid w:val="009E4817"/>
    <w:rsid w:val="009E5F82"/>
    <w:rsid w:val="00A02C14"/>
    <w:rsid w:val="00A136CE"/>
    <w:rsid w:val="00A21B35"/>
    <w:rsid w:val="00A44055"/>
    <w:rsid w:val="00A46818"/>
    <w:rsid w:val="00A53419"/>
    <w:rsid w:val="00A57309"/>
    <w:rsid w:val="00A62802"/>
    <w:rsid w:val="00A86EBF"/>
    <w:rsid w:val="00A8778D"/>
    <w:rsid w:val="00A948C9"/>
    <w:rsid w:val="00A95BE1"/>
    <w:rsid w:val="00AB25BB"/>
    <w:rsid w:val="00AB31F9"/>
    <w:rsid w:val="00AB55FC"/>
    <w:rsid w:val="00AC70B5"/>
    <w:rsid w:val="00AD4DCD"/>
    <w:rsid w:val="00AE2DC6"/>
    <w:rsid w:val="00B057D4"/>
    <w:rsid w:val="00B14687"/>
    <w:rsid w:val="00B27B28"/>
    <w:rsid w:val="00B34D34"/>
    <w:rsid w:val="00B41B39"/>
    <w:rsid w:val="00B42388"/>
    <w:rsid w:val="00B455B4"/>
    <w:rsid w:val="00B46703"/>
    <w:rsid w:val="00B529FE"/>
    <w:rsid w:val="00B658A1"/>
    <w:rsid w:val="00B71D20"/>
    <w:rsid w:val="00B80746"/>
    <w:rsid w:val="00B81296"/>
    <w:rsid w:val="00B83D22"/>
    <w:rsid w:val="00BA0E45"/>
    <w:rsid w:val="00BA1B36"/>
    <w:rsid w:val="00BB7CAB"/>
    <w:rsid w:val="00BD40C2"/>
    <w:rsid w:val="00BD4DCA"/>
    <w:rsid w:val="00BD78C9"/>
    <w:rsid w:val="00BF6413"/>
    <w:rsid w:val="00C02BD5"/>
    <w:rsid w:val="00C03196"/>
    <w:rsid w:val="00C15C4D"/>
    <w:rsid w:val="00C165C2"/>
    <w:rsid w:val="00C1692E"/>
    <w:rsid w:val="00C36D90"/>
    <w:rsid w:val="00C476E8"/>
    <w:rsid w:val="00C53C64"/>
    <w:rsid w:val="00C53FAB"/>
    <w:rsid w:val="00C5769A"/>
    <w:rsid w:val="00C775FC"/>
    <w:rsid w:val="00C8035D"/>
    <w:rsid w:val="00C913B4"/>
    <w:rsid w:val="00CB06AB"/>
    <w:rsid w:val="00CB1B6C"/>
    <w:rsid w:val="00CB303F"/>
    <w:rsid w:val="00CC0758"/>
    <w:rsid w:val="00CC1970"/>
    <w:rsid w:val="00CC23D1"/>
    <w:rsid w:val="00CC61D6"/>
    <w:rsid w:val="00CC693B"/>
    <w:rsid w:val="00CD6164"/>
    <w:rsid w:val="00CE203B"/>
    <w:rsid w:val="00CE571F"/>
    <w:rsid w:val="00CF4615"/>
    <w:rsid w:val="00D02C21"/>
    <w:rsid w:val="00D1449D"/>
    <w:rsid w:val="00D147A5"/>
    <w:rsid w:val="00D23B6A"/>
    <w:rsid w:val="00D3306F"/>
    <w:rsid w:val="00D52117"/>
    <w:rsid w:val="00D65D91"/>
    <w:rsid w:val="00D73183"/>
    <w:rsid w:val="00D74836"/>
    <w:rsid w:val="00D82F55"/>
    <w:rsid w:val="00D93991"/>
    <w:rsid w:val="00DB08D0"/>
    <w:rsid w:val="00DB2937"/>
    <w:rsid w:val="00DC7368"/>
    <w:rsid w:val="00DE39F2"/>
    <w:rsid w:val="00DE47B5"/>
    <w:rsid w:val="00E11629"/>
    <w:rsid w:val="00E13166"/>
    <w:rsid w:val="00E40502"/>
    <w:rsid w:val="00E415D2"/>
    <w:rsid w:val="00E42ADA"/>
    <w:rsid w:val="00E42F6D"/>
    <w:rsid w:val="00E456C9"/>
    <w:rsid w:val="00E82F8A"/>
    <w:rsid w:val="00E907DF"/>
    <w:rsid w:val="00E92BDC"/>
    <w:rsid w:val="00EA0D0B"/>
    <w:rsid w:val="00EA474B"/>
    <w:rsid w:val="00EA6BDF"/>
    <w:rsid w:val="00EB095D"/>
    <w:rsid w:val="00EB27FE"/>
    <w:rsid w:val="00EB4F4D"/>
    <w:rsid w:val="00EC03A7"/>
    <w:rsid w:val="00EC3C2B"/>
    <w:rsid w:val="00EC4593"/>
    <w:rsid w:val="00EC7518"/>
    <w:rsid w:val="00F018CF"/>
    <w:rsid w:val="00F01E46"/>
    <w:rsid w:val="00F10429"/>
    <w:rsid w:val="00F109E7"/>
    <w:rsid w:val="00F12CF6"/>
    <w:rsid w:val="00F244C0"/>
    <w:rsid w:val="00F31FA8"/>
    <w:rsid w:val="00F3473C"/>
    <w:rsid w:val="00F35D32"/>
    <w:rsid w:val="00F37143"/>
    <w:rsid w:val="00F463FC"/>
    <w:rsid w:val="00F50F7A"/>
    <w:rsid w:val="00F53D4C"/>
    <w:rsid w:val="00F54121"/>
    <w:rsid w:val="00F8346F"/>
    <w:rsid w:val="00F87256"/>
    <w:rsid w:val="00F9342F"/>
    <w:rsid w:val="00FA0C1C"/>
    <w:rsid w:val="00FB5E6B"/>
    <w:rsid w:val="00FC1D32"/>
    <w:rsid w:val="00FC2397"/>
    <w:rsid w:val="00FC7D7C"/>
    <w:rsid w:val="00FD0583"/>
    <w:rsid w:val="00FD0A5B"/>
    <w:rsid w:val="00FE05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38913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8346F"/>
  </w:style>
  <w:style w:type="paragraph" w:styleId="1">
    <w:name w:val="heading 1"/>
    <w:basedOn w:val="a"/>
    <w:next w:val="a"/>
    <w:link w:val="10"/>
    <w:uiPriority w:val="9"/>
    <w:qFormat/>
    <w:rsid w:val="00C53FAB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F24B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4F24B1"/>
  </w:style>
  <w:style w:type="paragraph" w:styleId="a5">
    <w:name w:val="footer"/>
    <w:basedOn w:val="a"/>
    <w:link w:val="a6"/>
    <w:uiPriority w:val="99"/>
    <w:unhideWhenUsed/>
    <w:rsid w:val="004F24B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4F24B1"/>
  </w:style>
  <w:style w:type="paragraph" w:styleId="a7">
    <w:name w:val="Balloon Text"/>
    <w:basedOn w:val="a"/>
    <w:link w:val="a8"/>
    <w:uiPriority w:val="99"/>
    <w:semiHidden/>
    <w:unhideWhenUsed/>
    <w:rsid w:val="004F24B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4F24B1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C53FAB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styleId="a9">
    <w:name w:val="Hyperlink"/>
    <w:basedOn w:val="a0"/>
    <w:uiPriority w:val="99"/>
    <w:unhideWhenUsed/>
    <w:rsid w:val="004A4C7C"/>
    <w:rPr>
      <w:color w:val="0000FF" w:themeColor="hyperlink"/>
      <w:u w:val="single"/>
    </w:rPr>
  </w:style>
  <w:style w:type="paragraph" w:styleId="aa">
    <w:name w:val="List Paragraph"/>
    <w:basedOn w:val="a"/>
    <w:link w:val="ab"/>
    <w:uiPriority w:val="34"/>
    <w:qFormat/>
    <w:rsid w:val="00C1692E"/>
    <w:pPr>
      <w:ind w:left="720"/>
      <w:contextualSpacing/>
    </w:pPr>
  </w:style>
  <w:style w:type="table" w:customStyle="1" w:styleId="11">
    <w:name w:val="Сетка таблицы1"/>
    <w:basedOn w:val="a1"/>
    <w:next w:val="ac"/>
    <w:uiPriority w:val="59"/>
    <w:rsid w:val="00C1692E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c">
    <w:name w:val="Table Grid"/>
    <w:basedOn w:val="a1"/>
    <w:uiPriority w:val="59"/>
    <w:rsid w:val="00C169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">
    <w:name w:val="Сетка таблицы2"/>
    <w:basedOn w:val="a1"/>
    <w:next w:val="ac"/>
    <w:uiPriority w:val="59"/>
    <w:rsid w:val="00F109E7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0">
    <w:name w:val="Сетка таблицы11"/>
    <w:basedOn w:val="a1"/>
    <w:next w:val="ac"/>
    <w:uiPriority w:val="59"/>
    <w:rsid w:val="00F109E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d">
    <w:name w:val="Subtitle"/>
    <w:basedOn w:val="a"/>
    <w:next w:val="a"/>
    <w:link w:val="ae"/>
    <w:uiPriority w:val="11"/>
    <w:qFormat/>
    <w:rsid w:val="00D147A5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e">
    <w:name w:val="Подзаголовок Знак"/>
    <w:basedOn w:val="a0"/>
    <w:link w:val="ad"/>
    <w:uiPriority w:val="11"/>
    <w:rsid w:val="00D147A5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f">
    <w:name w:val="No Spacing"/>
    <w:uiPriority w:val="1"/>
    <w:qFormat/>
    <w:rsid w:val="00D147A5"/>
    <w:pPr>
      <w:spacing w:after="0" w:line="240" w:lineRule="auto"/>
    </w:pPr>
  </w:style>
  <w:style w:type="character" w:customStyle="1" w:styleId="ab">
    <w:name w:val="Абзац списка Знак"/>
    <w:basedOn w:val="a0"/>
    <w:link w:val="aa"/>
    <w:uiPriority w:val="34"/>
    <w:rsid w:val="00D82F55"/>
  </w:style>
  <w:style w:type="table" w:customStyle="1" w:styleId="14">
    <w:name w:val="Сетка таблицы14"/>
    <w:basedOn w:val="a1"/>
    <w:next w:val="ac"/>
    <w:uiPriority w:val="59"/>
    <w:rsid w:val="00F8346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8346F"/>
  </w:style>
  <w:style w:type="paragraph" w:styleId="1">
    <w:name w:val="heading 1"/>
    <w:basedOn w:val="a"/>
    <w:next w:val="a"/>
    <w:link w:val="10"/>
    <w:uiPriority w:val="9"/>
    <w:qFormat/>
    <w:rsid w:val="00C53FAB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F24B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4F24B1"/>
  </w:style>
  <w:style w:type="paragraph" w:styleId="a5">
    <w:name w:val="footer"/>
    <w:basedOn w:val="a"/>
    <w:link w:val="a6"/>
    <w:uiPriority w:val="99"/>
    <w:unhideWhenUsed/>
    <w:rsid w:val="004F24B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4F24B1"/>
  </w:style>
  <w:style w:type="paragraph" w:styleId="a7">
    <w:name w:val="Balloon Text"/>
    <w:basedOn w:val="a"/>
    <w:link w:val="a8"/>
    <w:uiPriority w:val="99"/>
    <w:semiHidden/>
    <w:unhideWhenUsed/>
    <w:rsid w:val="004F24B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4F24B1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C53FAB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styleId="a9">
    <w:name w:val="Hyperlink"/>
    <w:basedOn w:val="a0"/>
    <w:uiPriority w:val="99"/>
    <w:unhideWhenUsed/>
    <w:rsid w:val="004A4C7C"/>
    <w:rPr>
      <w:color w:val="0000FF" w:themeColor="hyperlink"/>
      <w:u w:val="single"/>
    </w:rPr>
  </w:style>
  <w:style w:type="paragraph" w:styleId="aa">
    <w:name w:val="List Paragraph"/>
    <w:basedOn w:val="a"/>
    <w:link w:val="ab"/>
    <w:uiPriority w:val="34"/>
    <w:qFormat/>
    <w:rsid w:val="00C1692E"/>
    <w:pPr>
      <w:ind w:left="720"/>
      <w:contextualSpacing/>
    </w:pPr>
  </w:style>
  <w:style w:type="table" w:customStyle="1" w:styleId="11">
    <w:name w:val="Сетка таблицы1"/>
    <w:basedOn w:val="a1"/>
    <w:next w:val="ac"/>
    <w:uiPriority w:val="59"/>
    <w:rsid w:val="00C1692E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c">
    <w:name w:val="Table Grid"/>
    <w:basedOn w:val="a1"/>
    <w:uiPriority w:val="59"/>
    <w:rsid w:val="00C169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">
    <w:name w:val="Сетка таблицы2"/>
    <w:basedOn w:val="a1"/>
    <w:next w:val="ac"/>
    <w:uiPriority w:val="59"/>
    <w:rsid w:val="00F109E7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0">
    <w:name w:val="Сетка таблицы11"/>
    <w:basedOn w:val="a1"/>
    <w:next w:val="ac"/>
    <w:uiPriority w:val="59"/>
    <w:rsid w:val="00F109E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d">
    <w:name w:val="Subtitle"/>
    <w:basedOn w:val="a"/>
    <w:next w:val="a"/>
    <w:link w:val="ae"/>
    <w:uiPriority w:val="11"/>
    <w:qFormat/>
    <w:rsid w:val="00D147A5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e">
    <w:name w:val="Подзаголовок Знак"/>
    <w:basedOn w:val="a0"/>
    <w:link w:val="ad"/>
    <w:uiPriority w:val="11"/>
    <w:rsid w:val="00D147A5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f">
    <w:name w:val="No Spacing"/>
    <w:uiPriority w:val="1"/>
    <w:qFormat/>
    <w:rsid w:val="00D147A5"/>
    <w:pPr>
      <w:spacing w:after="0" w:line="240" w:lineRule="auto"/>
    </w:pPr>
  </w:style>
  <w:style w:type="character" w:customStyle="1" w:styleId="ab">
    <w:name w:val="Абзац списка Знак"/>
    <w:basedOn w:val="a0"/>
    <w:link w:val="aa"/>
    <w:uiPriority w:val="34"/>
    <w:rsid w:val="00D82F55"/>
  </w:style>
  <w:style w:type="table" w:customStyle="1" w:styleId="14">
    <w:name w:val="Сетка таблицы14"/>
    <w:basedOn w:val="a1"/>
    <w:next w:val="ac"/>
    <w:uiPriority w:val="59"/>
    <w:rsid w:val="00F8346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681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180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621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822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257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347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538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422BC94-19EB-4F59-9626-E5B1EBBBDAA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380</Words>
  <Characters>2171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Andreeva Yuliya</cp:lastModifiedBy>
  <cp:revision>7</cp:revision>
  <cp:lastPrinted>2014-05-26T07:59:00Z</cp:lastPrinted>
  <dcterms:created xsi:type="dcterms:W3CDTF">2016-12-12T06:43:00Z</dcterms:created>
  <dcterms:modified xsi:type="dcterms:W3CDTF">2017-12-18T14:15:00Z</dcterms:modified>
</cp:coreProperties>
</file>