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270A80" w:rsidRDefault="002F5156" w:rsidP="00DB19A0">
      <w:pPr>
        <w:spacing w:line="276" w:lineRule="auto"/>
        <w:ind w:firstLine="708"/>
        <w:jc w:val="center"/>
        <w:rPr>
          <w:rFonts w:eastAsia="Calibri"/>
          <w:b/>
          <w:sz w:val="22"/>
          <w:szCs w:val="22"/>
          <w:lang w:eastAsia="en-US"/>
        </w:rPr>
      </w:pPr>
      <w:r w:rsidRPr="00625700">
        <w:rPr>
          <w:rFonts w:eastAsia="Calibri"/>
          <w:b/>
          <w:sz w:val="22"/>
          <w:szCs w:val="22"/>
          <w:lang w:eastAsia="en-US"/>
        </w:rPr>
        <w:t xml:space="preserve">ВЫПИСКА ИЗ </w:t>
      </w:r>
      <w:r w:rsidR="00C435AC" w:rsidRPr="00625700">
        <w:rPr>
          <w:rFonts w:eastAsia="Calibri"/>
          <w:b/>
          <w:sz w:val="22"/>
          <w:szCs w:val="22"/>
          <w:lang w:eastAsia="en-US"/>
        </w:rPr>
        <w:t>ПРОТОКОЛ</w:t>
      </w:r>
      <w:r w:rsidRPr="00625700">
        <w:rPr>
          <w:rFonts w:eastAsia="Calibri"/>
          <w:b/>
          <w:sz w:val="22"/>
          <w:szCs w:val="22"/>
          <w:lang w:eastAsia="en-US"/>
        </w:rPr>
        <w:t>А</w:t>
      </w:r>
      <w:r w:rsidR="00C435AC" w:rsidRPr="00625700">
        <w:rPr>
          <w:rFonts w:eastAsia="Calibri"/>
          <w:b/>
          <w:sz w:val="22"/>
          <w:szCs w:val="22"/>
          <w:lang w:eastAsia="en-US"/>
        </w:rPr>
        <w:t xml:space="preserve">  </w:t>
      </w:r>
      <w:r w:rsidR="006473ED" w:rsidRPr="00625700">
        <w:rPr>
          <w:rFonts w:eastAsia="Calibri"/>
          <w:b/>
          <w:sz w:val="22"/>
          <w:szCs w:val="22"/>
          <w:lang w:eastAsia="en-US"/>
        </w:rPr>
        <w:t>№</w:t>
      </w:r>
      <w:r w:rsidR="00F72A56" w:rsidRPr="00625700">
        <w:rPr>
          <w:rFonts w:eastAsia="Calibri"/>
          <w:b/>
          <w:sz w:val="22"/>
          <w:szCs w:val="22"/>
          <w:lang w:eastAsia="en-US"/>
        </w:rPr>
        <w:t xml:space="preserve"> </w:t>
      </w:r>
      <w:r w:rsidR="00944599" w:rsidRPr="00625700">
        <w:rPr>
          <w:rFonts w:eastAsia="Calibri"/>
          <w:b/>
          <w:sz w:val="22"/>
          <w:szCs w:val="22"/>
          <w:lang w:eastAsia="en-US"/>
        </w:rPr>
        <w:t>8</w:t>
      </w:r>
      <w:r w:rsidR="00625700" w:rsidRPr="00270A80">
        <w:rPr>
          <w:rFonts w:eastAsia="Calibri"/>
          <w:b/>
          <w:sz w:val="22"/>
          <w:szCs w:val="22"/>
          <w:lang w:eastAsia="en-US"/>
        </w:rPr>
        <w:t>9</w:t>
      </w:r>
      <w:r w:rsidR="00954DEE" w:rsidRPr="00625700">
        <w:rPr>
          <w:rFonts w:eastAsia="Calibri"/>
          <w:b/>
          <w:sz w:val="22"/>
          <w:szCs w:val="22"/>
          <w:lang w:eastAsia="en-US"/>
        </w:rPr>
        <w:t>-</w:t>
      </w:r>
      <w:r w:rsidR="005A74DD" w:rsidRPr="00625700">
        <w:rPr>
          <w:rFonts w:eastAsia="Calibri"/>
          <w:b/>
          <w:sz w:val="22"/>
          <w:szCs w:val="22"/>
          <w:lang w:eastAsia="en-US"/>
        </w:rPr>
        <w:t>И</w:t>
      </w:r>
    </w:p>
    <w:p w:rsidR="002F5156" w:rsidRPr="00625700" w:rsidRDefault="002F5156" w:rsidP="00DB19A0">
      <w:pPr>
        <w:spacing w:line="276" w:lineRule="auto"/>
        <w:ind w:firstLine="709"/>
        <w:jc w:val="center"/>
        <w:rPr>
          <w:rFonts w:eastAsia="Calibri"/>
          <w:sz w:val="22"/>
          <w:szCs w:val="22"/>
          <w:lang w:eastAsia="en-US"/>
        </w:rPr>
      </w:pPr>
      <w:r w:rsidRPr="00625700">
        <w:rPr>
          <w:noProof/>
          <w:sz w:val="22"/>
          <w:szCs w:val="22"/>
        </w:rPr>
        <w:t>заседания Рабочей группы</w:t>
      </w:r>
      <w:r w:rsidR="00B763CD" w:rsidRPr="00625700">
        <w:rPr>
          <w:rFonts w:eastAsia="Calibri"/>
          <w:sz w:val="22"/>
          <w:szCs w:val="22"/>
          <w:lang w:eastAsia="en-US"/>
        </w:rPr>
        <w:t xml:space="preserve"> по проведению процедур закупок</w:t>
      </w:r>
      <w:r w:rsidRPr="00625700">
        <w:rPr>
          <w:rFonts w:eastAsia="Calibri"/>
          <w:sz w:val="22"/>
          <w:szCs w:val="22"/>
          <w:lang w:eastAsia="en-US"/>
        </w:rPr>
        <w:t xml:space="preserve"> </w:t>
      </w:r>
    </w:p>
    <w:p w:rsidR="00625700" w:rsidRDefault="00CD7FCF" w:rsidP="00625700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  <w:sz w:val="22"/>
          <w:szCs w:val="22"/>
        </w:rPr>
      </w:pPr>
      <w:r w:rsidRPr="00625700">
        <w:rPr>
          <w:bCs/>
          <w:sz w:val="22"/>
          <w:szCs w:val="22"/>
        </w:rPr>
        <w:t xml:space="preserve">по вопросу </w:t>
      </w:r>
      <w:r w:rsidR="00944599" w:rsidRPr="00625700">
        <w:rPr>
          <w:bCs/>
          <w:sz w:val="22"/>
          <w:szCs w:val="22"/>
        </w:rPr>
        <w:t xml:space="preserve">рассмотрения Заявки, </w:t>
      </w:r>
      <w:r w:rsidR="00625700" w:rsidRPr="00625700">
        <w:rPr>
          <w:bCs/>
          <w:sz w:val="22"/>
          <w:szCs w:val="22"/>
        </w:rPr>
        <w:t xml:space="preserve">поступившей на участие в открытом Запросе цен на право заключения договора аренды транспортных средств с экипажем для нужд ООО «ОДПС Сколково» </w:t>
      </w:r>
    </w:p>
    <w:p w:rsidR="008F2255" w:rsidRPr="00625700" w:rsidRDefault="00625700" w:rsidP="00625700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  <w:sz w:val="22"/>
          <w:szCs w:val="22"/>
        </w:rPr>
      </w:pPr>
      <w:r w:rsidRPr="00625700">
        <w:rPr>
          <w:bCs/>
          <w:sz w:val="22"/>
          <w:szCs w:val="22"/>
        </w:rPr>
        <w:t>(Извещение № з-17-50104/206 от 29.11.2017)</w:t>
      </w:r>
    </w:p>
    <w:p w:rsidR="00625700" w:rsidRPr="00625700" w:rsidRDefault="00625700" w:rsidP="00625700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  <w:sz w:val="22"/>
          <w:szCs w:val="22"/>
        </w:rPr>
      </w:pPr>
    </w:p>
    <w:p w:rsidR="001C143B" w:rsidRPr="00625700" w:rsidRDefault="001C143B" w:rsidP="00DB19A0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г. Москва, территория Сколково                                                    </w:t>
      </w:r>
      <w:r w:rsidR="0014447F" w:rsidRPr="00625700">
        <w:rPr>
          <w:rFonts w:eastAsia="Calibri"/>
          <w:sz w:val="22"/>
          <w:szCs w:val="22"/>
          <w:lang w:eastAsia="en-US"/>
        </w:rPr>
        <w:t xml:space="preserve">          </w:t>
      </w:r>
      <w:r w:rsidR="00C46C07" w:rsidRPr="00625700">
        <w:rPr>
          <w:rFonts w:eastAsia="Calibri"/>
          <w:sz w:val="22"/>
          <w:szCs w:val="22"/>
          <w:lang w:eastAsia="en-US"/>
        </w:rPr>
        <w:t xml:space="preserve">              </w:t>
      </w:r>
      <w:r w:rsidR="001A4CEE" w:rsidRPr="00625700">
        <w:rPr>
          <w:rFonts w:eastAsia="Calibri"/>
          <w:sz w:val="22"/>
          <w:szCs w:val="22"/>
          <w:lang w:eastAsia="en-US"/>
        </w:rPr>
        <w:t xml:space="preserve"> </w:t>
      </w:r>
      <w:r w:rsidR="00625700">
        <w:rPr>
          <w:rFonts w:eastAsia="Calibri"/>
          <w:sz w:val="22"/>
          <w:szCs w:val="22"/>
          <w:lang w:eastAsia="en-US"/>
        </w:rPr>
        <w:t xml:space="preserve">               </w:t>
      </w:r>
      <w:r w:rsidR="001A4CEE" w:rsidRPr="00625700">
        <w:rPr>
          <w:rFonts w:eastAsia="Calibri"/>
          <w:sz w:val="22"/>
          <w:szCs w:val="22"/>
          <w:lang w:eastAsia="en-US"/>
        </w:rPr>
        <w:t>«</w:t>
      </w:r>
      <w:r w:rsidR="00625700" w:rsidRPr="00625700">
        <w:rPr>
          <w:rFonts w:eastAsia="Calibri"/>
          <w:sz w:val="22"/>
          <w:szCs w:val="22"/>
          <w:lang w:eastAsia="en-US"/>
        </w:rPr>
        <w:t>15</w:t>
      </w:r>
      <w:r w:rsidRPr="00625700">
        <w:rPr>
          <w:rFonts w:eastAsia="Calibri"/>
          <w:sz w:val="22"/>
          <w:szCs w:val="22"/>
          <w:lang w:eastAsia="en-US"/>
        </w:rPr>
        <w:t xml:space="preserve">» </w:t>
      </w:r>
      <w:r w:rsidR="00C46C07" w:rsidRPr="00625700">
        <w:rPr>
          <w:rFonts w:eastAsia="Calibri"/>
          <w:sz w:val="22"/>
          <w:szCs w:val="22"/>
          <w:lang w:eastAsia="en-US"/>
        </w:rPr>
        <w:t>дека</w:t>
      </w:r>
      <w:r w:rsidR="008F2255" w:rsidRPr="00625700">
        <w:rPr>
          <w:rFonts w:eastAsia="Calibri"/>
          <w:sz w:val="22"/>
          <w:szCs w:val="22"/>
          <w:lang w:eastAsia="en-US"/>
        </w:rPr>
        <w:t>бря</w:t>
      </w:r>
      <w:r w:rsidRPr="00625700">
        <w:rPr>
          <w:rFonts w:eastAsia="Calibri"/>
          <w:sz w:val="22"/>
          <w:szCs w:val="22"/>
          <w:lang w:eastAsia="en-US"/>
        </w:rPr>
        <w:t xml:space="preserve"> 2017 года </w:t>
      </w:r>
    </w:p>
    <w:p w:rsidR="001C143B" w:rsidRPr="00625700" w:rsidRDefault="001C143B" w:rsidP="00DB19A0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инновационного центра, ул. Луговая, д. 4, корп. 2                                                      </w:t>
      </w:r>
      <w:r w:rsidR="00625700">
        <w:rPr>
          <w:rFonts w:eastAsia="Calibri"/>
          <w:sz w:val="22"/>
          <w:szCs w:val="22"/>
          <w:lang w:eastAsia="en-US"/>
        </w:rPr>
        <w:t xml:space="preserve">                </w:t>
      </w:r>
      <w:r w:rsidRPr="00625700">
        <w:rPr>
          <w:rFonts w:eastAsia="Calibri"/>
          <w:sz w:val="22"/>
          <w:szCs w:val="22"/>
          <w:lang w:eastAsia="en-US"/>
        </w:rPr>
        <w:t>время 1</w:t>
      </w:r>
      <w:r w:rsidR="00C46C07" w:rsidRPr="00625700">
        <w:rPr>
          <w:rFonts w:eastAsia="Calibri"/>
          <w:sz w:val="22"/>
          <w:szCs w:val="22"/>
          <w:lang w:eastAsia="en-US"/>
        </w:rPr>
        <w:t>6</w:t>
      </w:r>
      <w:r w:rsidRPr="00625700">
        <w:rPr>
          <w:rFonts w:eastAsia="Calibri"/>
          <w:sz w:val="22"/>
          <w:szCs w:val="22"/>
          <w:lang w:eastAsia="en-US"/>
        </w:rPr>
        <w:t>:</w:t>
      </w:r>
      <w:r w:rsidR="008F2255" w:rsidRPr="00625700">
        <w:rPr>
          <w:rFonts w:eastAsia="Calibri"/>
          <w:sz w:val="22"/>
          <w:szCs w:val="22"/>
          <w:lang w:eastAsia="en-US"/>
        </w:rPr>
        <w:t>0</w:t>
      </w:r>
      <w:r w:rsidRPr="00625700">
        <w:rPr>
          <w:rFonts w:eastAsia="Calibri"/>
          <w:sz w:val="22"/>
          <w:szCs w:val="22"/>
          <w:lang w:eastAsia="en-US"/>
        </w:rPr>
        <w:t>0 (</w:t>
      </w:r>
      <w:proofErr w:type="gramStart"/>
      <w:r w:rsidRPr="00625700">
        <w:rPr>
          <w:rFonts w:eastAsia="Calibri"/>
          <w:sz w:val="22"/>
          <w:szCs w:val="22"/>
          <w:lang w:eastAsia="en-US"/>
        </w:rPr>
        <w:t>МСК</w:t>
      </w:r>
      <w:proofErr w:type="gramEnd"/>
      <w:r w:rsidRPr="00625700">
        <w:rPr>
          <w:rFonts w:eastAsia="Calibri"/>
          <w:sz w:val="22"/>
          <w:szCs w:val="22"/>
          <w:lang w:eastAsia="en-US"/>
        </w:rPr>
        <w:t>)</w:t>
      </w:r>
    </w:p>
    <w:p w:rsidR="00F32CA1" w:rsidRPr="00625700" w:rsidRDefault="00F32CA1" w:rsidP="00DB19A0">
      <w:pPr>
        <w:suppressAutoHyphens/>
        <w:spacing w:line="276" w:lineRule="auto"/>
        <w:jc w:val="both"/>
        <w:rPr>
          <w:rFonts w:eastAsia="Calibri"/>
          <w:b/>
          <w:sz w:val="22"/>
          <w:szCs w:val="22"/>
          <w:lang w:val="en-US"/>
        </w:rPr>
      </w:pPr>
    </w:p>
    <w:p w:rsidR="00625700" w:rsidRPr="00270A80" w:rsidRDefault="00DB19A0" w:rsidP="00625700">
      <w:pPr>
        <w:pStyle w:val="a3"/>
        <w:suppressAutoHyphens/>
        <w:ind w:left="0" w:firstLine="425"/>
        <w:jc w:val="both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1. </w:t>
      </w:r>
      <w:r w:rsidR="00625700" w:rsidRPr="00625700">
        <w:rPr>
          <w:rFonts w:eastAsia="Calibri"/>
          <w:sz w:val="22"/>
          <w:szCs w:val="22"/>
          <w:lang w:eastAsia="en-US"/>
        </w:rPr>
        <w:t>Ко времени и дате окончания приема Заявок, установленным в Извещении о проведении Процедуры закупки (07 декабря 2017 в 12:00 (</w:t>
      </w:r>
      <w:proofErr w:type="gramStart"/>
      <w:r w:rsidR="00625700" w:rsidRPr="00625700">
        <w:rPr>
          <w:rFonts w:eastAsia="Calibri"/>
          <w:sz w:val="22"/>
          <w:szCs w:val="22"/>
          <w:lang w:eastAsia="en-US"/>
        </w:rPr>
        <w:t>МСК</w:t>
      </w:r>
      <w:proofErr w:type="gramEnd"/>
      <w:r w:rsidR="00625700" w:rsidRPr="00625700">
        <w:rPr>
          <w:rFonts w:eastAsia="Calibri"/>
          <w:sz w:val="22"/>
          <w:szCs w:val="22"/>
          <w:lang w:eastAsia="en-US"/>
        </w:rPr>
        <w:t xml:space="preserve">)), в Рабочую группу по проведению процедур закупок Общества поступила Заявка от следующего Участника:  </w:t>
      </w:r>
    </w:p>
    <w:p w:rsidR="00625700" w:rsidRPr="00270A80" w:rsidRDefault="00625700" w:rsidP="00625700">
      <w:pPr>
        <w:pStyle w:val="a3"/>
        <w:suppressAutoHyphens/>
        <w:ind w:left="0" w:firstLine="425"/>
        <w:jc w:val="both"/>
        <w:rPr>
          <w:rFonts w:eastAsia="Calibri"/>
          <w:sz w:val="22"/>
          <w:szCs w:val="22"/>
          <w:lang w:eastAsia="en-US"/>
        </w:rPr>
      </w:pPr>
    </w:p>
    <w:tbl>
      <w:tblPr>
        <w:tblStyle w:val="a6"/>
        <w:tblW w:w="10481" w:type="dxa"/>
        <w:tblInd w:w="108" w:type="dxa"/>
        <w:tblLook w:val="04A0" w:firstRow="1" w:lastRow="0" w:firstColumn="1" w:lastColumn="0" w:noHBand="0" w:noVBand="1"/>
      </w:tblPr>
      <w:tblGrid>
        <w:gridCol w:w="443"/>
        <w:gridCol w:w="4802"/>
        <w:gridCol w:w="5236"/>
      </w:tblGrid>
      <w:tr w:rsidR="00625700" w:rsidRPr="00625700" w:rsidTr="00376487">
        <w:tc>
          <w:tcPr>
            <w:tcW w:w="443" w:type="dxa"/>
          </w:tcPr>
          <w:p w:rsidR="00625700" w:rsidRPr="00625700" w:rsidRDefault="00625700" w:rsidP="00376487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4802" w:type="dxa"/>
          </w:tcPr>
          <w:p w:rsidR="00625700" w:rsidRPr="00625700" w:rsidRDefault="00625700" w:rsidP="0037648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36" w:type="dxa"/>
          </w:tcPr>
          <w:p w:rsidR="00625700" w:rsidRPr="00625700" w:rsidRDefault="00625700" w:rsidP="0037648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625700" w:rsidRPr="00625700" w:rsidTr="00376487">
        <w:trPr>
          <w:trHeight w:val="391"/>
        </w:trPr>
        <w:tc>
          <w:tcPr>
            <w:tcW w:w="443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802" w:type="dxa"/>
            <w:vAlign w:val="center"/>
          </w:tcPr>
          <w:p w:rsidR="00625700" w:rsidRPr="00625700" w:rsidRDefault="00625700" w:rsidP="00376487">
            <w:pPr>
              <w:jc w:val="center"/>
              <w:rPr>
                <w:sz w:val="22"/>
                <w:szCs w:val="22"/>
              </w:rPr>
            </w:pPr>
            <w:r w:rsidRPr="00625700">
              <w:rPr>
                <w:sz w:val="22"/>
                <w:szCs w:val="22"/>
              </w:rPr>
              <w:t>ООО «ЕВРОАВТО РУС»</w:t>
            </w:r>
          </w:p>
        </w:tc>
        <w:tc>
          <w:tcPr>
            <w:tcW w:w="5236" w:type="dxa"/>
            <w:vAlign w:val="center"/>
          </w:tcPr>
          <w:p w:rsidR="00625700" w:rsidRPr="00625700" w:rsidRDefault="00270A80" w:rsidP="0037648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вх</w:t>
            </w:r>
            <w:proofErr w:type="spellEnd"/>
            <w:r>
              <w:rPr>
                <w:rFonts w:eastAsia="Calibri"/>
                <w:sz w:val="22"/>
                <w:szCs w:val="22"/>
              </w:rPr>
              <w:t>. № 110 от 01.12.2017</w:t>
            </w:r>
          </w:p>
        </w:tc>
      </w:tr>
    </w:tbl>
    <w:p w:rsidR="00625700" w:rsidRPr="00625700" w:rsidRDefault="00625700" w:rsidP="00625700">
      <w:pPr>
        <w:tabs>
          <w:tab w:val="left" w:pos="567"/>
        </w:tabs>
        <w:suppressAutoHyphens/>
        <w:ind w:firstLine="284"/>
        <w:jc w:val="both"/>
        <w:rPr>
          <w:rFonts w:eastAsia="Calibri"/>
          <w:sz w:val="22"/>
          <w:szCs w:val="22"/>
          <w:lang w:val="en-US"/>
        </w:rPr>
      </w:pPr>
    </w:p>
    <w:p w:rsidR="00625700" w:rsidRPr="00625700" w:rsidRDefault="00625700" w:rsidP="00625700">
      <w:pPr>
        <w:tabs>
          <w:tab w:val="left" w:pos="567"/>
        </w:tabs>
        <w:suppressAutoHyphens/>
        <w:ind w:firstLine="284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2. </w:t>
      </w:r>
      <w:r w:rsidRPr="00625700">
        <w:rPr>
          <w:rFonts w:eastAsia="Calibri"/>
          <w:sz w:val="22"/>
          <w:szCs w:val="22"/>
        </w:rPr>
        <w:t xml:space="preserve">Руководствуясь пунктом 27.1 </w:t>
      </w:r>
      <w:r w:rsidRPr="00625700">
        <w:rPr>
          <w:sz w:val="22"/>
          <w:szCs w:val="22"/>
        </w:rPr>
        <w:t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</w:t>
      </w:r>
      <w:r w:rsidRPr="00625700">
        <w:rPr>
          <w:rFonts w:eastAsia="Calibri"/>
          <w:sz w:val="22"/>
          <w:szCs w:val="22"/>
        </w:rPr>
        <w:t xml:space="preserve"> члены Рабочей группы рассмотрели Заявку Участника Процедуры закупки на соответствие требованиям, установленным в Извещении Процедуры закупки по двум вопросам:</w:t>
      </w:r>
    </w:p>
    <w:p w:rsidR="00625700" w:rsidRPr="00625700" w:rsidRDefault="00625700" w:rsidP="00625700">
      <w:pPr>
        <w:pStyle w:val="a3"/>
        <w:numPr>
          <w:ilvl w:val="0"/>
          <w:numId w:val="40"/>
        </w:numPr>
        <w:tabs>
          <w:tab w:val="left" w:pos="567"/>
        </w:tabs>
        <w:suppressAutoHyphens/>
        <w:ind w:left="0" w:firstLine="284"/>
        <w:jc w:val="both"/>
        <w:rPr>
          <w:rFonts w:eastAsia="Calibri"/>
          <w:sz w:val="22"/>
          <w:szCs w:val="22"/>
        </w:rPr>
      </w:pPr>
      <w:r w:rsidRPr="00625700">
        <w:rPr>
          <w:rFonts w:eastAsia="Calibri"/>
          <w:sz w:val="22"/>
          <w:szCs w:val="22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625700">
        <w:rPr>
          <w:rFonts w:eastAsia="Calibri"/>
          <w:sz w:val="22"/>
          <w:szCs w:val="22"/>
        </w:rPr>
        <w:t>требования</w:t>
      </w:r>
      <w:proofErr w:type="gramEnd"/>
      <w:r w:rsidRPr="00625700">
        <w:rPr>
          <w:rFonts w:eastAsia="Calibri"/>
          <w:sz w:val="22"/>
          <w:szCs w:val="22"/>
        </w:rPr>
        <w:t xml:space="preserve"> к предоставлению которых были установлены в Извещении Процедуры закупки;</w:t>
      </w:r>
    </w:p>
    <w:p w:rsidR="00625700" w:rsidRPr="00625700" w:rsidRDefault="00625700" w:rsidP="00625700">
      <w:pPr>
        <w:pStyle w:val="a3"/>
        <w:numPr>
          <w:ilvl w:val="0"/>
          <w:numId w:val="40"/>
        </w:numPr>
        <w:tabs>
          <w:tab w:val="left" w:pos="567"/>
        </w:tabs>
        <w:suppressAutoHyphens/>
        <w:ind w:left="0" w:firstLine="284"/>
        <w:jc w:val="both"/>
        <w:rPr>
          <w:rFonts w:eastAsia="Calibri"/>
          <w:sz w:val="22"/>
          <w:szCs w:val="22"/>
        </w:rPr>
      </w:pPr>
      <w:r w:rsidRPr="00625700">
        <w:rPr>
          <w:rFonts w:eastAsia="Calibri"/>
          <w:sz w:val="22"/>
          <w:szCs w:val="22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DC3A0E" w:rsidRPr="00625700" w:rsidRDefault="00DB19A0" w:rsidP="00625700">
      <w:pPr>
        <w:tabs>
          <w:tab w:val="left" w:pos="567"/>
        </w:tabs>
        <w:suppressAutoHyphens/>
        <w:ind w:firstLine="425"/>
        <w:jc w:val="both"/>
        <w:rPr>
          <w:rFonts w:eastAsia="Calibri"/>
          <w:sz w:val="22"/>
          <w:szCs w:val="22"/>
        </w:rPr>
      </w:pPr>
      <w:r w:rsidRPr="00625700">
        <w:rPr>
          <w:rFonts w:eastAsia="Calibri"/>
          <w:sz w:val="22"/>
          <w:szCs w:val="22"/>
        </w:rPr>
        <w:t xml:space="preserve">3. </w:t>
      </w:r>
      <w:r w:rsidR="00625700" w:rsidRPr="00625700">
        <w:rPr>
          <w:rFonts w:eastAsia="Calibri"/>
          <w:sz w:val="22"/>
          <w:szCs w:val="22"/>
        </w:rPr>
        <w:t>По результатам рассмотрения Заявки Участника Процедуры закупки, руководствуясь пунктом 27.</w:t>
      </w:r>
      <w:r w:rsidR="00270A80">
        <w:rPr>
          <w:rFonts w:eastAsia="Calibri"/>
          <w:sz w:val="22"/>
          <w:szCs w:val="22"/>
        </w:rPr>
        <w:t>2</w:t>
      </w:r>
      <w:r w:rsidR="00625700" w:rsidRPr="00625700">
        <w:rPr>
          <w:rFonts w:eastAsia="Calibri"/>
          <w:sz w:val="22"/>
          <w:szCs w:val="22"/>
        </w:rPr>
        <w:t xml:space="preserve"> Положения о закупках, Рабочей группой принято решение</w:t>
      </w:r>
      <w:r w:rsidR="00DC3A0E" w:rsidRPr="00625700">
        <w:rPr>
          <w:rFonts w:eastAsia="Calibri"/>
          <w:sz w:val="22"/>
          <w:szCs w:val="22"/>
        </w:rPr>
        <w:t>:</w:t>
      </w:r>
    </w:p>
    <w:p w:rsidR="00625700" w:rsidRPr="00625700" w:rsidRDefault="00625700" w:rsidP="00DC3A0E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  <w:sz w:val="22"/>
          <w:szCs w:val="22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934"/>
        <w:gridCol w:w="1670"/>
        <w:gridCol w:w="5301"/>
      </w:tblGrid>
      <w:tr w:rsidR="00625700" w:rsidRPr="00625700" w:rsidTr="00376487">
        <w:trPr>
          <w:trHeight w:val="796"/>
        </w:trPr>
        <w:tc>
          <w:tcPr>
            <w:tcW w:w="443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934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670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301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625700" w:rsidRPr="00625700" w:rsidTr="00625700">
        <w:trPr>
          <w:trHeight w:val="504"/>
        </w:trPr>
        <w:tc>
          <w:tcPr>
            <w:tcW w:w="443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934" w:type="dxa"/>
            <w:vAlign w:val="center"/>
          </w:tcPr>
          <w:p w:rsidR="00625700" w:rsidRPr="00625700" w:rsidRDefault="00625700" w:rsidP="00376487">
            <w:pPr>
              <w:jc w:val="center"/>
              <w:rPr>
                <w:sz w:val="22"/>
                <w:szCs w:val="22"/>
              </w:rPr>
            </w:pPr>
            <w:r w:rsidRPr="00625700">
              <w:rPr>
                <w:sz w:val="22"/>
                <w:szCs w:val="22"/>
              </w:rPr>
              <w:t>ООО «ЕВРОАВТО РУС»</w:t>
            </w:r>
          </w:p>
        </w:tc>
        <w:tc>
          <w:tcPr>
            <w:tcW w:w="1670" w:type="dxa"/>
            <w:vAlign w:val="center"/>
          </w:tcPr>
          <w:p w:rsidR="00625700" w:rsidRPr="00625700" w:rsidRDefault="00625700" w:rsidP="00376487">
            <w:pPr>
              <w:jc w:val="center"/>
              <w:rPr>
                <w:sz w:val="22"/>
                <w:szCs w:val="22"/>
              </w:rPr>
            </w:pPr>
            <w:r w:rsidRPr="00625700">
              <w:rPr>
                <w:sz w:val="22"/>
                <w:szCs w:val="22"/>
              </w:rPr>
              <w:t>Допустить</w:t>
            </w:r>
          </w:p>
        </w:tc>
        <w:tc>
          <w:tcPr>
            <w:tcW w:w="5301" w:type="dxa"/>
            <w:vAlign w:val="center"/>
          </w:tcPr>
          <w:p w:rsidR="00625700" w:rsidRPr="00625700" w:rsidRDefault="00625700" w:rsidP="00376487">
            <w:pPr>
              <w:rPr>
                <w:sz w:val="22"/>
                <w:szCs w:val="22"/>
              </w:rPr>
            </w:pPr>
            <w:r w:rsidRPr="00625700">
              <w:rPr>
                <w:sz w:val="22"/>
                <w:szCs w:val="22"/>
              </w:rPr>
              <w:t>Заявка соответствует требованиям Извещения и П</w:t>
            </w:r>
            <w:r w:rsidRPr="00625700">
              <w:rPr>
                <w:sz w:val="22"/>
                <w:szCs w:val="22"/>
              </w:rPr>
              <w:t>о</w:t>
            </w:r>
            <w:r w:rsidRPr="00625700">
              <w:rPr>
                <w:sz w:val="22"/>
                <w:szCs w:val="22"/>
              </w:rPr>
              <w:t>ложения о закупках</w:t>
            </w:r>
          </w:p>
        </w:tc>
      </w:tr>
    </w:tbl>
    <w:p w:rsidR="00625700" w:rsidRPr="00625700" w:rsidRDefault="00625700" w:rsidP="008F2255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</w:p>
    <w:p w:rsidR="008B2075" w:rsidRPr="00270A80" w:rsidRDefault="00625700" w:rsidP="00625700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  <w:r w:rsidRPr="00625700">
        <w:rPr>
          <w:rFonts w:eastAsia="Calibri"/>
          <w:sz w:val="22"/>
          <w:szCs w:val="22"/>
        </w:rPr>
        <w:t>На основании пунктов 27.8, 27.9 Положения о закупках</w:t>
      </w:r>
    </w:p>
    <w:p w:rsidR="00625700" w:rsidRPr="00270A80" w:rsidRDefault="00625700" w:rsidP="00625700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2"/>
          <w:szCs w:val="22"/>
        </w:rPr>
      </w:pPr>
    </w:p>
    <w:p w:rsidR="00625700" w:rsidRDefault="008F2255" w:rsidP="0062570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2"/>
          <w:szCs w:val="22"/>
        </w:rPr>
      </w:pPr>
      <w:r w:rsidRPr="00625700">
        <w:rPr>
          <w:rFonts w:eastAsia="Calibri"/>
          <w:b/>
          <w:sz w:val="22"/>
          <w:szCs w:val="22"/>
        </w:rPr>
        <w:t>РЕШИЛИ:</w:t>
      </w:r>
    </w:p>
    <w:p w:rsidR="00625700" w:rsidRPr="00625700" w:rsidRDefault="00625700" w:rsidP="0062570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2"/>
          <w:szCs w:val="22"/>
          <w:lang w:val="en-US"/>
        </w:rPr>
      </w:pPr>
    </w:p>
    <w:p w:rsidR="00625700" w:rsidRPr="00625700" w:rsidRDefault="00625700" w:rsidP="00625700">
      <w:pPr>
        <w:tabs>
          <w:tab w:val="left" w:pos="567"/>
        </w:tabs>
        <w:suppressAutoHyphens/>
        <w:ind w:firstLine="284"/>
        <w:jc w:val="both"/>
        <w:rPr>
          <w:bCs/>
          <w:sz w:val="22"/>
          <w:szCs w:val="22"/>
        </w:rPr>
      </w:pPr>
      <w:r w:rsidRPr="00625700">
        <w:rPr>
          <w:rFonts w:eastAsia="Calibri"/>
          <w:sz w:val="22"/>
          <w:szCs w:val="22"/>
        </w:rPr>
        <w:t>1.</w:t>
      </w:r>
      <w:r w:rsidRPr="00625700">
        <w:rPr>
          <w:rFonts w:eastAsia="Calibri"/>
          <w:sz w:val="22"/>
          <w:szCs w:val="22"/>
        </w:rPr>
        <w:tab/>
        <w:t xml:space="preserve">Допустить </w:t>
      </w:r>
      <w:proofErr w:type="gramStart"/>
      <w:r w:rsidRPr="00625700">
        <w:rPr>
          <w:rFonts w:eastAsia="Calibri"/>
          <w:sz w:val="22"/>
          <w:szCs w:val="22"/>
        </w:rPr>
        <w:t>к участию в Процедуре закупки на право</w:t>
      </w:r>
      <w:r w:rsidRPr="00625700">
        <w:rPr>
          <w:rFonts w:eastAsia="Calibri"/>
          <w:bCs/>
          <w:sz w:val="22"/>
          <w:szCs w:val="22"/>
        </w:rPr>
        <w:t xml:space="preserve"> заключения</w:t>
      </w:r>
      <w:r w:rsidRPr="00625700">
        <w:rPr>
          <w:rFonts w:eastAsia="Calibri"/>
          <w:b/>
          <w:bCs/>
          <w:sz w:val="22"/>
          <w:szCs w:val="22"/>
        </w:rPr>
        <w:t xml:space="preserve"> </w:t>
      </w:r>
      <w:r w:rsidRPr="00625700">
        <w:rPr>
          <w:rFonts w:eastAsia="Calibri"/>
          <w:bCs/>
          <w:sz w:val="22"/>
          <w:szCs w:val="22"/>
        </w:rPr>
        <w:t>договора</w:t>
      </w:r>
      <w:r w:rsidRPr="00625700">
        <w:rPr>
          <w:rFonts w:eastAsia="Calibri"/>
          <w:b/>
          <w:bCs/>
          <w:sz w:val="22"/>
          <w:szCs w:val="22"/>
        </w:rPr>
        <w:t xml:space="preserve"> </w:t>
      </w:r>
      <w:r w:rsidRPr="00625700">
        <w:rPr>
          <w:bCs/>
          <w:sz w:val="22"/>
          <w:szCs w:val="22"/>
        </w:rPr>
        <w:t>аренды транспортных средств с экипажем для нужд</w:t>
      </w:r>
      <w:proofErr w:type="gramEnd"/>
      <w:r w:rsidRPr="00625700">
        <w:rPr>
          <w:bCs/>
          <w:sz w:val="22"/>
          <w:szCs w:val="22"/>
        </w:rPr>
        <w:t xml:space="preserve"> ООО «ОДПС Сколково» (Извещение № з-17-50104/206 от 29.11.2017) Заявку Участника </w:t>
      </w:r>
      <w:r w:rsidRPr="00625700">
        <w:rPr>
          <w:sz w:val="22"/>
          <w:szCs w:val="22"/>
        </w:rPr>
        <w:t>ООО «ЕВРОАВТО РУС» (109316, г. Москва, Волгоградский проспект, д. 32, корп. 8; ИНН 7723733235).</w:t>
      </w:r>
    </w:p>
    <w:p w:rsidR="00625700" w:rsidRPr="00625700" w:rsidRDefault="00625700" w:rsidP="00625700">
      <w:pPr>
        <w:tabs>
          <w:tab w:val="left" w:pos="567"/>
        </w:tabs>
        <w:suppressAutoHyphens/>
        <w:ind w:firstLine="284"/>
        <w:jc w:val="both"/>
        <w:rPr>
          <w:rFonts w:eastAsia="Calibri"/>
          <w:b/>
          <w:bCs/>
          <w:sz w:val="22"/>
          <w:szCs w:val="22"/>
        </w:rPr>
      </w:pPr>
      <w:r w:rsidRPr="00625700">
        <w:rPr>
          <w:rFonts w:eastAsia="Calibri"/>
          <w:sz w:val="22"/>
          <w:szCs w:val="22"/>
        </w:rPr>
        <w:t>2.</w:t>
      </w:r>
      <w:r w:rsidRPr="00625700">
        <w:rPr>
          <w:rFonts w:eastAsia="Calibri"/>
          <w:sz w:val="22"/>
          <w:szCs w:val="22"/>
        </w:rPr>
        <w:tab/>
        <w:t xml:space="preserve">Признать открытый Запрос цен </w:t>
      </w:r>
      <w:r w:rsidRPr="00625700">
        <w:rPr>
          <w:rFonts w:eastAsia="Calibri"/>
          <w:bCs/>
          <w:sz w:val="22"/>
          <w:szCs w:val="22"/>
        </w:rPr>
        <w:t xml:space="preserve">на право </w:t>
      </w:r>
      <w:bookmarkStart w:id="0" w:name="_GoBack"/>
      <w:bookmarkEnd w:id="0"/>
      <w:r w:rsidRPr="00625700">
        <w:rPr>
          <w:rFonts w:eastAsia="Calibri"/>
          <w:bCs/>
          <w:sz w:val="22"/>
          <w:szCs w:val="22"/>
        </w:rPr>
        <w:t>заключения</w:t>
      </w:r>
      <w:r w:rsidRPr="00625700">
        <w:rPr>
          <w:rFonts w:eastAsia="Calibri"/>
          <w:b/>
          <w:bCs/>
          <w:sz w:val="22"/>
          <w:szCs w:val="22"/>
        </w:rPr>
        <w:t xml:space="preserve"> </w:t>
      </w:r>
      <w:r w:rsidRPr="00625700">
        <w:rPr>
          <w:rFonts w:eastAsia="Calibri"/>
          <w:bCs/>
          <w:sz w:val="22"/>
          <w:szCs w:val="22"/>
        </w:rPr>
        <w:t>договора аренды транспортных средств с экипажем</w:t>
      </w:r>
      <w:r w:rsidRPr="00625700">
        <w:rPr>
          <w:rFonts w:eastAsia="Calibri"/>
          <w:b/>
          <w:bCs/>
          <w:sz w:val="22"/>
          <w:szCs w:val="22"/>
        </w:rPr>
        <w:t xml:space="preserve"> </w:t>
      </w:r>
      <w:r w:rsidRPr="00625700">
        <w:rPr>
          <w:rFonts w:eastAsia="Calibri"/>
          <w:bCs/>
          <w:sz w:val="22"/>
          <w:szCs w:val="22"/>
        </w:rPr>
        <w:t>для нужд ООО «ОДПС Сколково»</w:t>
      </w:r>
      <w:r w:rsidRPr="00625700">
        <w:rPr>
          <w:rFonts w:eastAsia="Calibri"/>
          <w:sz w:val="22"/>
          <w:szCs w:val="22"/>
        </w:rPr>
        <w:t xml:space="preserve"> несостоявшимся.</w:t>
      </w:r>
    </w:p>
    <w:p w:rsidR="00625700" w:rsidRPr="00625700" w:rsidRDefault="00625700" w:rsidP="00625700">
      <w:pPr>
        <w:tabs>
          <w:tab w:val="left" w:pos="567"/>
        </w:tabs>
        <w:suppressAutoHyphens/>
        <w:ind w:firstLine="284"/>
        <w:jc w:val="both"/>
        <w:rPr>
          <w:rFonts w:eastAsia="Calibri"/>
          <w:sz w:val="22"/>
          <w:szCs w:val="22"/>
        </w:rPr>
      </w:pPr>
      <w:r w:rsidRPr="00625700">
        <w:rPr>
          <w:rFonts w:eastAsia="Calibri"/>
          <w:sz w:val="22"/>
          <w:szCs w:val="22"/>
        </w:rPr>
        <w:t xml:space="preserve">3. Рекомендовать инициатору Процедуры закупки - Дирекции по экономике и финансам ООО «ОДПС Сколково» заключить договор с единственным Участником Процедуры закупки -  </w:t>
      </w:r>
      <w:r w:rsidRPr="00625700">
        <w:rPr>
          <w:sz w:val="22"/>
          <w:szCs w:val="22"/>
        </w:rPr>
        <w:t>ООО «ЕВРОАВТО РУС»</w:t>
      </w:r>
      <w:r w:rsidRPr="00625700">
        <w:rPr>
          <w:rFonts w:eastAsia="Calibri"/>
          <w:sz w:val="22"/>
          <w:szCs w:val="22"/>
        </w:rPr>
        <w:t xml:space="preserve"> (</w:t>
      </w:r>
      <w:r w:rsidRPr="00625700">
        <w:rPr>
          <w:sz w:val="22"/>
          <w:szCs w:val="22"/>
        </w:rPr>
        <w:t xml:space="preserve">ИНН 7723733235) </w:t>
      </w:r>
      <w:r w:rsidRPr="00625700">
        <w:rPr>
          <w:rFonts w:eastAsia="Calibri"/>
          <w:sz w:val="22"/>
          <w:szCs w:val="22"/>
        </w:rPr>
        <w:t>на условиях, указанных в заявке Участника.</w:t>
      </w:r>
    </w:p>
    <w:p w:rsidR="00E96AB0" w:rsidRPr="00270A80" w:rsidRDefault="00E96AB0" w:rsidP="00625700">
      <w:pPr>
        <w:suppressAutoHyphens/>
        <w:spacing w:line="276" w:lineRule="auto"/>
        <w:jc w:val="both"/>
        <w:rPr>
          <w:b/>
          <w:bCs/>
          <w:sz w:val="22"/>
          <w:szCs w:val="22"/>
        </w:rPr>
      </w:pPr>
    </w:p>
    <w:p w:rsidR="000B2E56" w:rsidRPr="00625700" w:rsidRDefault="00E96AB0" w:rsidP="00625700">
      <w:pPr>
        <w:suppressAutoHyphens/>
        <w:spacing w:line="276" w:lineRule="auto"/>
        <w:ind w:firstLine="284"/>
        <w:jc w:val="both"/>
        <w:rPr>
          <w:b/>
          <w:bCs/>
          <w:sz w:val="22"/>
          <w:szCs w:val="22"/>
          <w:lang w:val="en-US"/>
        </w:rPr>
      </w:pPr>
      <w:r w:rsidRPr="00625700">
        <w:rPr>
          <w:b/>
          <w:bCs/>
          <w:sz w:val="22"/>
          <w:szCs w:val="22"/>
        </w:rPr>
        <w:t>РЕШЕНИЯ ПРИНЯТЫ ЕДИНОГЛАСНО</w:t>
      </w:r>
    </w:p>
    <w:sectPr w:rsidR="000B2E56" w:rsidRPr="00625700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8B2075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625700" w:rsidRPr="00625700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25700" w:rsidRPr="00625700">
      <w:rPr>
        <w:rFonts w:ascii="Cambria" w:eastAsiaTheme="minorHAnsi" w:hAnsi="Cambria" w:cstheme="minorBidi"/>
        <w:sz w:val="20"/>
        <w:szCs w:val="20"/>
        <w:lang w:eastAsia="en-GB"/>
      </w:rPr>
      <w:t>15</w:t>
    </w:r>
    <w:r w:rsidR="009458A1">
      <w:rPr>
        <w:rFonts w:ascii="Cambria" w:eastAsiaTheme="minorHAnsi" w:hAnsi="Cambria" w:cstheme="minorBidi"/>
        <w:sz w:val="20"/>
        <w:szCs w:val="20"/>
        <w:lang w:eastAsia="en-GB"/>
      </w:rPr>
      <w:t>.12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</w:t>
    </w:r>
    <w:r w:rsidR="009458A1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270A80" w:rsidRPr="00270A80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D3904"/>
    <w:multiLevelType w:val="hybridMultilevel"/>
    <w:tmpl w:val="3BCA109E"/>
    <w:lvl w:ilvl="0" w:tplc="C55E35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6374C9"/>
    <w:multiLevelType w:val="hybridMultilevel"/>
    <w:tmpl w:val="0AACB090"/>
    <w:lvl w:ilvl="0" w:tplc="2E3C3486">
      <w:start w:val="1"/>
      <w:numFmt w:val="decimal"/>
      <w:lvlText w:val="%1."/>
      <w:lvlJc w:val="left"/>
      <w:pPr>
        <w:ind w:left="785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7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614E3C3C"/>
    <w:multiLevelType w:val="hybridMultilevel"/>
    <w:tmpl w:val="2BDC03A8"/>
    <w:lvl w:ilvl="0" w:tplc="BB203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6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7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2"/>
  </w:num>
  <w:num w:numId="3">
    <w:abstractNumId w:val="23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4"/>
  </w:num>
  <w:num w:numId="7">
    <w:abstractNumId w:val="29"/>
  </w:num>
  <w:num w:numId="8">
    <w:abstractNumId w:val="28"/>
  </w:num>
  <w:num w:numId="9">
    <w:abstractNumId w:val="33"/>
  </w:num>
  <w:num w:numId="1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5"/>
  </w:num>
  <w:num w:numId="15">
    <w:abstractNumId w:val="18"/>
  </w:num>
  <w:num w:numId="16">
    <w:abstractNumId w:val="7"/>
  </w:num>
  <w:num w:numId="17">
    <w:abstractNumId w:val="25"/>
  </w:num>
  <w:num w:numId="18">
    <w:abstractNumId w:val="13"/>
  </w:num>
  <w:num w:numId="19">
    <w:abstractNumId w:val="42"/>
  </w:num>
  <w:num w:numId="20">
    <w:abstractNumId w:val="11"/>
  </w:num>
  <w:num w:numId="21">
    <w:abstractNumId w:val="30"/>
  </w:num>
  <w:num w:numId="22">
    <w:abstractNumId w:val="34"/>
  </w:num>
  <w:num w:numId="23">
    <w:abstractNumId w:val="26"/>
  </w:num>
  <w:num w:numId="24">
    <w:abstractNumId w:val="15"/>
  </w:num>
  <w:num w:numId="25">
    <w:abstractNumId w:val="19"/>
  </w:num>
  <w:num w:numId="26">
    <w:abstractNumId w:val="43"/>
  </w:num>
  <w:num w:numId="27">
    <w:abstractNumId w:val="9"/>
  </w:num>
  <w:num w:numId="28">
    <w:abstractNumId w:val="21"/>
  </w:num>
  <w:num w:numId="29">
    <w:abstractNumId w:val="27"/>
  </w:num>
  <w:num w:numId="30">
    <w:abstractNumId w:val="8"/>
  </w:num>
  <w:num w:numId="31">
    <w:abstractNumId w:val="24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2"/>
  </w:num>
  <w:num w:numId="36">
    <w:abstractNumId w:val="41"/>
  </w:num>
  <w:num w:numId="37">
    <w:abstractNumId w:val="2"/>
  </w:num>
  <w:num w:numId="38">
    <w:abstractNumId w:val="17"/>
  </w:num>
  <w:num w:numId="39">
    <w:abstractNumId w:val="38"/>
  </w:num>
  <w:num w:numId="40">
    <w:abstractNumId w:val="31"/>
  </w:num>
  <w:num w:numId="41">
    <w:abstractNumId w:val="37"/>
  </w:num>
  <w:num w:numId="42">
    <w:abstractNumId w:val="10"/>
  </w:num>
  <w:num w:numId="43">
    <w:abstractNumId w:val="39"/>
  </w:num>
  <w:num w:numId="44">
    <w:abstractNumId w:val="1"/>
  </w:num>
  <w:num w:numId="45">
    <w:abstractNumId w:val="16"/>
  </w:num>
  <w:num w:numId="4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1064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16EE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3FE8"/>
    <w:rsid w:val="001A4CEE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42DE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0A80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3A27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E6A48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4F718B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700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5595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075"/>
    <w:rsid w:val="008B32C3"/>
    <w:rsid w:val="008B5335"/>
    <w:rsid w:val="008B5887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2255"/>
    <w:rsid w:val="008F3040"/>
    <w:rsid w:val="008F4261"/>
    <w:rsid w:val="008F7784"/>
    <w:rsid w:val="0090140D"/>
    <w:rsid w:val="00903A43"/>
    <w:rsid w:val="0090630D"/>
    <w:rsid w:val="0090739B"/>
    <w:rsid w:val="009101B2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599"/>
    <w:rsid w:val="009448D1"/>
    <w:rsid w:val="009458A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E625D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46C07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A0E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96AB0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0F07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2CA1"/>
    <w:rsid w:val="00F3453B"/>
    <w:rsid w:val="00F364F8"/>
    <w:rsid w:val="00F36B14"/>
    <w:rsid w:val="00F41903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43D469-C7DC-4CDF-8A86-A67BF3E99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1253</TotalTime>
  <Pages>1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162</cp:revision>
  <cp:lastPrinted>2017-07-11T07:44:00Z</cp:lastPrinted>
  <dcterms:created xsi:type="dcterms:W3CDTF">2016-08-09T16:08:00Z</dcterms:created>
  <dcterms:modified xsi:type="dcterms:W3CDTF">2017-12-18T06:53:00Z</dcterms:modified>
</cp:coreProperties>
</file>