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450E97" w:rsidRDefault="00450E97" w:rsidP="00B763CD">
      <w:pPr>
        <w:ind w:firstLine="708"/>
        <w:jc w:val="center"/>
        <w:rPr>
          <w:rFonts w:eastAsia="Calibri"/>
          <w:b/>
          <w:lang w:val="en-US" w:eastAsia="en-US"/>
        </w:rPr>
      </w:pPr>
    </w:p>
    <w:p w:rsidR="00B763CD" w:rsidRPr="005A74DD" w:rsidRDefault="002F5156" w:rsidP="003A2736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F72A56">
        <w:rPr>
          <w:rFonts w:eastAsia="Calibri"/>
          <w:b/>
          <w:lang w:eastAsia="en-US"/>
        </w:rPr>
        <w:t xml:space="preserve"> </w:t>
      </w:r>
      <w:r w:rsidR="00944599" w:rsidRPr="001A3FE8">
        <w:rPr>
          <w:rFonts w:eastAsia="Calibri"/>
          <w:b/>
          <w:lang w:eastAsia="en-US"/>
        </w:rPr>
        <w:t>8</w:t>
      </w:r>
      <w:r w:rsidR="003A2736">
        <w:rPr>
          <w:rFonts w:eastAsia="Calibri"/>
          <w:b/>
          <w:lang w:eastAsia="en-US"/>
        </w:rPr>
        <w:t>4</w:t>
      </w:r>
      <w:r w:rsidR="00954DEE" w:rsidRPr="008B6472">
        <w:rPr>
          <w:rFonts w:eastAsia="Calibri"/>
          <w:b/>
          <w:lang w:eastAsia="en-US"/>
        </w:rPr>
        <w:t>-</w:t>
      </w:r>
      <w:r w:rsidR="005A74DD">
        <w:rPr>
          <w:rFonts w:eastAsia="Calibri"/>
          <w:b/>
          <w:lang w:eastAsia="en-US"/>
        </w:rPr>
        <w:t>И</w:t>
      </w:r>
    </w:p>
    <w:p w:rsidR="002F5156" w:rsidRDefault="002F5156" w:rsidP="003A2736">
      <w:pPr>
        <w:ind w:firstLine="709"/>
        <w:jc w:val="center"/>
        <w:rPr>
          <w:rFonts w:eastAsia="Calibri"/>
          <w:lang w:eastAsia="en-US"/>
        </w:rPr>
      </w:pPr>
      <w:r>
        <w:rPr>
          <w:noProof/>
        </w:rPr>
        <w:t>заседания Рабочей группы</w:t>
      </w:r>
      <w:r w:rsidR="00B763CD" w:rsidRPr="0048667B">
        <w:rPr>
          <w:rFonts w:eastAsia="Calibri"/>
          <w:lang w:eastAsia="en-US"/>
        </w:rPr>
        <w:t xml:space="preserve"> по проведению процедур закупок</w:t>
      </w:r>
      <w:r>
        <w:rPr>
          <w:rFonts w:eastAsia="Calibri"/>
          <w:lang w:eastAsia="en-US"/>
        </w:rPr>
        <w:t xml:space="preserve"> </w:t>
      </w:r>
    </w:p>
    <w:p w:rsidR="003A2736" w:rsidRDefault="00CD7FCF" w:rsidP="003A2736">
      <w:pPr>
        <w:widowControl w:val="0"/>
        <w:suppressAutoHyphens/>
        <w:autoSpaceDE w:val="0"/>
        <w:autoSpaceDN w:val="0"/>
        <w:adjustRightInd w:val="0"/>
        <w:ind w:firstLine="425"/>
        <w:jc w:val="center"/>
        <w:rPr>
          <w:bCs/>
        </w:rPr>
      </w:pPr>
      <w:r>
        <w:rPr>
          <w:bCs/>
        </w:rPr>
        <w:t xml:space="preserve">по вопросу </w:t>
      </w:r>
      <w:r w:rsidR="00944599">
        <w:rPr>
          <w:bCs/>
        </w:rPr>
        <w:t>рассмотрения</w:t>
      </w:r>
      <w:r w:rsidR="00944599" w:rsidRPr="00944599">
        <w:rPr>
          <w:bCs/>
        </w:rPr>
        <w:t xml:space="preserve"> </w:t>
      </w:r>
      <w:r w:rsidR="003A2736" w:rsidRPr="003A2736">
        <w:rPr>
          <w:bCs/>
        </w:rPr>
        <w:t xml:space="preserve">Заявок, поступивших на участие в открытом Запросе цен на право заключения договора на выполнение комплекса строительно-монтажных работ по восстановлению </w:t>
      </w:r>
      <w:proofErr w:type="spellStart"/>
      <w:r w:rsidR="003A2736" w:rsidRPr="003A2736">
        <w:rPr>
          <w:bCs/>
        </w:rPr>
        <w:t>форкамер</w:t>
      </w:r>
      <w:proofErr w:type="spellEnd"/>
      <w:r w:rsidR="003A2736" w:rsidRPr="003A2736">
        <w:rPr>
          <w:bCs/>
        </w:rPr>
        <w:t xml:space="preserve"> здания «Технопарк» для нужд ООО «ОДПС Сколково» </w:t>
      </w:r>
    </w:p>
    <w:p w:rsidR="008F2255" w:rsidRDefault="003A2736" w:rsidP="003A2736">
      <w:pPr>
        <w:widowControl w:val="0"/>
        <w:suppressAutoHyphens/>
        <w:autoSpaceDE w:val="0"/>
        <w:autoSpaceDN w:val="0"/>
        <w:adjustRightInd w:val="0"/>
        <w:ind w:firstLine="425"/>
        <w:jc w:val="center"/>
        <w:rPr>
          <w:bCs/>
        </w:rPr>
      </w:pPr>
      <w:r w:rsidRPr="003A2736">
        <w:rPr>
          <w:bCs/>
        </w:rPr>
        <w:t xml:space="preserve">(Извещение </w:t>
      </w:r>
      <w:r>
        <w:rPr>
          <w:bCs/>
        </w:rPr>
        <w:t>№ з-17-50104/194 от 20.11.2017)</w:t>
      </w:r>
    </w:p>
    <w:p w:rsidR="003A2736" w:rsidRPr="00944599" w:rsidRDefault="003A2736" w:rsidP="003A2736">
      <w:pPr>
        <w:widowControl w:val="0"/>
        <w:suppressAutoHyphens/>
        <w:autoSpaceDE w:val="0"/>
        <w:autoSpaceDN w:val="0"/>
        <w:adjustRightInd w:val="0"/>
        <w:spacing w:line="276" w:lineRule="auto"/>
        <w:ind w:firstLine="425"/>
        <w:jc w:val="center"/>
        <w:rPr>
          <w:bCs/>
        </w:rPr>
      </w:pPr>
    </w:p>
    <w:p w:rsidR="001C143B" w:rsidRDefault="001C143B" w:rsidP="00DB19A0">
      <w:pPr>
        <w:spacing w:line="276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г. Москва, территория Сколково                                                    </w:t>
      </w:r>
      <w:r w:rsidR="0014447F">
        <w:rPr>
          <w:rFonts w:eastAsia="Calibri"/>
          <w:lang w:eastAsia="en-US"/>
        </w:rPr>
        <w:t xml:space="preserve">          </w:t>
      </w:r>
      <w:r w:rsidR="008F2255">
        <w:rPr>
          <w:rFonts w:eastAsia="Calibri"/>
          <w:lang w:eastAsia="en-US"/>
        </w:rPr>
        <w:t xml:space="preserve">               </w:t>
      </w:r>
      <w:r w:rsidR="001A4CEE">
        <w:rPr>
          <w:rFonts w:eastAsia="Calibri"/>
          <w:lang w:eastAsia="en-US"/>
        </w:rPr>
        <w:t>«</w:t>
      </w:r>
      <w:r w:rsidR="008F2255">
        <w:rPr>
          <w:rFonts w:eastAsia="Calibri"/>
          <w:lang w:eastAsia="en-US"/>
        </w:rPr>
        <w:t>01</w:t>
      </w:r>
      <w:r>
        <w:rPr>
          <w:rFonts w:eastAsia="Calibri"/>
          <w:lang w:eastAsia="en-US"/>
        </w:rPr>
        <w:t xml:space="preserve">» </w:t>
      </w:r>
      <w:r w:rsidR="003A2736">
        <w:rPr>
          <w:rFonts w:eastAsia="Calibri"/>
          <w:lang w:eastAsia="en-US"/>
        </w:rPr>
        <w:t>декабря</w:t>
      </w:r>
      <w:r>
        <w:rPr>
          <w:rFonts w:eastAsia="Calibri"/>
          <w:lang w:eastAsia="en-US"/>
        </w:rPr>
        <w:t xml:space="preserve"> 2017 г</w:t>
      </w:r>
      <w:r>
        <w:rPr>
          <w:rFonts w:eastAsia="Calibri"/>
          <w:lang w:eastAsia="en-US"/>
        </w:rPr>
        <w:t>о</w:t>
      </w:r>
      <w:r>
        <w:rPr>
          <w:rFonts w:eastAsia="Calibri"/>
          <w:lang w:eastAsia="en-US"/>
        </w:rPr>
        <w:t xml:space="preserve">да </w:t>
      </w:r>
    </w:p>
    <w:p w:rsidR="001C143B" w:rsidRPr="00A36012" w:rsidRDefault="001C143B" w:rsidP="00DB19A0">
      <w:pPr>
        <w:spacing w:line="276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>инновационного центра, ул. Луговая, д. 4, корп. 2                                                      время 1</w:t>
      </w:r>
      <w:r w:rsidR="003A2736">
        <w:rPr>
          <w:rFonts w:eastAsia="Calibri"/>
          <w:lang w:eastAsia="en-US"/>
        </w:rPr>
        <w:t>5</w:t>
      </w:r>
      <w:r>
        <w:rPr>
          <w:rFonts w:eastAsia="Calibri"/>
          <w:lang w:eastAsia="en-US"/>
        </w:rPr>
        <w:t>:</w:t>
      </w:r>
      <w:r w:rsidR="008F2255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>0 (</w:t>
      </w:r>
      <w:proofErr w:type="gramStart"/>
      <w:r>
        <w:rPr>
          <w:rFonts w:eastAsia="Calibri"/>
          <w:lang w:eastAsia="en-US"/>
        </w:rPr>
        <w:t>МСК</w:t>
      </w:r>
      <w:proofErr w:type="gramEnd"/>
      <w:r>
        <w:rPr>
          <w:rFonts w:eastAsia="Calibri"/>
          <w:lang w:eastAsia="en-US"/>
        </w:rPr>
        <w:t>)</w:t>
      </w:r>
    </w:p>
    <w:p w:rsidR="0014447F" w:rsidRDefault="0014447F" w:rsidP="00DB19A0">
      <w:pPr>
        <w:suppressAutoHyphens/>
        <w:spacing w:line="276" w:lineRule="auto"/>
        <w:jc w:val="both"/>
        <w:rPr>
          <w:rFonts w:eastAsia="Calibri"/>
          <w:b/>
          <w:sz w:val="12"/>
          <w:szCs w:val="12"/>
        </w:rPr>
      </w:pPr>
    </w:p>
    <w:p w:rsidR="00F32CA1" w:rsidRPr="009101B2" w:rsidRDefault="00F32CA1" w:rsidP="00DB19A0">
      <w:pPr>
        <w:suppressAutoHyphens/>
        <w:spacing w:line="276" w:lineRule="auto"/>
        <w:jc w:val="both"/>
        <w:rPr>
          <w:rFonts w:eastAsia="Calibri"/>
          <w:b/>
          <w:sz w:val="12"/>
          <w:szCs w:val="12"/>
        </w:rPr>
      </w:pPr>
    </w:p>
    <w:p w:rsidR="003A2736" w:rsidRDefault="00DB19A0" w:rsidP="003A2736">
      <w:pPr>
        <w:suppressAutoHyphens/>
        <w:ind w:firstLine="284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1. </w:t>
      </w:r>
      <w:r w:rsidR="003A2736" w:rsidRPr="00617452">
        <w:rPr>
          <w:rFonts w:eastAsia="Calibri"/>
          <w:lang w:eastAsia="en-US"/>
        </w:rPr>
        <w:t>Ко времени и</w:t>
      </w:r>
      <w:r w:rsidR="003A2736">
        <w:rPr>
          <w:rFonts w:eastAsia="Calibri"/>
          <w:lang w:eastAsia="en-US"/>
        </w:rPr>
        <w:t xml:space="preserve"> дате окончания приема Заявок,</w:t>
      </w:r>
      <w:r w:rsidR="003A2736" w:rsidRPr="00617452">
        <w:rPr>
          <w:rFonts w:eastAsia="Calibri"/>
          <w:lang w:eastAsia="en-US"/>
        </w:rPr>
        <w:t xml:space="preserve"> </w:t>
      </w:r>
      <w:r w:rsidR="003A2736" w:rsidRPr="000D0E5C">
        <w:rPr>
          <w:rFonts w:eastAsia="Calibri"/>
          <w:lang w:eastAsia="en-US"/>
        </w:rPr>
        <w:t>установленным в Извещении о</w:t>
      </w:r>
      <w:r w:rsidR="003A2736">
        <w:rPr>
          <w:rFonts w:eastAsia="Calibri"/>
          <w:lang w:eastAsia="en-US"/>
        </w:rPr>
        <w:t xml:space="preserve"> проведении Процедуры закупки </w:t>
      </w:r>
      <w:r w:rsidR="003A2736" w:rsidRPr="003C7394">
        <w:rPr>
          <w:rFonts w:eastAsia="Calibri"/>
          <w:lang w:eastAsia="en-US"/>
        </w:rPr>
        <w:t xml:space="preserve">- </w:t>
      </w:r>
      <w:r w:rsidR="003A2736">
        <w:rPr>
          <w:rFonts w:eastAsia="Calibri"/>
          <w:lang w:eastAsia="en-US"/>
        </w:rPr>
        <w:t xml:space="preserve">28.11.2017 </w:t>
      </w:r>
      <w:r w:rsidR="003A2736" w:rsidRPr="00EC3476">
        <w:rPr>
          <w:rFonts w:eastAsia="Calibri"/>
          <w:lang w:eastAsia="en-US"/>
        </w:rPr>
        <w:t>в 12:00 (</w:t>
      </w:r>
      <w:proofErr w:type="gramStart"/>
      <w:r w:rsidR="003A2736" w:rsidRPr="00EC3476">
        <w:rPr>
          <w:rFonts w:eastAsia="Calibri"/>
          <w:lang w:eastAsia="en-US"/>
        </w:rPr>
        <w:t>МСК</w:t>
      </w:r>
      <w:proofErr w:type="gramEnd"/>
      <w:r w:rsidR="003A2736" w:rsidRPr="000D0E5C">
        <w:rPr>
          <w:rFonts w:eastAsia="Calibri"/>
          <w:lang w:eastAsia="en-US"/>
        </w:rPr>
        <w:t>),</w:t>
      </w:r>
      <w:r w:rsidR="003A2736">
        <w:rPr>
          <w:rFonts w:eastAsia="Calibri"/>
          <w:lang w:eastAsia="en-US"/>
        </w:rPr>
        <w:t xml:space="preserve"> </w:t>
      </w:r>
      <w:r w:rsidR="003A2736" w:rsidRPr="00617452">
        <w:rPr>
          <w:rFonts w:eastAsia="Calibri"/>
          <w:lang w:eastAsia="en-US"/>
        </w:rPr>
        <w:t xml:space="preserve">в Рабочую группу по проведению </w:t>
      </w:r>
      <w:r w:rsidR="003A2736">
        <w:rPr>
          <w:rFonts w:eastAsia="Calibri"/>
          <w:lang w:eastAsia="en-US"/>
        </w:rPr>
        <w:t>П</w:t>
      </w:r>
      <w:r w:rsidR="003A2736" w:rsidRPr="00617452">
        <w:rPr>
          <w:rFonts w:eastAsia="Calibri"/>
          <w:lang w:eastAsia="en-US"/>
        </w:rPr>
        <w:t xml:space="preserve">роцедур закупок Общества </w:t>
      </w:r>
      <w:r w:rsidR="003A2736">
        <w:rPr>
          <w:rFonts w:eastAsia="Calibri"/>
          <w:lang w:eastAsia="en-US"/>
        </w:rPr>
        <w:t>поступили Заявки от следующих Участников</w:t>
      </w:r>
      <w:r w:rsidR="003A2736" w:rsidRPr="00617452">
        <w:rPr>
          <w:rFonts w:eastAsia="Calibri"/>
          <w:lang w:eastAsia="en-US"/>
        </w:rPr>
        <w:t xml:space="preserve">:  </w:t>
      </w:r>
    </w:p>
    <w:p w:rsidR="003A2736" w:rsidRPr="00E426E9" w:rsidRDefault="003A2736" w:rsidP="003A2736">
      <w:pPr>
        <w:suppressAutoHyphens/>
        <w:ind w:firstLine="284"/>
        <w:jc w:val="both"/>
        <w:rPr>
          <w:rFonts w:eastAsia="Calibri"/>
          <w:sz w:val="16"/>
          <w:szCs w:val="16"/>
          <w:lang w:eastAsia="en-US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3810"/>
        <w:gridCol w:w="3402"/>
        <w:gridCol w:w="2693"/>
      </w:tblGrid>
      <w:tr w:rsidR="003A2736" w:rsidRPr="0067550D" w:rsidTr="003A2736"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2736" w:rsidRPr="003A2736" w:rsidRDefault="003A2736" w:rsidP="003A2736">
            <w:pPr>
              <w:suppressAutoHyphens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3A2736">
              <w:rPr>
                <w:rFonts w:eastAsia="Calibri"/>
                <w:i/>
                <w:sz w:val="22"/>
                <w:szCs w:val="22"/>
                <w:lang w:eastAsia="en-US"/>
              </w:rPr>
              <w:t>№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2736" w:rsidRPr="003A2736" w:rsidRDefault="003A2736" w:rsidP="003A2736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3A2736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2736" w:rsidRPr="003A2736" w:rsidRDefault="003A2736" w:rsidP="003A2736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3A2736">
              <w:rPr>
                <w:rFonts w:eastAsia="Calibri"/>
                <w:i/>
                <w:sz w:val="22"/>
                <w:szCs w:val="22"/>
              </w:rPr>
              <w:t>Адрес, ИНН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736" w:rsidRPr="003A2736" w:rsidRDefault="003A2736" w:rsidP="003A2736">
            <w:pPr>
              <w:jc w:val="center"/>
              <w:rPr>
                <w:i/>
                <w:sz w:val="22"/>
                <w:szCs w:val="22"/>
              </w:rPr>
            </w:pPr>
            <w:r w:rsidRPr="003A2736">
              <w:rPr>
                <w:i/>
                <w:sz w:val="22"/>
                <w:szCs w:val="22"/>
              </w:rPr>
              <w:t>Регистрационный н</w:t>
            </w:r>
            <w:r w:rsidRPr="003A2736">
              <w:rPr>
                <w:i/>
                <w:sz w:val="22"/>
                <w:szCs w:val="22"/>
              </w:rPr>
              <w:t>о</w:t>
            </w:r>
            <w:r w:rsidRPr="003A2736">
              <w:rPr>
                <w:i/>
                <w:sz w:val="22"/>
                <w:szCs w:val="22"/>
              </w:rPr>
              <w:t>мер</w:t>
            </w:r>
          </w:p>
        </w:tc>
      </w:tr>
      <w:tr w:rsidR="003A2736" w:rsidRPr="0067550D" w:rsidTr="003A2736"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2736" w:rsidRPr="003A2736" w:rsidRDefault="003A2736" w:rsidP="003A2736">
            <w:pPr>
              <w:suppressAutoHyphens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3A2736">
              <w:rPr>
                <w:rFonts w:eastAsia="Calibr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2736" w:rsidRPr="003A2736" w:rsidRDefault="003A2736" w:rsidP="003A2736">
            <w:pPr>
              <w:jc w:val="center"/>
              <w:rPr>
                <w:sz w:val="22"/>
                <w:szCs w:val="22"/>
              </w:rPr>
            </w:pPr>
            <w:r w:rsidRPr="003A2736">
              <w:rPr>
                <w:sz w:val="22"/>
                <w:szCs w:val="22"/>
              </w:rPr>
              <w:t>ООО «Город Мастеров»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2736" w:rsidRPr="003A2736" w:rsidRDefault="003A2736" w:rsidP="003A2736">
            <w:pPr>
              <w:jc w:val="center"/>
              <w:rPr>
                <w:sz w:val="22"/>
                <w:szCs w:val="22"/>
              </w:rPr>
            </w:pPr>
            <w:r w:rsidRPr="003A2736">
              <w:rPr>
                <w:sz w:val="22"/>
                <w:szCs w:val="22"/>
              </w:rPr>
              <w:t>г. Москва, ул. Садово-Спасская, д. 21/1, офис 45, 46;                            ИНН 7723887669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736" w:rsidRPr="003A2736" w:rsidRDefault="003A2736" w:rsidP="003A2736">
            <w:pPr>
              <w:jc w:val="center"/>
              <w:rPr>
                <w:sz w:val="22"/>
                <w:szCs w:val="22"/>
              </w:rPr>
            </w:pPr>
            <w:proofErr w:type="spellStart"/>
            <w:r w:rsidRPr="003A2736">
              <w:rPr>
                <w:sz w:val="22"/>
                <w:szCs w:val="22"/>
              </w:rPr>
              <w:t>вх</w:t>
            </w:r>
            <w:proofErr w:type="spellEnd"/>
            <w:r w:rsidRPr="003A2736">
              <w:rPr>
                <w:sz w:val="22"/>
                <w:szCs w:val="22"/>
              </w:rPr>
              <w:t>. № 108 от 28.11.2017</w:t>
            </w:r>
          </w:p>
        </w:tc>
      </w:tr>
      <w:tr w:rsidR="003A2736" w:rsidRPr="0067550D" w:rsidTr="003A2736"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2736" w:rsidRPr="003A2736" w:rsidRDefault="003A2736" w:rsidP="003A2736">
            <w:pPr>
              <w:suppressAutoHyphens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3A2736">
              <w:rPr>
                <w:rFonts w:eastAsia="Calibri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2736" w:rsidRPr="003A2736" w:rsidRDefault="003A2736" w:rsidP="003A2736">
            <w:pPr>
              <w:jc w:val="center"/>
              <w:rPr>
                <w:sz w:val="22"/>
                <w:szCs w:val="22"/>
              </w:rPr>
            </w:pPr>
            <w:r w:rsidRPr="003A2736">
              <w:rPr>
                <w:sz w:val="22"/>
                <w:szCs w:val="22"/>
              </w:rPr>
              <w:t>ООО «Вионт»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2736" w:rsidRPr="003A2736" w:rsidRDefault="003A2736" w:rsidP="003A2736">
            <w:pPr>
              <w:jc w:val="center"/>
              <w:rPr>
                <w:sz w:val="22"/>
                <w:szCs w:val="22"/>
              </w:rPr>
            </w:pPr>
            <w:r w:rsidRPr="003A2736">
              <w:rPr>
                <w:sz w:val="22"/>
                <w:szCs w:val="22"/>
              </w:rPr>
              <w:t xml:space="preserve">127015, г. Москва, ул. </w:t>
            </w:r>
            <w:proofErr w:type="spellStart"/>
            <w:r w:rsidRPr="003A2736">
              <w:rPr>
                <w:sz w:val="22"/>
                <w:szCs w:val="22"/>
              </w:rPr>
              <w:t>Новодми</w:t>
            </w:r>
            <w:r w:rsidRPr="003A2736">
              <w:rPr>
                <w:sz w:val="22"/>
                <w:szCs w:val="22"/>
              </w:rPr>
              <w:t>т</w:t>
            </w:r>
            <w:r w:rsidRPr="003A2736">
              <w:rPr>
                <w:sz w:val="22"/>
                <w:szCs w:val="22"/>
              </w:rPr>
              <w:t>ровская</w:t>
            </w:r>
            <w:proofErr w:type="spellEnd"/>
            <w:r w:rsidRPr="003A2736">
              <w:rPr>
                <w:sz w:val="22"/>
                <w:szCs w:val="22"/>
              </w:rPr>
              <w:t>, д. 5А, офис 808Б;                 ИНН 7727720519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2736" w:rsidRPr="003A2736" w:rsidRDefault="003A2736" w:rsidP="003A2736">
            <w:pPr>
              <w:jc w:val="center"/>
              <w:rPr>
                <w:sz w:val="22"/>
                <w:szCs w:val="22"/>
              </w:rPr>
            </w:pPr>
            <w:proofErr w:type="spellStart"/>
            <w:r w:rsidRPr="003A2736">
              <w:rPr>
                <w:sz w:val="22"/>
                <w:szCs w:val="22"/>
              </w:rPr>
              <w:t>вх</w:t>
            </w:r>
            <w:proofErr w:type="spellEnd"/>
            <w:r w:rsidRPr="003A2736">
              <w:rPr>
                <w:sz w:val="22"/>
                <w:szCs w:val="22"/>
              </w:rPr>
              <w:t>. № 109 от 28.11.2017</w:t>
            </w:r>
          </w:p>
        </w:tc>
      </w:tr>
    </w:tbl>
    <w:p w:rsidR="0014447F" w:rsidRPr="00BE625D" w:rsidRDefault="0014447F" w:rsidP="003A2736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sz w:val="14"/>
          <w:szCs w:val="14"/>
        </w:rPr>
      </w:pPr>
    </w:p>
    <w:p w:rsidR="003A2736" w:rsidRPr="00DC7893" w:rsidRDefault="00DB19A0" w:rsidP="003A2736">
      <w:pPr>
        <w:suppressAutoHyphens/>
        <w:ind w:firstLine="425"/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</w:rPr>
        <w:t xml:space="preserve">2. </w:t>
      </w:r>
      <w:r w:rsidR="003A2736">
        <w:rPr>
          <w:rFonts w:eastAsia="Calibri"/>
          <w:sz w:val="22"/>
          <w:szCs w:val="22"/>
          <w:lang w:eastAsia="en-US"/>
        </w:rPr>
        <w:t>Руководствуясь пунктом 27.1</w:t>
      </w:r>
      <w:r w:rsidR="003A2736" w:rsidRPr="00210477">
        <w:rPr>
          <w:rFonts w:eastAsia="Calibri"/>
          <w:sz w:val="22"/>
          <w:szCs w:val="22"/>
          <w:lang w:eastAsia="en-US"/>
        </w:rPr>
        <w:t xml:space="preserve"> Положения о закупках Некоммерческой организации Фонд развития центра разработки и коммерциализации новых технологий, утверждённым приказом Фонда от 23.01.2012 </w:t>
      </w:r>
      <w:r w:rsidR="003A2736" w:rsidRPr="00193294">
        <w:rPr>
          <w:rFonts w:eastAsia="Calibri"/>
          <w:sz w:val="22"/>
          <w:szCs w:val="22"/>
          <w:lang w:eastAsia="en-US"/>
        </w:rPr>
        <w:t xml:space="preserve">               </w:t>
      </w:r>
      <w:r w:rsidR="003A2736" w:rsidRPr="00210477">
        <w:rPr>
          <w:rFonts w:eastAsia="Calibri"/>
          <w:sz w:val="22"/>
          <w:szCs w:val="22"/>
          <w:lang w:eastAsia="en-US"/>
        </w:rPr>
        <w:t>№ 4 (далее – Положение о закупках), члены Р</w:t>
      </w:r>
      <w:r w:rsidR="003A2736">
        <w:rPr>
          <w:rFonts w:eastAsia="Calibri"/>
          <w:sz w:val="22"/>
          <w:szCs w:val="22"/>
          <w:lang w:eastAsia="en-US"/>
        </w:rPr>
        <w:t>абочей группы рассмотрели Заявки Участников</w:t>
      </w:r>
      <w:r w:rsidR="003A2736" w:rsidRPr="00210477">
        <w:rPr>
          <w:rFonts w:eastAsia="Calibri"/>
          <w:sz w:val="22"/>
          <w:szCs w:val="22"/>
          <w:lang w:eastAsia="en-US"/>
        </w:rPr>
        <w:t xml:space="preserve"> Процедуры </w:t>
      </w:r>
      <w:r w:rsidR="003A2736">
        <w:rPr>
          <w:rFonts w:eastAsia="Calibri"/>
          <w:sz w:val="22"/>
          <w:szCs w:val="22"/>
          <w:lang w:eastAsia="en-US"/>
        </w:rPr>
        <w:t xml:space="preserve">закупки </w:t>
      </w:r>
      <w:r w:rsidR="003A2736" w:rsidRPr="00DC7893">
        <w:rPr>
          <w:rFonts w:eastAsia="Calibri"/>
          <w:sz w:val="22"/>
          <w:szCs w:val="22"/>
          <w:lang w:eastAsia="en-US"/>
        </w:rPr>
        <w:t xml:space="preserve">на соответствие требованиям, установленным в Извещении </w:t>
      </w:r>
      <w:r w:rsidR="003A2736">
        <w:rPr>
          <w:rFonts w:eastAsia="Calibri"/>
          <w:sz w:val="22"/>
          <w:szCs w:val="22"/>
          <w:lang w:eastAsia="en-US"/>
        </w:rPr>
        <w:t xml:space="preserve">о проведении </w:t>
      </w:r>
      <w:r w:rsidR="003A2736" w:rsidRPr="00DC7893">
        <w:rPr>
          <w:rFonts w:eastAsia="Calibri"/>
          <w:sz w:val="22"/>
          <w:szCs w:val="22"/>
          <w:lang w:eastAsia="en-US"/>
        </w:rPr>
        <w:t>Процедуры закупки по двум вопросам:</w:t>
      </w:r>
    </w:p>
    <w:p w:rsidR="003A2736" w:rsidRPr="00DC7893" w:rsidRDefault="003A2736" w:rsidP="003A2736">
      <w:pPr>
        <w:numPr>
          <w:ilvl w:val="0"/>
          <w:numId w:val="40"/>
        </w:numPr>
        <w:suppressAutoHyphens/>
        <w:ind w:left="0" w:firstLine="425"/>
        <w:jc w:val="both"/>
        <w:rPr>
          <w:rFonts w:eastAsia="Calibri"/>
          <w:sz w:val="22"/>
          <w:szCs w:val="22"/>
          <w:lang w:eastAsia="en-US"/>
        </w:rPr>
      </w:pPr>
      <w:r w:rsidRPr="00DC7893">
        <w:rPr>
          <w:rFonts w:eastAsia="Calibri"/>
          <w:sz w:val="22"/>
          <w:szCs w:val="22"/>
          <w:lang w:eastAsia="en-US"/>
        </w:rPr>
        <w:t xml:space="preserve">наличие/отсутствие обязательных документов, </w:t>
      </w:r>
      <w:proofErr w:type="gramStart"/>
      <w:r w:rsidRPr="00DC7893">
        <w:rPr>
          <w:rFonts w:eastAsia="Calibri"/>
          <w:sz w:val="22"/>
          <w:szCs w:val="22"/>
          <w:lang w:eastAsia="en-US"/>
        </w:rPr>
        <w:t>требования</w:t>
      </w:r>
      <w:proofErr w:type="gramEnd"/>
      <w:r w:rsidRPr="00DC7893">
        <w:rPr>
          <w:rFonts w:eastAsia="Calibri"/>
          <w:sz w:val="22"/>
          <w:szCs w:val="22"/>
          <w:lang w:eastAsia="en-US"/>
        </w:rPr>
        <w:t xml:space="preserve"> к предоставлению которых были установлены в Извещении Процедуры закупки, и наличие/отсутствие в таких документах недостоверных сведений об Участнике Процедуры закупки;</w:t>
      </w:r>
    </w:p>
    <w:p w:rsidR="003A2736" w:rsidRDefault="003A2736" w:rsidP="003A2736">
      <w:pPr>
        <w:numPr>
          <w:ilvl w:val="0"/>
          <w:numId w:val="40"/>
        </w:numPr>
        <w:suppressAutoHyphens/>
        <w:ind w:left="0" w:firstLine="425"/>
        <w:jc w:val="both"/>
        <w:rPr>
          <w:rFonts w:eastAsia="Calibri"/>
          <w:sz w:val="22"/>
          <w:szCs w:val="22"/>
          <w:lang w:eastAsia="en-US"/>
        </w:rPr>
      </w:pPr>
      <w:r w:rsidRPr="00DC7893">
        <w:rPr>
          <w:rFonts w:eastAsia="Calibri"/>
          <w:sz w:val="22"/>
          <w:szCs w:val="22"/>
          <w:lang w:eastAsia="en-US"/>
        </w:rPr>
        <w:t>соответствие/несоответствие предложения Участника Процедуры закупки требованиям, установленным в Извещении о проведении Запроса цен.</w:t>
      </w:r>
    </w:p>
    <w:p w:rsidR="003A2736" w:rsidRDefault="003A2736" w:rsidP="003A2736">
      <w:pPr>
        <w:suppressAutoHyphens/>
        <w:ind w:firstLine="425"/>
        <w:jc w:val="both"/>
        <w:rPr>
          <w:rFonts w:eastAsia="Calibri"/>
          <w:sz w:val="22"/>
          <w:szCs w:val="22"/>
          <w:lang w:eastAsia="en-US"/>
        </w:rPr>
      </w:pPr>
    </w:p>
    <w:p w:rsidR="003A2736" w:rsidRDefault="003A2736" w:rsidP="003A2736">
      <w:pPr>
        <w:suppressAutoHyphens/>
        <w:ind w:firstLine="425"/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3</w:t>
      </w:r>
      <w:r>
        <w:rPr>
          <w:rFonts w:eastAsia="Calibri"/>
          <w:sz w:val="22"/>
          <w:szCs w:val="22"/>
          <w:lang w:eastAsia="en-US"/>
        </w:rPr>
        <w:t>. По результатам рассмотрения Заявок Участников членами Рабочей группы принято решение:</w:t>
      </w:r>
    </w:p>
    <w:p w:rsidR="003A2736" w:rsidRPr="00F540D8" w:rsidRDefault="003A2736" w:rsidP="003A2736">
      <w:pPr>
        <w:suppressAutoHyphens/>
        <w:spacing w:line="276" w:lineRule="auto"/>
        <w:ind w:firstLine="425"/>
        <w:jc w:val="both"/>
        <w:rPr>
          <w:rFonts w:eastAsia="Calibri"/>
          <w:sz w:val="22"/>
          <w:szCs w:val="22"/>
          <w:lang w:eastAsia="en-US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2934"/>
        <w:gridCol w:w="1670"/>
        <w:gridCol w:w="5301"/>
      </w:tblGrid>
      <w:tr w:rsidR="003A2736" w:rsidRPr="00B21674" w:rsidTr="003073C3">
        <w:trPr>
          <w:trHeight w:val="796"/>
        </w:trPr>
        <w:tc>
          <w:tcPr>
            <w:tcW w:w="443" w:type="dxa"/>
            <w:vAlign w:val="center"/>
          </w:tcPr>
          <w:p w:rsidR="003A2736" w:rsidRPr="003A2736" w:rsidRDefault="003A2736" w:rsidP="003073C3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3A2736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2934" w:type="dxa"/>
            <w:vAlign w:val="center"/>
          </w:tcPr>
          <w:p w:rsidR="003A2736" w:rsidRPr="003A2736" w:rsidRDefault="003A2736" w:rsidP="003073C3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3A2736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1670" w:type="dxa"/>
            <w:vAlign w:val="center"/>
          </w:tcPr>
          <w:p w:rsidR="003A2736" w:rsidRPr="003A2736" w:rsidRDefault="003A2736" w:rsidP="003073C3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3A2736">
              <w:rPr>
                <w:rFonts w:eastAsia="Calibri"/>
                <w:i/>
                <w:sz w:val="22"/>
                <w:szCs w:val="22"/>
              </w:rPr>
              <w:t>Решение о допуске/отказе в допуске</w:t>
            </w:r>
          </w:p>
        </w:tc>
        <w:tc>
          <w:tcPr>
            <w:tcW w:w="5301" w:type="dxa"/>
            <w:vAlign w:val="center"/>
          </w:tcPr>
          <w:p w:rsidR="003A2736" w:rsidRPr="003A2736" w:rsidRDefault="003A2736" w:rsidP="003073C3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3A2736">
              <w:rPr>
                <w:rFonts w:eastAsia="Calibri"/>
                <w:i/>
                <w:sz w:val="22"/>
                <w:szCs w:val="22"/>
              </w:rPr>
              <w:t>Обоснование решения</w:t>
            </w:r>
          </w:p>
        </w:tc>
      </w:tr>
      <w:tr w:rsidR="003A2736" w:rsidRPr="007C58AE" w:rsidTr="003073C3">
        <w:tc>
          <w:tcPr>
            <w:tcW w:w="443" w:type="dxa"/>
            <w:vAlign w:val="center"/>
          </w:tcPr>
          <w:p w:rsidR="003A2736" w:rsidRPr="003A2736" w:rsidRDefault="003A2736" w:rsidP="003073C3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3A2736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2934" w:type="dxa"/>
            <w:vAlign w:val="center"/>
          </w:tcPr>
          <w:p w:rsidR="003A2736" w:rsidRPr="003A2736" w:rsidRDefault="003A2736" w:rsidP="003073C3">
            <w:pPr>
              <w:jc w:val="center"/>
              <w:rPr>
                <w:sz w:val="22"/>
                <w:szCs w:val="22"/>
              </w:rPr>
            </w:pPr>
            <w:r w:rsidRPr="003A2736">
              <w:rPr>
                <w:sz w:val="22"/>
                <w:szCs w:val="22"/>
              </w:rPr>
              <w:t>ООО «Город Мастеров»</w:t>
            </w:r>
          </w:p>
        </w:tc>
        <w:tc>
          <w:tcPr>
            <w:tcW w:w="1670" w:type="dxa"/>
            <w:vAlign w:val="center"/>
          </w:tcPr>
          <w:p w:rsidR="003A2736" w:rsidRPr="003A2736" w:rsidRDefault="003A2736" w:rsidP="003073C3">
            <w:pPr>
              <w:jc w:val="center"/>
              <w:rPr>
                <w:sz w:val="22"/>
                <w:szCs w:val="22"/>
              </w:rPr>
            </w:pPr>
            <w:r w:rsidRPr="003A2736">
              <w:rPr>
                <w:sz w:val="22"/>
                <w:szCs w:val="22"/>
              </w:rPr>
              <w:t xml:space="preserve">Отказать в </w:t>
            </w:r>
          </w:p>
          <w:p w:rsidR="003A2736" w:rsidRPr="003A2736" w:rsidRDefault="003A2736" w:rsidP="003073C3">
            <w:pPr>
              <w:jc w:val="center"/>
              <w:rPr>
                <w:sz w:val="22"/>
                <w:szCs w:val="22"/>
              </w:rPr>
            </w:pPr>
            <w:proofErr w:type="gramStart"/>
            <w:r w:rsidRPr="003A2736">
              <w:rPr>
                <w:sz w:val="22"/>
                <w:szCs w:val="22"/>
              </w:rPr>
              <w:t>допуске</w:t>
            </w:r>
            <w:proofErr w:type="gramEnd"/>
          </w:p>
        </w:tc>
        <w:tc>
          <w:tcPr>
            <w:tcW w:w="5301" w:type="dxa"/>
            <w:vAlign w:val="center"/>
          </w:tcPr>
          <w:p w:rsidR="003A2736" w:rsidRPr="003A2736" w:rsidRDefault="003A2736" w:rsidP="003A2736">
            <w:pPr>
              <w:rPr>
                <w:sz w:val="22"/>
                <w:szCs w:val="22"/>
              </w:rPr>
            </w:pPr>
            <w:r w:rsidRPr="003A2736">
              <w:rPr>
                <w:sz w:val="22"/>
                <w:szCs w:val="22"/>
              </w:rPr>
              <w:t>Заявка Участника не соответствуют требованиям И</w:t>
            </w:r>
            <w:r w:rsidRPr="003A2736">
              <w:rPr>
                <w:sz w:val="22"/>
                <w:szCs w:val="22"/>
              </w:rPr>
              <w:t>з</w:t>
            </w:r>
            <w:r w:rsidRPr="003A2736">
              <w:rPr>
                <w:sz w:val="22"/>
                <w:szCs w:val="22"/>
              </w:rPr>
              <w:t>вещения №з-17-50104/194 от 20.11.2017 и Положения о закупках</w:t>
            </w:r>
          </w:p>
        </w:tc>
      </w:tr>
      <w:tr w:rsidR="003A2736" w:rsidRPr="003D07B1" w:rsidTr="003073C3">
        <w:tc>
          <w:tcPr>
            <w:tcW w:w="443" w:type="dxa"/>
            <w:vAlign w:val="center"/>
          </w:tcPr>
          <w:p w:rsidR="003A2736" w:rsidRPr="003A2736" w:rsidRDefault="003A2736" w:rsidP="003073C3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3A2736"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2934" w:type="dxa"/>
            <w:vAlign w:val="center"/>
          </w:tcPr>
          <w:p w:rsidR="003A2736" w:rsidRPr="003A2736" w:rsidRDefault="003A2736" w:rsidP="003073C3">
            <w:pPr>
              <w:jc w:val="center"/>
              <w:rPr>
                <w:sz w:val="22"/>
                <w:szCs w:val="22"/>
              </w:rPr>
            </w:pPr>
            <w:r w:rsidRPr="003A2736">
              <w:rPr>
                <w:sz w:val="22"/>
                <w:szCs w:val="22"/>
              </w:rPr>
              <w:t>ООО «Вионт»</w:t>
            </w:r>
          </w:p>
        </w:tc>
        <w:tc>
          <w:tcPr>
            <w:tcW w:w="1670" w:type="dxa"/>
            <w:vAlign w:val="center"/>
          </w:tcPr>
          <w:p w:rsidR="003A2736" w:rsidRPr="003A2736" w:rsidRDefault="003A2736" w:rsidP="003073C3">
            <w:pPr>
              <w:jc w:val="center"/>
              <w:rPr>
                <w:sz w:val="22"/>
                <w:szCs w:val="22"/>
              </w:rPr>
            </w:pPr>
            <w:r w:rsidRPr="003A2736">
              <w:rPr>
                <w:sz w:val="22"/>
                <w:szCs w:val="22"/>
              </w:rPr>
              <w:t>Допустить</w:t>
            </w:r>
          </w:p>
        </w:tc>
        <w:tc>
          <w:tcPr>
            <w:tcW w:w="5301" w:type="dxa"/>
            <w:vAlign w:val="center"/>
          </w:tcPr>
          <w:p w:rsidR="003A2736" w:rsidRPr="003A2736" w:rsidRDefault="003A2736" w:rsidP="003073C3">
            <w:pPr>
              <w:rPr>
                <w:sz w:val="22"/>
                <w:szCs w:val="22"/>
              </w:rPr>
            </w:pPr>
            <w:r w:rsidRPr="003A2736">
              <w:rPr>
                <w:sz w:val="22"/>
                <w:szCs w:val="22"/>
              </w:rPr>
              <w:t>Заявка</w:t>
            </w:r>
            <w:r>
              <w:rPr>
                <w:sz w:val="22"/>
                <w:szCs w:val="22"/>
              </w:rPr>
              <w:t xml:space="preserve"> Участника</w:t>
            </w:r>
            <w:r w:rsidRPr="003A2736">
              <w:rPr>
                <w:sz w:val="22"/>
                <w:szCs w:val="22"/>
              </w:rPr>
              <w:t xml:space="preserve"> соответствует требованиям Изв</w:t>
            </w:r>
            <w:r w:rsidRPr="003A2736">
              <w:rPr>
                <w:sz w:val="22"/>
                <w:szCs w:val="22"/>
              </w:rPr>
              <w:t>е</w:t>
            </w:r>
            <w:r w:rsidRPr="003A2736">
              <w:rPr>
                <w:sz w:val="22"/>
                <w:szCs w:val="22"/>
              </w:rPr>
              <w:t>щения</w:t>
            </w:r>
            <w:r>
              <w:rPr>
                <w:sz w:val="22"/>
                <w:szCs w:val="22"/>
              </w:rPr>
              <w:t xml:space="preserve"> </w:t>
            </w:r>
            <w:bookmarkStart w:id="0" w:name="_GoBack"/>
            <w:bookmarkEnd w:id="0"/>
            <w:r w:rsidRPr="003A2736">
              <w:rPr>
                <w:sz w:val="22"/>
                <w:szCs w:val="22"/>
              </w:rPr>
              <w:t>№з-17-50104/194 от 20.11.2017 и Положения о закупках</w:t>
            </w:r>
            <w:r w:rsidRPr="003A2736">
              <w:rPr>
                <w:sz w:val="22"/>
                <w:szCs w:val="22"/>
              </w:rPr>
              <w:t xml:space="preserve"> </w:t>
            </w:r>
          </w:p>
        </w:tc>
      </w:tr>
    </w:tbl>
    <w:p w:rsidR="008F2255" w:rsidRDefault="008F2255" w:rsidP="008F2255">
      <w:pPr>
        <w:tabs>
          <w:tab w:val="left" w:pos="567"/>
        </w:tabs>
        <w:suppressAutoHyphens/>
        <w:jc w:val="both"/>
        <w:rPr>
          <w:rFonts w:eastAsia="Calibri"/>
        </w:rPr>
      </w:pPr>
    </w:p>
    <w:p w:rsidR="003A2736" w:rsidRDefault="003A2736" w:rsidP="008F2255">
      <w:pPr>
        <w:tabs>
          <w:tab w:val="left" w:pos="567"/>
        </w:tabs>
        <w:suppressAutoHyphens/>
        <w:jc w:val="both"/>
        <w:rPr>
          <w:rFonts w:eastAsia="Calibri"/>
        </w:rPr>
      </w:pPr>
    </w:p>
    <w:p w:rsidR="003A2736" w:rsidRPr="0067550D" w:rsidRDefault="003A2736" w:rsidP="003A2736">
      <w:pPr>
        <w:tabs>
          <w:tab w:val="left" w:pos="567"/>
        </w:tabs>
        <w:suppressAutoHyphens/>
        <w:ind w:firstLine="284"/>
        <w:jc w:val="both"/>
        <w:rPr>
          <w:rFonts w:eastAsia="Calibri"/>
        </w:rPr>
      </w:pPr>
      <w:r>
        <w:rPr>
          <w:rFonts w:eastAsia="Calibri"/>
        </w:rPr>
        <w:t>На основании пунктов 27.8, 27.9</w:t>
      </w:r>
      <w:r w:rsidRPr="0067550D">
        <w:rPr>
          <w:rFonts w:eastAsia="Calibri"/>
        </w:rPr>
        <w:t xml:space="preserve"> Положения о закупках</w:t>
      </w:r>
    </w:p>
    <w:p w:rsidR="003A2736" w:rsidRPr="00337716" w:rsidRDefault="003A2736" w:rsidP="003A2736">
      <w:pPr>
        <w:suppressAutoHyphens/>
        <w:ind w:firstLine="284"/>
        <w:jc w:val="both"/>
        <w:rPr>
          <w:rFonts w:eastAsia="Calibri"/>
          <w:sz w:val="16"/>
          <w:szCs w:val="16"/>
          <w:lang w:eastAsia="en-US"/>
        </w:rPr>
      </w:pPr>
    </w:p>
    <w:p w:rsidR="003A2736" w:rsidRDefault="003A2736" w:rsidP="003A2736">
      <w:pPr>
        <w:tabs>
          <w:tab w:val="left" w:pos="567"/>
        </w:tabs>
        <w:suppressAutoHyphens/>
        <w:ind w:firstLine="284"/>
        <w:jc w:val="both"/>
        <w:rPr>
          <w:rFonts w:eastAsia="Calibri"/>
          <w:b/>
        </w:rPr>
      </w:pPr>
    </w:p>
    <w:p w:rsidR="003A2736" w:rsidRDefault="003A2736" w:rsidP="003A2736">
      <w:pPr>
        <w:tabs>
          <w:tab w:val="left" w:pos="567"/>
        </w:tabs>
        <w:suppressAutoHyphens/>
        <w:ind w:firstLine="284"/>
        <w:jc w:val="both"/>
        <w:rPr>
          <w:rFonts w:eastAsia="Calibri"/>
          <w:b/>
        </w:rPr>
      </w:pPr>
    </w:p>
    <w:p w:rsidR="003A2736" w:rsidRDefault="003A2736" w:rsidP="003A2736">
      <w:pPr>
        <w:tabs>
          <w:tab w:val="left" w:pos="567"/>
        </w:tabs>
        <w:suppressAutoHyphens/>
        <w:ind w:firstLine="284"/>
        <w:jc w:val="both"/>
        <w:rPr>
          <w:rFonts w:eastAsia="Calibri"/>
          <w:b/>
        </w:rPr>
      </w:pPr>
      <w:r w:rsidRPr="00DF4BAE">
        <w:rPr>
          <w:rFonts w:eastAsia="Calibri"/>
          <w:b/>
        </w:rPr>
        <w:lastRenderedPageBreak/>
        <w:t>РЕШИЛИ:</w:t>
      </w:r>
    </w:p>
    <w:p w:rsidR="003A2736" w:rsidRPr="00264101" w:rsidRDefault="003A2736" w:rsidP="003A2736">
      <w:pPr>
        <w:tabs>
          <w:tab w:val="left" w:pos="567"/>
        </w:tabs>
        <w:suppressAutoHyphens/>
        <w:ind w:firstLine="284"/>
        <w:jc w:val="both"/>
        <w:rPr>
          <w:rFonts w:eastAsia="Calibri"/>
        </w:rPr>
      </w:pPr>
    </w:p>
    <w:p w:rsidR="003A2736" w:rsidRPr="00AF32AA" w:rsidRDefault="003A2736" w:rsidP="003A2736">
      <w:pPr>
        <w:tabs>
          <w:tab w:val="left" w:pos="567"/>
        </w:tabs>
        <w:suppressAutoHyphens/>
        <w:ind w:firstLine="284"/>
        <w:jc w:val="both"/>
        <w:rPr>
          <w:rFonts w:eastAsia="Calibri"/>
          <w:b/>
          <w:bCs/>
        </w:rPr>
      </w:pPr>
      <w:r w:rsidRPr="00264101">
        <w:rPr>
          <w:rFonts w:eastAsia="Calibri"/>
        </w:rPr>
        <w:t>1.</w:t>
      </w:r>
      <w:r w:rsidRPr="00264101">
        <w:rPr>
          <w:rFonts w:eastAsia="Calibri"/>
        </w:rPr>
        <w:tab/>
      </w:r>
      <w:proofErr w:type="gramStart"/>
      <w:r w:rsidRPr="00264101">
        <w:rPr>
          <w:rFonts w:eastAsia="Calibri"/>
        </w:rPr>
        <w:t>Отказать в допуске к участию в Процедуре закупки на право</w:t>
      </w:r>
      <w:r w:rsidRPr="00AF32AA">
        <w:rPr>
          <w:rFonts w:eastAsia="Calibri"/>
          <w:bCs/>
        </w:rPr>
        <w:t xml:space="preserve"> заключения</w:t>
      </w:r>
      <w:r w:rsidRPr="00AF32AA">
        <w:rPr>
          <w:rFonts w:eastAsia="Calibri"/>
          <w:b/>
          <w:bCs/>
        </w:rPr>
        <w:t xml:space="preserve"> </w:t>
      </w:r>
      <w:r w:rsidRPr="00AF32AA">
        <w:rPr>
          <w:rFonts w:eastAsia="Calibri"/>
          <w:bCs/>
        </w:rPr>
        <w:t xml:space="preserve">договора на выполнение комплекса строительно-монтажных работ по восстановлению </w:t>
      </w:r>
      <w:proofErr w:type="spellStart"/>
      <w:r w:rsidRPr="00AF32AA">
        <w:rPr>
          <w:rFonts w:eastAsia="Calibri"/>
          <w:bCs/>
        </w:rPr>
        <w:t>форкамер</w:t>
      </w:r>
      <w:proofErr w:type="spellEnd"/>
      <w:r w:rsidRPr="00AF32AA">
        <w:rPr>
          <w:rFonts w:eastAsia="Calibri"/>
          <w:bCs/>
        </w:rPr>
        <w:t xml:space="preserve"> здания «Технопарк» для нужд ООО «ОДПС Сколково»</w:t>
      </w:r>
      <w:r w:rsidRPr="00AF32AA">
        <w:rPr>
          <w:rFonts w:eastAsia="Calibri"/>
        </w:rPr>
        <w:t xml:space="preserve"> (Извещение № з-17-50104/194 от 20.11.</w:t>
      </w:r>
      <w:r>
        <w:rPr>
          <w:rFonts w:eastAsia="Calibri"/>
        </w:rPr>
        <w:t>2017)                ООО «Город Мастеров» в</w:t>
      </w:r>
      <w:r w:rsidRPr="00264101">
        <w:rPr>
          <w:rFonts w:eastAsia="Calibri"/>
        </w:rPr>
        <w:t xml:space="preserve">виду несоответствия </w:t>
      </w:r>
      <w:r>
        <w:rPr>
          <w:rFonts w:eastAsia="Calibri"/>
        </w:rPr>
        <w:t>Заявки Участника Процедуры закупки</w:t>
      </w:r>
      <w:r w:rsidRPr="00264101">
        <w:rPr>
          <w:rFonts w:eastAsia="Calibri"/>
        </w:rPr>
        <w:t xml:space="preserve"> требованиям</w:t>
      </w:r>
      <w:r>
        <w:rPr>
          <w:rFonts w:eastAsia="Calibri"/>
        </w:rPr>
        <w:t xml:space="preserve"> Извещения о проведении Процедуры закупки и Положения о закупках.</w:t>
      </w:r>
      <w:proofErr w:type="gramEnd"/>
    </w:p>
    <w:p w:rsidR="003A2736" w:rsidRPr="00AF32AA" w:rsidRDefault="003A2736" w:rsidP="003A2736">
      <w:pPr>
        <w:suppressAutoHyphens/>
        <w:ind w:firstLine="284"/>
        <w:jc w:val="both"/>
        <w:rPr>
          <w:rFonts w:eastAsia="Calibri"/>
          <w:b/>
          <w:bCs/>
        </w:rPr>
      </w:pPr>
      <w:r w:rsidRPr="00264101">
        <w:rPr>
          <w:rFonts w:eastAsia="Calibri"/>
        </w:rPr>
        <w:t>2.</w:t>
      </w:r>
      <w:r w:rsidRPr="00264101">
        <w:rPr>
          <w:rFonts w:eastAsia="Calibri"/>
        </w:rPr>
        <w:tab/>
        <w:t xml:space="preserve">Признать открытый запрос цен </w:t>
      </w:r>
      <w:r w:rsidRPr="008754BD">
        <w:rPr>
          <w:rFonts w:eastAsia="Calibri"/>
          <w:bCs/>
        </w:rPr>
        <w:t>на право заключения</w:t>
      </w:r>
      <w:r w:rsidRPr="008754BD">
        <w:rPr>
          <w:rFonts w:eastAsia="Calibri"/>
          <w:b/>
          <w:bCs/>
        </w:rPr>
        <w:t xml:space="preserve"> </w:t>
      </w:r>
      <w:r w:rsidRPr="00AF32AA">
        <w:rPr>
          <w:rFonts w:eastAsia="Calibri"/>
          <w:bCs/>
        </w:rPr>
        <w:t xml:space="preserve">договора на выполнение комплекса строительно-монтажных работ по восстановлению </w:t>
      </w:r>
      <w:proofErr w:type="spellStart"/>
      <w:r w:rsidRPr="00AF32AA">
        <w:rPr>
          <w:rFonts w:eastAsia="Calibri"/>
          <w:bCs/>
        </w:rPr>
        <w:t>форкамер</w:t>
      </w:r>
      <w:proofErr w:type="spellEnd"/>
      <w:r w:rsidRPr="00AF32AA">
        <w:rPr>
          <w:rFonts w:eastAsia="Calibri"/>
          <w:bCs/>
        </w:rPr>
        <w:t xml:space="preserve"> здания «Технопарк»</w:t>
      </w:r>
      <w:r w:rsidRPr="008754BD">
        <w:rPr>
          <w:rFonts w:eastAsia="Calibri"/>
          <w:b/>
          <w:bCs/>
        </w:rPr>
        <w:t xml:space="preserve"> </w:t>
      </w:r>
      <w:r w:rsidRPr="008754BD">
        <w:rPr>
          <w:rFonts w:eastAsia="Calibri"/>
          <w:bCs/>
        </w:rPr>
        <w:t>для нужд</w:t>
      </w:r>
      <w:r>
        <w:rPr>
          <w:rFonts w:eastAsia="Calibri"/>
          <w:bCs/>
        </w:rPr>
        <w:t xml:space="preserve">                 </w:t>
      </w:r>
      <w:r w:rsidRPr="008754BD">
        <w:rPr>
          <w:rFonts w:eastAsia="Calibri"/>
          <w:bCs/>
        </w:rPr>
        <w:t xml:space="preserve"> ООО «ОДПС Сколково»</w:t>
      </w:r>
      <w:r w:rsidRPr="008754BD">
        <w:rPr>
          <w:rFonts w:eastAsia="Calibri"/>
        </w:rPr>
        <w:t xml:space="preserve"> </w:t>
      </w:r>
      <w:r w:rsidRPr="00264101">
        <w:rPr>
          <w:rFonts w:eastAsia="Calibri"/>
        </w:rPr>
        <w:t>несостоявшимся.</w:t>
      </w:r>
    </w:p>
    <w:p w:rsidR="003A2736" w:rsidRPr="0059118A" w:rsidRDefault="003A2736" w:rsidP="003A2736">
      <w:pPr>
        <w:tabs>
          <w:tab w:val="left" w:pos="567"/>
        </w:tabs>
        <w:suppressAutoHyphens/>
        <w:ind w:firstLine="284"/>
        <w:jc w:val="both"/>
        <w:rPr>
          <w:rFonts w:eastAsia="Calibri"/>
        </w:rPr>
      </w:pPr>
      <w:r>
        <w:rPr>
          <w:rFonts w:eastAsia="Calibri"/>
        </w:rPr>
        <w:t>3. Рекомендовать инициатору Процедуры закупки - Дирекции по строительству ООО «ОДПС Сколково»</w:t>
      </w:r>
      <w:r w:rsidRPr="0032081E">
        <w:rPr>
          <w:rFonts w:eastAsia="Calibri"/>
        </w:rPr>
        <w:t xml:space="preserve"> </w:t>
      </w:r>
      <w:r>
        <w:rPr>
          <w:rFonts w:eastAsia="Calibri"/>
        </w:rPr>
        <w:t xml:space="preserve">заключить договор с единственным Участником Процедуры закупки - </w:t>
      </w:r>
      <w:r w:rsidRPr="00264101">
        <w:rPr>
          <w:rFonts w:eastAsia="Calibri"/>
        </w:rPr>
        <w:t>ООО «</w:t>
      </w:r>
      <w:r w:rsidRPr="00DF152D">
        <w:t>Вионт</w:t>
      </w:r>
      <w:r w:rsidRPr="00264101">
        <w:rPr>
          <w:rFonts w:eastAsia="Calibri"/>
        </w:rPr>
        <w:t>»</w:t>
      </w:r>
      <w:r>
        <w:rPr>
          <w:rFonts w:eastAsia="Calibri"/>
        </w:rPr>
        <w:t xml:space="preserve"> </w:t>
      </w:r>
      <w:r w:rsidRPr="0059118A">
        <w:rPr>
          <w:rFonts w:eastAsia="Calibri"/>
        </w:rPr>
        <w:t>(</w:t>
      </w:r>
      <w:r w:rsidRPr="0059118A">
        <w:t xml:space="preserve">ИНН </w:t>
      </w:r>
      <w:r w:rsidRPr="00DF152D">
        <w:t>7727720519</w:t>
      </w:r>
      <w:r w:rsidRPr="0059118A">
        <w:t>)</w:t>
      </w:r>
      <w:r>
        <w:rPr>
          <w:sz w:val="22"/>
          <w:szCs w:val="22"/>
        </w:rPr>
        <w:t xml:space="preserve"> </w:t>
      </w:r>
      <w:r>
        <w:rPr>
          <w:rFonts w:eastAsia="Calibri"/>
        </w:rPr>
        <w:t>на условиях, указанных в заявке Участника</w:t>
      </w:r>
      <w:r>
        <w:rPr>
          <w:rFonts w:eastAsia="Calibri"/>
        </w:rPr>
        <w:t>.</w:t>
      </w:r>
    </w:p>
    <w:p w:rsidR="000B2E56" w:rsidRPr="00DF4BAE" w:rsidRDefault="000B2E56" w:rsidP="003A2736">
      <w:pPr>
        <w:tabs>
          <w:tab w:val="left" w:pos="142"/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  <w:b/>
          <w:lang w:eastAsia="en-US"/>
        </w:rPr>
      </w:pPr>
    </w:p>
    <w:sectPr w:rsidR="000B2E56" w:rsidRPr="00DF4BAE" w:rsidSect="00EF45EC">
      <w:footerReference w:type="default" r:id="rId10"/>
      <w:pgSz w:w="11906" w:h="16838"/>
      <w:pgMar w:top="993" w:right="566" w:bottom="56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DB19A0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160EE8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8B2075">
      <w:rPr>
        <w:rFonts w:ascii="Cambria" w:eastAsiaTheme="minorHAnsi" w:hAnsi="Cambria" w:cstheme="minorBidi"/>
        <w:sz w:val="20"/>
        <w:szCs w:val="20"/>
        <w:lang w:eastAsia="en-GB"/>
      </w:rPr>
      <w:t>8</w:t>
    </w:r>
    <w:r w:rsidR="003A2736">
      <w:rPr>
        <w:rFonts w:ascii="Cambria" w:eastAsiaTheme="minorHAnsi" w:hAnsi="Cambria" w:cstheme="minorBidi"/>
        <w:sz w:val="20"/>
        <w:szCs w:val="20"/>
        <w:lang w:eastAsia="en-GB"/>
      </w:rPr>
      <w:t>4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5A74DD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7A5E0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8F2255">
      <w:rPr>
        <w:rFonts w:ascii="Cambria" w:eastAsiaTheme="minorHAnsi" w:hAnsi="Cambria" w:cstheme="minorBidi"/>
        <w:sz w:val="20"/>
        <w:szCs w:val="20"/>
        <w:lang w:eastAsia="en-GB"/>
      </w:rPr>
      <w:t>01.1</w:t>
    </w:r>
    <w:r w:rsidR="003A2736">
      <w:rPr>
        <w:rFonts w:ascii="Cambria" w:eastAsiaTheme="minorHAnsi" w:hAnsi="Cambria" w:cstheme="minorBidi"/>
        <w:sz w:val="20"/>
        <w:szCs w:val="20"/>
        <w:lang w:eastAsia="en-GB"/>
      </w:rPr>
      <w:t>2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 xml:space="preserve">7 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заседания</w:t>
    </w:r>
    <w:r w:rsidR="001245A6"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</w:t>
    </w:r>
    <w:r w:rsidR="00F03E3C">
      <w:rPr>
        <w:rFonts w:ascii="Cambria" w:eastAsiaTheme="minorHAnsi" w:hAnsi="Cambria" w:cstheme="minorBidi"/>
        <w:sz w:val="20"/>
        <w:szCs w:val="20"/>
        <w:lang w:eastAsia="en-GB"/>
      </w:rPr>
      <w:t xml:space="preserve">         </w:t>
    </w:r>
    <w:r w:rsidR="002174A3">
      <w:rPr>
        <w:rFonts w:ascii="Cambria" w:eastAsiaTheme="minorHAnsi" w:hAnsi="Cambria" w:cstheme="minorBidi"/>
        <w:sz w:val="20"/>
        <w:szCs w:val="20"/>
        <w:lang w:eastAsia="en-GB"/>
      </w:rPr>
      <w:t xml:space="preserve">                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                                          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1245A6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3A2736" w:rsidRPr="003A2736">
      <w:rPr>
        <w:rFonts w:ascii="Cambria" w:eastAsiaTheme="minorHAnsi" w:hAnsi="Cambria" w:cstheme="minorBidi"/>
        <w:noProof/>
        <w:sz w:val="20"/>
        <w:szCs w:val="20"/>
        <w:lang w:eastAsia="en-GB"/>
      </w:rPr>
      <w:t>1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4D3904"/>
    <w:multiLevelType w:val="hybridMultilevel"/>
    <w:tmpl w:val="3BCA109E"/>
    <w:lvl w:ilvl="0" w:tplc="C55E353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3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7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8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0">
    <w:nsid w:val="27AF28E5"/>
    <w:multiLevelType w:val="hybridMultilevel"/>
    <w:tmpl w:val="35AA1FBE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20807DC"/>
    <w:multiLevelType w:val="hybridMultilevel"/>
    <w:tmpl w:val="7AB88B5A"/>
    <w:lvl w:ilvl="0" w:tplc="CD06E570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6">
    <w:nsid w:val="32337FF6"/>
    <w:multiLevelType w:val="hybridMultilevel"/>
    <w:tmpl w:val="2724EB62"/>
    <w:lvl w:ilvl="0" w:tplc="05A6324E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7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9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5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6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AF376F5"/>
    <w:multiLevelType w:val="hybridMultilevel"/>
    <w:tmpl w:val="E466E1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1">
    <w:nsid w:val="614E3C3C"/>
    <w:multiLevelType w:val="hybridMultilevel"/>
    <w:tmpl w:val="2BDC03A8"/>
    <w:lvl w:ilvl="0" w:tplc="BB203EA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4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6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37">
    <w:nsid w:val="726431A9"/>
    <w:multiLevelType w:val="hybridMultilevel"/>
    <w:tmpl w:val="7730D14C"/>
    <w:lvl w:ilvl="0" w:tplc="B1E65F3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8">
    <w:nsid w:val="74BC1464"/>
    <w:multiLevelType w:val="hybridMultilevel"/>
    <w:tmpl w:val="3F58A71A"/>
    <w:lvl w:ilvl="0" w:tplc="EE04CD3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9">
    <w:nsid w:val="74C926D3"/>
    <w:multiLevelType w:val="hybridMultilevel"/>
    <w:tmpl w:val="7730D14C"/>
    <w:lvl w:ilvl="0" w:tplc="B1E65F3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3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19"/>
  </w:num>
  <w:num w:numId="2">
    <w:abstractNumId w:val="32"/>
  </w:num>
  <w:num w:numId="3">
    <w:abstractNumId w:val="22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13"/>
  </w:num>
  <w:num w:numId="7">
    <w:abstractNumId w:val="29"/>
  </w:num>
  <w:num w:numId="8">
    <w:abstractNumId w:val="27"/>
  </w:num>
  <w:num w:numId="9">
    <w:abstractNumId w:val="33"/>
  </w:num>
  <w:num w:numId="10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</w:num>
  <w:num w:numId="13">
    <w:abstractNumId w:val="0"/>
  </w:num>
  <w:num w:numId="14">
    <w:abstractNumId w:val="35"/>
  </w:num>
  <w:num w:numId="15">
    <w:abstractNumId w:val="17"/>
  </w:num>
  <w:num w:numId="16">
    <w:abstractNumId w:val="7"/>
  </w:num>
  <w:num w:numId="17">
    <w:abstractNumId w:val="24"/>
  </w:num>
  <w:num w:numId="18">
    <w:abstractNumId w:val="12"/>
  </w:num>
  <w:num w:numId="19">
    <w:abstractNumId w:val="42"/>
  </w:num>
  <w:num w:numId="20">
    <w:abstractNumId w:val="11"/>
  </w:num>
  <w:num w:numId="21">
    <w:abstractNumId w:val="30"/>
  </w:num>
  <w:num w:numId="22">
    <w:abstractNumId w:val="34"/>
  </w:num>
  <w:num w:numId="23">
    <w:abstractNumId w:val="25"/>
  </w:num>
  <w:num w:numId="24">
    <w:abstractNumId w:val="14"/>
  </w:num>
  <w:num w:numId="25">
    <w:abstractNumId w:val="18"/>
  </w:num>
  <w:num w:numId="26">
    <w:abstractNumId w:val="43"/>
  </w:num>
  <w:num w:numId="27">
    <w:abstractNumId w:val="9"/>
  </w:num>
  <w:num w:numId="28">
    <w:abstractNumId w:val="20"/>
  </w:num>
  <w:num w:numId="29">
    <w:abstractNumId w:val="26"/>
  </w:num>
  <w:num w:numId="30">
    <w:abstractNumId w:val="8"/>
  </w:num>
  <w:num w:numId="31">
    <w:abstractNumId w:val="23"/>
  </w:num>
  <w:num w:numId="3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"/>
  </w:num>
  <w:num w:numId="35">
    <w:abstractNumId w:val="21"/>
  </w:num>
  <w:num w:numId="36">
    <w:abstractNumId w:val="41"/>
  </w:num>
  <w:num w:numId="37">
    <w:abstractNumId w:val="2"/>
  </w:num>
  <w:num w:numId="38">
    <w:abstractNumId w:val="16"/>
  </w:num>
  <w:num w:numId="39">
    <w:abstractNumId w:val="38"/>
  </w:num>
  <w:num w:numId="40">
    <w:abstractNumId w:val="31"/>
  </w:num>
  <w:num w:numId="41">
    <w:abstractNumId w:val="37"/>
  </w:num>
  <w:num w:numId="42">
    <w:abstractNumId w:val="10"/>
  </w:num>
  <w:num w:numId="43">
    <w:abstractNumId w:val="39"/>
  </w:num>
  <w:num w:numId="44">
    <w:abstractNumId w:val="1"/>
  </w:num>
  <w:num w:numId="45">
    <w:abstractNumId w:val="15"/>
  </w:num>
  <w:num w:numId="46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08"/>
  <w:autoHyphenation/>
  <w:characterSpacingControl w:val="doNotCompress"/>
  <w:hdrShapeDefaults>
    <o:shapedefaults v:ext="edit" spidmax="1003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3814"/>
    <w:rsid w:val="000645D7"/>
    <w:rsid w:val="00067FE4"/>
    <w:rsid w:val="00070CF5"/>
    <w:rsid w:val="00072C3B"/>
    <w:rsid w:val="000753F9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3CF8"/>
    <w:rsid w:val="00094791"/>
    <w:rsid w:val="000A233A"/>
    <w:rsid w:val="000B0C85"/>
    <w:rsid w:val="000B0EEB"/>
    <w:rsid w:val="000B1AA4"/>
    <w:rsid w:val="000B2E56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589D"/>
    <w:rsid w:val="000E6FD9"/>
    <w:rsid w:val="000E7607"/>
    <w:rsid w:val="000F33C3"/>
    <w:rsid w:val="000F3E72"/>
    <w:rsid w:val="000F4E1D"/>
    <w:rsid w:val="000F6BA8"/>
    <w:rsid w:val="00103956"/>
    <w:rsid w:val="001056AF"/>
    <w:rsid w:val="0011257C"/>
    <w:rsid w:val="00113770"/>
    <w:rsid w:val="00113B2D"/>
    <w:rsid w:val="001150F7"/>
    <w:rsid w:val="0011576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3C69"/>
    <w:rsid w:val="0014447F"/>
    <w:rsid w:val="0015144B"/>
    <w:rsid w:val="001521D0"/>
    <w:rsid w:val="00154066"/>
    <w:rsid w:val="001542A7"/>
    <w:rsid w:val="001549BC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3D4"/>
    <w:rsid w:val="001976E5"/>
    <w:rsid w:val="001A3FE8"/>
    <w:rsid w:val="001A4CEE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7587D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50FA"/>
    <w:rsid w:val="002F5156"/>
    <w:rsid w:val="002F59BA"/>
    <w:rsid w:val="002F630E"/>
    <w:rsid w:val="00302BDD"/>
    <w:rsid w:val="00304B79"/>
    <w:rsid w:val="00307CBB"/>
    <w:rsid w:val="003119C2"/>
    <w:rsid w:val="00312CD8"/>
    <w:rsid w:val="00313A27"/>
    <w:rsid w:val="003150AB"/>
    <w:rsid w:val="00317D16"/>
    <w:rsid w:val="00324DFB"/>
    <w:rsid w:val="00332E7F"/>
    <w:rsid w:val="00334C74"/>
    <w:rsid w:val="00335714"/>
    <w:rsid w:val="00335F5D"/>
    <w:rsid w:val="00342910"/>
    <w:rsid w:val="00342C8D"/>
    <w:rsid w:val="0034511C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2736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A42"/>
    <w:rsid w:val="003D0C7C"/>
    <w:rsid w:val="003D1865"/>
    <w:rsid w:val="003D56AB"/>
    <w:rsid w:val="003D6C00"/>
    <w:rsid w:val="003E0A7C"/>
    <w:rsid w:val="003E260F"/>
    <w:rsid w:val="003E4F1A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17017"/>
    <w:rsid w:val="0042101C"/>
    <w:rsid w:val="00427A38"/>
    <w:rsid w:val="004317EB"/>
    <w:rsid w:val="0043247D"/>
    <w:rsid w:val="00433C2A"/>
    <w:rsid w:val="00434681"/>
    <w:rsid w:val="004376F2"/>
    <w:rsid w:val="00437961"/>
    <w:rsid w:val="00441532"/>
    <w:rsid w:val="0044481F"/>
    <w:rsid w:val="00445CE2"/>
    <w:rsid w:val="00450E97"/>
    <w:rsid w:val="004527AC"/>
    <w:rsid w:val="00452B01"/>
    <w:rsid w:val="004543B7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86D74"/>
    <w:rsid w:val="00492CB4"/>
    <w:rsid w:val="00493816"/>
    <w:rsid w:val="0049585F"/>
    <w:rsid w:val="00495B1E"/>
    <w:rsid w:val="004A01A4"/>
    <w:rsid w:val="004A19F5"/>
    <w:rsid w:val="004A28B4"/>
    <w:rsid w:val="004A2DA0"/>
    <w:rsid w:val="004A3D52"/>
    <w:rsid w:val="004A40F9"/>
    <w:rsid w:val="004A48ED"/>
    <w:rsid w:val="004B0D49"/>
    <w:rsid w:val="004B5C45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4F718B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4303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4674"/>
    <w:rsid w:val="00585273"/>
    <w:rsid w:val="005858EC"/>
    <w:rsid w:val="00586437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A74DD"/>
    <w:rsid w:val="005B5573"/>
    <w:rsid w:val="005B7A36"/>
    <w:rsid w:val="005B7BFA"/>
    <w:rsid w:val="005C0551"/>
    <w:rsid w:val="005C108B"/>
    <w:rsid w:val="005C28E9"/>
    <w:rsid w:val="005C29AC"/>
    <w:rsid w:val="005C5A3E"/>
    <w:rsid w:val="005D1EC7"/>
    <w:rsid w:val="005D3624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60DC"/>
    <w:rsid w:val="00617452"/>
    <w:rsid w:val="006222B5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DF0"/>
    <w:rsid w:val="00666F39"/>
    <w:rsid w:val="00667575"/>
    <w:rsid w:val="0066782B"/>
    <w:rsid w:val="00667C71"/>
    <w:rsid w:val="00670420"/>
    <w:rsid w:val="00674062"/>
    <w:rsid w:val="00674123"/>
    <w:rsid w:val="00676B9A"/>
    <w:rsid w:val="0068009D"/>
    <w:rsid w:val="006806AD"/>
    <w:rsid w:val="00681C3A"/>
    <w:rsid w:val="006848A7"/>
    <w:rsid w:val="00687A66"/>
    <w:rsid w:val="006903AD"/>
    <w:rsid w:val="00691228"/>
    <w:rsid w:val="0069396D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5595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0270"/>
    <w:rsid w:val="00701E2A"/>
    <w:rsid w:val="007048AE"/>
    <w:rsid w:val="00704E27"/>
    <w:rsid w:val="00710A29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2CA8"/>
    <w:rsid w:val="00733528"/>
    <w:rsid w:val="007345C2"/>
    <w:rsid w:val="00734634"/>
    <w:rsid w:val="007350E7"/>
    <w:rsid w:val="00740E75"/>
    <w:rsid w:val="007413E6"/>
    <w:rsid w:val="00744B3A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60"/>
    <w:rsid w:val="00772BA4"/>
    <w:rsid w:val="0077431C"/>
    <w:rsid w:val="00774EF4"/>
    <w:rsid w:val="00780DFF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128F"/>
    <w:rsid w:val="007B6E6A"/>
    <w:rsid w:val="007C09D7"/>
    <w:rsid w:val="007C35F2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445F"/>
    <w:rsid w:val="008B1582"/>
    <w:rsid w:val="008B2075"/>
    <w:rsid w:val="008B32C3"/>
    <w:rsid w:val="008B5335"/>
    <w:rsid w:val="008B5887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2255"/>
    <w:rsid w:val="008F3040"/>
    <w:rsid w:val="008F4261"/>
    <w:rsid w:val="008F7784"/>
    <w:rsid w:val="0090140D"/>
    <w:rsid w:val="00903A43"/>
    <w:rsid w:val="0090630D"/>
    <w:rsid w:val="0090739B"/>
    <w:rsid w:val="009101B2"/>
    <w:rsid w:val="00910A13"/>
    <w:rsid w:val="0091263B"/>
    <w:rsid w:val="00912F33"/>
    <w:rsid w:val="00921A25"/>
    <w:rsid w:val="009254B8"/>
    <w:rsid w:val="00925858"/>
    <w:rsid w:val="0092620D"/>
    <w:rsid w:val="00927447"/>
    <w:rsid w:val="00931C8B"/>
    <w:rsid w:val="00934876"/>
    <w:rsid w:val="00940BFC"/>
    <w:rsid w:val="009436A8"/>
    <w:rsid w:val="00944599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6375"/>
    <w:rsid w:val="00A13729"/>
    <w:rsid w:val="00A137B9"/>
    <w:rsid w:val="00A21C42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A5D"/>
    <w:rsid w:val="00AE4D9D"/>
    <w:rsid w:val="00AE6DB3"/>
    <w:rsid w:val="00AF1E26"/>
    <w:rsid w:val="00B00154"/>
    <w:rsid w:val="00B00862"/>
    <w:rsid w:val="00B0276C"/>
    <w:rsid w:val="00B02C7A"/>
    <w:rsid w:val="00B10BF8"/>
    <w:rsid w:val="00B1416A"/>
    <w:rsid w:val="00B208DE"/>
    <w:rsid w:val="00B21AB2"/>
    <w:rsid w:val="00B222A1"/>
    <w:rsid w:val="00B22688"/>
    <w:rsid w:val="00B24AC4"/>
    <w:rsid w:val="00B30EC1"/>
    <w:rsid w:val="00B32132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80AC5"/>
    <w:rsid w:val="00B8120E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D777E"/>
    <w:rsid w:val="00BE2FE6"/>
    <w:rsid w:val="00BE3BF2"/>
    <w:rsid w:val="00BE5E6A"/>
    <w:rsid w:val="00BE5F86"/>
    <w:rsid w:val="00BE625D"/>
    <w:rsid w:val="00BF083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28AC"/>
    <w:rsid w:val="00C23088"/>
    <w:rsid w:val="00C27D7D"/>
    <w:rsid w:val="00C3076C"/>
    <w:rsid w:val="00C30924"/>
    <w:rsid w:val="00C3253A"/>
    <w:rsid w:val="00C40A13"/>
    <w:rsid w:val="00C40EB7"/>
    <w:rsid w:val="00C42E61"/>
    <w:rsid w:val="00C435AC"/>
    <w:rsid w:val="00C44D4F"/>
    <w:rsid w:val="00C51480"/>
    <w:rsid w:val="00C5372F"/>
    <w:rsid w:val="00C552D9"/>
    <w:rsid w:val="00C5702F"/>
    <w:rsid w:val="00C63835"/>
    <w:rsid w:val="00C63845"/>
    <w:rsid w:val="00C64C06"/>
    <w:rsid w:val="00C64F7C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747B"/>
    <w:rsid w:val="00CD1132"/>
    <w:rsid w:val="00CD3826"/>
    <w:rsid w:val="00CD52BC"/>
    <w:rsid w:val="00CD7FCF"/>
    <w:rsid w:val="00CE0953"/>
    <w:rsid w:val="00CE21B8"/>
    <w:rsid w:val="00CE31AB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D05307"/>
    <w:rsid w:val="00D0569F"/>
    <w:rsid w:val="00D05A31"/>
    <w:rsid w:val="00D07FF6"/>
    <w:rsid w:val="00D10249"/>
    <w:rsid w:val="00D115AC"/>
    <w:rsid w:val="00D137DF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61D6"/>
    <w:rsid w:val="00D613C9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A11EC"/>
    <w:rsid w:val="00DA164E"/>
    <w:rsid w:val="00DA30E2"/>
    <w:rsid w:val="00DA3B16"/>
    <w:rsid w:val="00DB19A0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54E3"/>
    <w:rsid w:val="00DD5690"/>
    <w:rsid w:val="00DD64EA"/>
    <w:rsid w:val="00DD7621"/>
    <w:rsid w:val="00DE1320"/>
    <w:rsid w:val="00DE3324"/>
    <w:rsid w:val="00DE49DA"/>
    <w:rsid w:val="00DF149A"/>
    <w:rsid w:val="00DF35E5"/>
    <w:rsid w:val="00DF3BF1"/>
    <w:rsid w:val="00DF4BAE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38F2"/>
    <w:rsid w:val="00E44364"/>
    <w:rsid w:val="00E4558B"/>
    <w:rsid w:val="00E47C39"/>
    <w:rsid w:val="00E51478"/>
    <w:rsid w:val="00E52659"/>
    <w:rsid w:val="00E54575"/>
    <w:rsid w:val="00E54F96"/>
    <w:rsid w:val="00E558FB"/>
    <w:rsid w:val="00E56752"/>
    <w:rsid w:val="00E61DDF"/>
    <w:rsid w:val="00E7007C"/>
    <w:rsid w:val="00E72F0F"/>
    <w:rsid w:val="00E73B0D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A049D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EF45EC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42F3"/>
    <w:rsid w:val="00F25063"/>
    <w:rsid w:val="00F25EB2"/>
    <w:rsid w:val="00F3071B"/>
    <w:rsid w:val="00F32CA1"/>
    <w:rsid w:val="00F3453B"/>
    <w:rsid w:val="00F364F8"/>
    <w:rsid w:val="00F36B14"/>
    <w:rsid w:val="00F41903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6982"/>
    <w:rsid w:val="00FC7CC5"/>
    <w:rsid w:val="00FD0D01"/>
    <w:rsid w:val="00FD2F90"/>
    <w:rsid w:val="00FD3916"/>
    <w:rsid w:val="00FD6188"/>
    <w:rsid w:val="00FD6D6A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035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2C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144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144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2C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144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144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37EE49-C97F-46B8-AEE8-38FB70F33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1240</TotalTime>
  <Pages>2</Pages>
  <Words>505</Words>
  <Characters>2884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153</cp:revision>
  <cp:lastPrinted>2017-07-11T07:44:00Z</cp:lastPrinted>
  <dcterms:created xsi:type="dcterms:W3CDTF">2016-08-09T16:08:00Z</dcterms:created>
  <dcterms:modified xsi:type="dcterms:W3CDTF">2017-12-04T08:08:00Z</dcterms:modified>
</cp:coreProperties>
</file>