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18DE578B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</w:t>
      </w:r>
      <w:r w:rsidR="001F5A54">
        <w:rPr>
          <w:rFonts w:eastAsia="Calibri"/>
          <w:b/>
          <w:sz w:val="28"/>
          <w:szCs w:val="28"/>
        </w:rPr>
        <w:t xml:space="preserve">Повторной </w:t>
      </w:r>
      <w:r>
        <w:rPr>
          <w:rFonts w:eastAsia="Calibri"/>
          <w:b/>
          <w:sz w:val="28"/>
          <w:szCs w:val="28"/>
        </w:rPr>
        <w:t>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2875D5" w:rsidRPr="002875D5">
        <w:rPr>
          <w:rFonts w:eastAsia="Calibri"/>
          <w:b/>
          <w:sz w:val="28"/>
          <w:szCs w:val="28"/>
        </w:rPr>
        <w:t>2</w:t>
      </w:r>
      <w:r w:rsidR="007E0C68" w:rsidRPr="007E0C68">
        <w:rPr>
          <w:rFonts w:eastAsia="Calibri"/>
          <w:b/>
          <w:sz w:val="28"/>
          <w:szCs w:val="28"/>
        </w:rPr>
        <w:t>8</w:t>
      </w:r>
      <w:r w:rsidR="003816BE" w:rsidRPr="003816BE">
        <w:rPr>
          <w:rFonts w:eastAsia="Calibri"/>
          <w:b/>
          <w:sz w:val="28"/>
          <w:szCs w:val="28"/>
        </w:rPr>
        <w:t>.</w:t>
      </w:r>
      <w:r w:rsidR="002875D5" w:rsidRPr="002875D5">
        <w:rPr>
          <w:rFonts w:eastAsia="Calibri"/>
          <w:b/>
          <w:sz w:val="28"/>
          <w:szCs w:val="28"/>
        </w:rPr>
        <w:t>11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2BAF135D" w:rsidR="00335A3B" w:rsidRPr="00651B08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2875D5" w:rsidRPr="002875D5">
        <w:rPr>
          <w:b/>
          <w:bCs/>
          <w:sz w:val="28"/>
          <w:szCs w:val="28"/>
        </w:rPr>
        <w:t>8</w:t>
      </w:r>
      <w:r w:rsidR="00651B08" w:rsidRPr="00651B08">
        <w:rPr>
          <w:b/>
          <w:bCs/>
          <w:sz w:val="28"/>
          <w:szCs w:val="28"/>
        </w:rPr>
        <w:t>4</w:t>
      </w:r>
    </w:p>
    <w:p w14:paraId="02F8A725" w14:textId="77777777" w:rsidR="002875D5" w:rsidRDefault="00335A3B" w:rsidP="002875D5">
      <w:pPr>
        <w:spacing w:line="252" w:lineRule="auto"/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2875D5" w:rsidRPr="002875D5">
        <w:rPr>
          <w:b/>
          <w:bCs/>
          <w:sz w:val="28"/>
          <w:szCs w:val="28"/>
        </w:rPr>
        <w:t>Открыт</w:t>
      </w:r>
      <w:r w:rsidR="002875D5">
        <w:rPr>
          <w:b/>
          <w:bCs/>
          <w:sz w:val="28"/>
          <w:szCs w:val="28"/>
        </w:rPr>
        <w:t>ого</w:t>
      </w:r>
      <w:r w:rsidR="002875D5" w:rsidRPr="002875D5">
        <w:rPr>
          <w:b/>
          <w:bCs/>
          <w:sz w:val="28"/>
          <w:szCs w:val="28"/>
        </w:rPr>
        <w:t xml:space="preserve"> Запрос</w:t>
      </w:r>
      <w:r w:rsidR="002875D5">
        <w:rPr>
          <w:b/>
          <w:bCs/>
          <w:sz w:val="28"/>
          <w:szCs w:val="28"/>
        </w:rPr>
        <w:t>а</w:t>
      </w:r>
      <w:r w:rsidR="002875D5" w:rsidRPr="002875D5">
        <w:rPr>
          <w:b/>
          <w:bCs/>
          <w:sz w:val="28"/>
          <w:szCs w:val="28"/>
        </w:rPr>
        <w:t xml:space="preserve"> цен на право заключения договора на выполнение работ по переносу въездной группы и оборудования автоматизированной парковочной системы (АПС) парковки «Минская» на территории инновационного центра «</w:t>
      </w:r>
      <w:proofErr w:type="spellStart"/>
      <w:r w:rsidR="002875D5" w:rsidRPr="002875D5">
        <w:rPr>
          <w:b/>
          <w:bCs/>
          <w:sz w:val="28"/>
          <w:szCs w:val="28"/>
        </w:rPr>
        <w:t>Сколково</w:t>
      </w:r>
      <w:proofErr w:type="spellEnd"/>
      <w:r w:rsidR="002875D5" w:rsidRPr="002875D5">
        <w:rPr>
          <w:b/>
          <w:bCs/>
          <w:sz w:val="28"/>
          <w:szCs w:val="28"/>
        </w:rPr>
        <w:t xml:space="preserve">» </w:t>
      </w:r>
    </w:p>
    <w:p w14:paraId="31D59207" w14:textId="1830D876" w:rsidR="00651B08" w:rsidRPr="0004430A" w:rsidRDefault="002875D5" w:rsidP="002875D5">
      <w:pPr>
        <w:spacing w:line="252" w:lineRule="auto"/>
        <w:jc w:val="center"/>
        <w:rPr>
          <w:rFonts w:eastAsia="Calibri"/>
          <w:b/>
          <w:sz w:val="28"/>
          <w:szCs w:val="28"/>
        </w:rPr>
      </w:pPr>
      <w:r w:rsidRPr="002875D5">
        <w:rPr>
          <w:b/>
          <w:bCs/>
          <w:sz w:val="28"/>
          <w:szCs w:val="28"/>
        </w:rPr>
        <w:t>для нужд</w:t>
      </w:r>
    </w:p>
    <w:p w14:paraId="3232B968" w14:textId="26832F7C" w:rsidR="002A0823" w:rsidRPr="007E0C68" w:rsidRDefault="00651B08" w:rsidP="00651B08">
      <w:pPr>
        <w:spacing w:line="252" w:lineRule="auto"/>
        <w:jc w:val="center"/>
        <w:rPr>
          <w:b/>
          <w:bCs/>
          <w:sz w:val="28"/>
          <w:szCs w:val="28"/>
        </w:rPr>
      </w:pPr>
      <w:r w:rsidRPr="0004430A">
        <w:rPr>
          <w:rFonts w:eastAsia="Calibri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24D120BA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</w:t>
      </w:r>
      <w:r w:rsidR="001F5A54">
        <w:rPr>
          <w:rFonts w:eastAsia="Calibri"/>
          <w:sz w:val="28"/>
          <w:szCs w:val="28"/>
        </w:rPr>
        <w:t xml:space="preserve">Повторную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>предусмотренную</w:t>
      </w:r>
      <w:proofErr w:type="gramEnd"/>
      <w:r>
        <w:rPr>
          <w:rFonts w:eastAsia="Calibri"/>
          <w:sz w:val="28"/>
          <w:szCs w:val="28"/>
        </w:rPr>
        <w:t xml:space="preserve"> в </w:t>
      </w:r>
      <w:r w:rsidRPr="007D398F">
        <w:rPr>
          <w:rFonts w:eastAsia="Calibri"/>
          <w:sz w:val="28"/>
          <w:szCs w:val="28"/>
        </w:rPr>
        <w:t xml:space="preserve"> </w:t>
      </w:r>
      <w:r w:rsidR="00A84907">
        <w:rPr>
          <w:rFonts w:eastAsia="Calibri"/>
          <w:sz w:val="28"/>
          <w:szCs w:val="28"/>
        </w:rPr>
        <w:t xml:space="preserve">подпункте </w:t>
      </w:r>
      <w:r w:rsidR="002875D5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2875D5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4B12AB0F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 xml:space="preserve">Участники процедуры закупки подают Заявки на участие в </w:t>
      </w:r>
      <w:r w:rsidR="00D4058B">
        <w:rPr>
          <w:rFonts w:eastAsia="Calibri"/>
          <w:sz w:val="28"/>
          <w:szCs w:val="28"/>
        </w:rPr>
        <w:t xml:space="preserve">Повторной </w:t>
      </w:r>
      <w:bookmarkStart w:id="0" w:name="_GoBack"/>
      <w:bookmarkEnd w:id="0"/>
      <w:r w:rsidRPr="00B8530E">
        <w:rPr>
          <w:rFonts w:eastAsia="Calibri"/>
          <w:sz w:val="28"/>
          <w:szCs w:val="28"/>
        </w:rPr>
        <w:t>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>по адресу Москва, территория инновационного центра «</w:t>
      </w:r>
      <w:proofErr w:type="spellStart"/>
      <w:r w:rsidRPr="00B8530E">
        <w:rPr>
          <w:rFonts w:eastAsia="Calibri"/>
          <w:sz w:val="28"/>
          <w:szCs w:val="28"/>
        </w:rPr>
        <w:t>Сколково</w:t>
      </w:r>
      <w:proofErr w:type="spellEnd"/>
      <w:r w:rsidRPr="00B8530E">
        <w:rPr>
          <w:rFonts w:eastAsia="Calibri"/>
          <w:sz w:val="28"/>
          <w:szCs w:val="28"/>
        </w:rPr>
        <w:t xml:space="preserve">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="00651B08">
        <w:rPr>
          <w:rFonts w:eastAsia="Calibri"/>
          <w:b/>
          <w:sz w:val="28"/>
          <w:szCs w:val="28"/>
        </w:rPr>
        <w:t>1</w:t>
      </w:r>
      <w:r w:rsidR="007E0C68" w:rsidRPr="007E0C68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7E0C68" w:rsidRPr="007E0C68">
        <w:rPr>
          <w:rFonts w:eastAsia="Calibri"/>
          <w:b/>
          <w:sz w:val="28"/>
          <w:szCs w:val="28"/>
        </w:rPr>
        <w:t>30</w:t>
      </w:r>
      <w:r w:rsidR="00C864D7">
        <w:rPr>
          <w:rFonts w:eastAsia="Calibri"/>
          <w:b/>
          <w:sz w:val="28"/>
          <w:szCs w:val="28"/>
        </w:rPr>
        <w:t xml:space="preserve"> ноября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C864D7" w:rsidRPr="00C864D7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C864D7" w:rsidRPr="00C864D7">
          <w:rPr>
            <w:rStyle w:val="ad"/>
            <w:rFonts w:eastAsia="Calibri"/>
            <w:sz w:val="28"/>
            <w:szCs w:val="28"/>
          </w:rPr>
          <w:t>@</w:t>
        </w:r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C864D7" w:rsidRPr="00C864D7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proofErr w:type="gramStart"/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</w:t>
      </w:r>
      <w:proofErr w:type="gramEnd"/>
      <w:r w:rsidRPr="00B8530E">
        <w:rPr>
          <w:rFonts w:eastAsia="Calibri"/>
          <w:sz w:val="28"/>
          <w:szCs w:val="28"/>
        </w:rPr>
        <w:t xml:space="preserve">.: (495) 956 00 33 доб. </w:t>
      </w:r>
      <w:r w:rsidR="00C864D7" w:rsidRPr="00C864D7">
        <w:rPr>
          <w:rFonts w:eastAsia="Calibri"/>
          <w:sz w:val="28"/>
          <w:szCs w:val="28"/>
        </w:rPr>
        <w:t>2423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05A0725E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7E0C68">
        <w:rPr>
          <w:rFonts w:eastAsia="Calibri"/>
          <w:sz w:val="28"/>
          <w:szCs w:val="28"/>
          <w:lang w:val="en-US"/>
        </w:rPr>
        <w:t>5</w:t>
      </w:r>
      <w:r w:rsidR="00892AC2">
        <w:rPr>
          <w:rFonts w:eastAsia="Calibri"/>
          <w:sz w:val="28"/>
          <w:szCs w:val="28"/>
        </w:rPr>
        <w:t xml:space="preserve">» </w:t>
      </w:r>
      <w:r w:rsidR="007E0C68">
        <w:rPr>
          <w:rFonts w:eastAsia="Calibri"/>
          <w:sz w:val="28"/>
          <w:szCs w:val="28"/>
        </w:rPr>
        <w:t>декабря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4058B" w:rsidRPr="00D4058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5A54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875D5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66BE8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1B08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375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C7753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68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4D7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058B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8064C-A168-4914-A838-62E6E3826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4</cp:revision>
  <cp:lastPrinted>2015-08-11T11:45:00Z</cp:lastPrinted>
  <dcterms:created xsi:type="dcterms:W3CDTF">2017-11-28T13:11:00Z</dcterms:created>
  <dcterms:modified xsi:type="dcterms:W3CDTF">2017-11-28T13:22:00Z</dcterms:modified>
</cp:coreProperties>
</file>