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6E97D6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B6E981A" wp14:editId="4CD20C14">
            <wp:simplePos x="0" y="0"/>
            <wp:positionH relativeFrom="column">
              <wp:posOffset>-509905</wp:posOffset>
            </wp:positionH>
            <wp:positionV relativeFrom="paragraph">
              <wp:posOffset>-385445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E97D7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6B6E97D8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6B6E97D9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6B6E97E1" w14:textId="77777777"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6B6E97E2" w14:textId="77EB8569" w:rsidR="005820ED" w:rsidRPr="008B1A6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DA5F02">
        <w:rPr>
          <w:b/>
          <w:bCs/>
          <w:sz w:val="28"/>
          <w:szCs w:val="28"/>
          <w:lang w:val="ru-RU"/>
        </w:rPr>
        <w:t>№</w:t>
      </w:r>
      <w:r w:rsidR="007D5EF9" w:rsidRPr="00DA5F02">
        <w:rPr>
          <w:b/>
          <w:bCs/>
          <w:sz w:val="28"/>
          <w:szCs w:val="28"/>
          <w:lang w:val="ru-RU"/>
        </w:rPr>
        <w:t xml:space="preserve"> </w:t>
      </w:r>
      <w:r w:rsidR="008B1A61">
        <w:rPr>
          <w:b/>
          <w:bCs/>
          <w:sz w:val="28"/>
          <w:szCs w:val="28"/>
          <w:lang w:val="ru-RU"/>
        </w:rPr>
        <w:t>з-17-30107/1</w:t>
      </w:r>
      <w:r w:rsidR="00796ECB">
        <w:rPr>
          <w:b/>
          <w:bCs/>
          <w:sz w:val="28"/>
          <w:szCs w:val="28"/>
          <w:lang w:val="ru-RU"/>
        </w:rPr>
        <w:t>7</w:t>
      </w:r>
      <w:r w:rsidR="008B1A61">
        <w:rPr>
          <w:b/>
          <w:bCs/>
          <w:sz w:val="28"/>
          <w:szCs w:val="28"/>
          <w:lang w:val="ru-RU"/>
        </w:rPr>
        <w:t xml:space="preserve">7 от </w:t>
      </w:r>
      <w:r w:rsidR="00796ECB">
        <w:rPr>
          <w:b/>
          <w:bCs/>
          <w:sz w:val="28"/>
          <w:szCs w:val="28"/>
          <w:lang w:val="ru-RU"/>
        </w:rPr>
        <w:t>26</w:t>
      </w:r>
      <w:r w:rsidR="008B1A61">
        <w:rPr>
          <w:b/>
          <w:bCs/>
          <w:sz w:val="28"/>
          <w:szCs w:val="28"/>
          <w:lang w:val="ru-RU"/>
        </w:rPr>
        <w:t>.</w:t>
      </w:r>
      <w:r w:rsidR="00796ECB">
        <w:rPr>
          <w:b/>
          <w:bCs/>
          <w:sz w:val="28"/>
          <w:szCs w:val="28"/>
          <w:lang w:val="ru-RU"/>
        </w:rPr>
        <w:t>10</w:t>
      </w:r>
      <w:r w:rsidR="008B1A61">
        <w:rPr>
          <w:b/>
          <w:bCs/>
          <w:sz w:val="28"/>
          <w:szCs w:val="28"/>
          <w:lang w:val="ru-RU"/>
        </w:rPr>
        <w:t>.2017</w:t>
      </w:r>
    </w:p>
    <w:p w14:paraId="6B6E97E4" w14:textId="3518D0FF" w:rsidR="00130349" w:rsidRDefault="005648E8" w:rsidP="00DB15AC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</w:t>
      </w:r>
      <w:r w:rsidR="00796ECB">
        <w:rPr>
          <w:b/>
          <w:bCs/>
          <w:sz w:val="28"/>
          <w:szCs w:val="28"/>
          <w:lang w:val="ru-RU" w:eastAsia="ru-RU"/>
        </w:rPr>
        <w:t>предложений</w:t>
      </w:r>
      <w:r w:rsidRPr="00622374">
        <w:rPr>
          <w:b/>
          <w:bCs/>
          <w:sz w:val="28"/>
          <w:szCs w:val="28"/>
          <w:lang w:val="ru-RU" w:eastAsia="ru-RU"/>
        </w:rPr>
        <w:t xml:space="preserve"> на право заключения договора</w:t>
      </w:r>
      <w:r w:rsidR="00AA23FC">
        <w:rPr>
          <w:b/>
          <w:bCs/>
          <w:sz w:val="28"/>
          <w:szCs w:val="28"/>
          <w:lang w:val="ru-RU" w:eastAsia="ru-RU"/>
        </w:rPr>
        <w:t xml:space="preserve"> </w:t>
      </w:r>
      <w:r w:rsidR="002E4056">
        <w:rPr>
          <w:b/>
          <w:bCs/>
          <w:sz w:val="28"/>
          <w:szCs w:val="28"/>
          <w:lang w:val="ru-RU" w:eastAsia="ru-RU"/>
        </w:rPr>
        <w:t>на</w:t>
      </w:r>
      <w:r w:rsidR="002E4056" w:rsidRPr="00622374">
        <w:rPr>
          <w:b/>
          <w:bCs/>
          <w:sz w:val="28"/>
          <w:szCs w:val="28"/>
          <w:lang w:val="ru-RU" w:eastAsia="ru-RU"/>
        </w:rPr>
        <w:t xml:space="preserve"> </w:t>
      </w:r>
      <w:r w:rsidR="002E4056">
        <w:rPr>
          <w:b/>
          <w:bCs/>
          <w:sz w:val="28"/>
          <w:szCs w:val="28"/>
          <w:lang w:val="ru-RU" w:eastAsia="ru-RU"/>
        </w:rPr>
        <w:t>разработку</w:t>
      </w:r>
      <w:r w:rsidR="00796ECB" w:rsidRPr="00796ECB">
        <w:rPr>
          <w:b/>
          <w:bCs/>
          <w:sz w:val="28"/>
          <w:szCs w:val="28"/>
          <w:lang w:val="ru-RU" w:eastAsia="ru-RU"/>
        </w:rPr>
        <w:t xml:space="preserve"> дизайн-проекта</w:t>
      </w:r>
      <w:r w:rsidR="002E4056">
        <w:rPr>
          <w:b/>
          <w:bCs/>
          <w:sz w:val="28"/>
          <w:szCs w:val="28"/>
          <w:lang w:val="ru-RU" w:eastAsia="ru-RU"/>
        </w:rPr>
        <w:t xml:space="preserve">, </w:t>
      </w:r>
      <w:r w:rsidR="002146AE">
        <w:rPr>
          <w:b/>
          <w:bCs/>
          <w:sz w:val="28"/>
          <w:szCs w:val="28"/>
          <w:lang w:val="ru-RU" w:eastAsia="ru-RU"/>
        </w:rPr>
        <w:t>производство</w:t>
      </w:r>
      <w:r w:rsidR="00796ECB" w:rsidRPr="00796ECB">
        <w:rPr>
          <w:b/>
          <w:bCs/>
          <w:sz w:val="28"/>
          <w:szCs w:val="28"/>
          <w:lang w:val="ru-RU" w:eastAsia="ru-RU"/>
        </w:rPr>
        <w:t xml:space="preserve"> и монтаж навигационных табличек</w:t>
      </w:r>
      <w:r w:rsidR="00DB15AC">
        <w:rPr>
          <w:b/>
          <w:bCs/>
          <w:sz w:val="28"/>
          <w:szCs w:val="28"/>
          <w:lang w:val="ru-RU" w:eastAsia="ru-RU"/>
        </w:rPr>
        <w:t xml:space="preserve"> </w:t>
      </w:r>
      <w:r w:rsidR="002146AE" w:rsidRPr="002146AE">
        <w:rPr>
          <w:b/>
          <w:bCs/>
          <w:sz w:val="28"/>
          <w:szCs w:val="28"/>
          <w:lang w:val="ru-RU" w:eastAsia="ru-RU"/>
        </w:rPr>
        <w:t xml:space="preserve">для входных дверей внутренних помещений </w:t>
      </w:r>
      <w:r w:rsidR="00796ECB" w:rsidRPr="00796ECB">
        <w:rPr>
          <w:b/>
          <w:bCs/>
          <w:sz w:val="28"/>
          <w:szCs w:val="28"/>
          <w:lang w:val="ru-RU" w:eastAsia="ru-RU"/>
        </w:rPr>
        <w:t>в здании Технопарк, расположенном по адресу:</w:t>
      </w:r>
      <w:r w:rsidR="00DB15AC">
        <w:rPr>
          <w:b/>
          <w:bCs/>
          <w:sz w:val="28"/>
          <w:szCs w:val="28"/>
          <w:lang w:val="ru-RU" w:eastAsia="ru-RU"/>
        </w:rPr>
        <w:t xml:space="preserve"> </w:t>
      </w:r>
      <w:r w:rsidR="00796ECB" w:rsidRPr="00796ECB">
        <w:rPr>
          <w:b/>
          <w:bCs/>
          <w:sz w:val="28"/>
          <w:szCs w:val="28"/>
          <w:lang w:val="ru-RU" w:eastAsia="ru-RU"/>
        </w:rPr>
        <w:t xml:space="preserve">Инновационный центр «Сколково», Большой бульвар, д.42, стр. 1 </w:t>
      </w:r>
      <w:r w:rsidR="00130349" w:rsidRPr="00130349">
        <w:rPr>
          <w:b/>
          <w:bCs/>
          <w:sz w:val="28"/>
          <w:szCs w:val="28"/>
          <w:lang w:val="ru-RU" w:eastAsia="ru-RU"/>
        </w:rPr>
        <w:t xml:space="preserve"> </w:t>
      </w:r>
    </w:p>
    <w:p w14:paraId="6B6E97E5" w14:textId="77777777"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6B6E97E6" w14:textId="17F8E66F"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</w:t>
      </w:r>
      <w:r w:rsidR="009174D8">
        <w:rPr>
          <w:sz w:val="28"/>
          <w:szCs w:val="28"/>
          <w:lang w:val="ru-RU"/>
        </w:rPr>
        <w:t>Технопарк «</w:t>
      </w:r>
      <w:r w:rsidRPr="00675BB1">
        <w:rPr>
          <w:sz w:val="28"/>
          <w:szCs w:val="28"/>
          <w:lang w:val="ru-RU"/>
        </w:rPr>
        <w:t>Сколково»</w:t>
      </w:r>
    </w:p>
    <w:p w14:paraId="6B6E97E7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B6E97E8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9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6B6E97EA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6E97E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C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6B6E97ED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E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6B6E97EF" w14:textId="060EC15C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14:paraId="6B6E97F0" w14:textId="77777777"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6B6E97F1" w14:textId="77777777"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14:paraId="6B6E97F2" w14:textId="77777777"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14:paraId="6B6E97F3" w14:textId="77777777"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6E97F4" w14:textId="01746458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</w:t>
      </w:r>
      <w:r w:rsidR="009174D8">
        <w:rPr>
          <w:rFonts w:ascii="Times New Roman" w:hAnsi="Times New Roman" w:cs="Times New Roman"/>
          <w:sz w:val="28"/>
          <w:szCs w:val="28"/>
        </w:rPr>
        <w:t>Технопарк «Сколково</w:t>
      </w:r>
      <w:r w:rsidRPr="002D67F3">
        <w:rPr>
          <w:rFonts w:ascii="Times New Roman" w:hAnsi="Times New Roman" w:cs="Times New Roman"/>
          <w:sz w:val="28"/>
          <w:szCs w:val="28"/>
        </w:rPr>
        <w:t>»</w:t>
      </w:r>
    </w:p>
    <w:p w14:paraId="6B6E97F5" w14:textId="3D84B1C4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9174D8" w:rsidRPr="009174D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Большой бульвар, д. 42, стр. 1.</w:t>
      </w:r>
    </w:p>
    <w:p w14:paraId="6B6E97F6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B6E97F7" w14:textId="4DAA1C87" w:rsidR="009606C3" w:rsidRPr="009606C3" w:rsidRDefault="00796ECB" w:rsidP="00796EC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796ECB">
        <w:rPr>
          <w:rFonts w:ascii="Times New Roman" w:hAnsi="Times New Roman" w:cs="Times New Roman"/>
          <w:sz w:val="28"/>
          <w:szCs w:val="28"/>
        </w:rPr>
        <w:t>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96ECB">
        <w:rPr>
          <w:rFonts w:ascii="Times New Roman" w:hAnsi="Times New Roman" w:cs="Times New Roman"/>
          <w:sz w:val="28"/>
          <w:szCs w:val="28"/>
        </w:rPr>
        <w:t xml:space="preserve"> дизайн-проекта</w:t>
      </w:r>
      <w:r w:rsidR="002E4056">
        <w:rPr>
          <w:rFonts w:ascii="Times New Roman" w:hAnsi="Times New Roman" w:cs="Times New Roman"/>
          <w:sz w:val="28"/>
          <w:szCs w:val="28"/>
        </w:rPr>
        <w:t xml:space="preserve">, </w:t>
      </w:r>
      <w:r w:rsidR="002146AE">
        <w:rPr>
          <w:rFonts w:ascii="Times New Roman" w:hAnsi="Times New Roman" w:cs="Times New Roman"/>
          <w:sz w:val="28"/>
          <w:szCs w:val="28"/>
        </w:rPr>
        <w:t>производство</w:t>
      </w:r>
      <w:r w:rsidRPr="00796ECB">
        <w:rPr>
          <w:rFonts w:ascii="Times New Roman" w:hAnsi="Times New Roman" w:cs="Times New Roman"/>
          <w:sz w:val="28"/>
          <w:szCs w:val="28"/>
        </w:rPr>
        <w:t xml:space="preserve"> и монтаж навигационных табличек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46AE" w:rsidRPr="002146AE">
        <w:rPr>
          <w:rFonts w:ascii="Times New Roman" w:hAnsi="Times New Roman" w:cs="Times New Roman"/>
          <w:sz w:val="28"/>
          <w:szCs w:val="28"/>
        </w:rPr>
        <w:t xml:space="preserve">для входных дверей внутренних помещений </w:t>
      </w:r>
      <w:r w:rsidRPr="00796ECB">
        <w:rPr>
          <w:rFonts w:ascii="Times New Roman" w:hAnsi="Times New Roman" w:cs="Times New Roman"/>
          <w:sz w:val="28"/>
          <w:szCs w:val="28"/>
        </w:rPr>
        <w:t xml:space="preserve">в здании Технопарк, </w:t>
      </w:r>
      <w:r w:rsidRPr="00796ECB">
        <w:rPr>
          <w:rFonts w:ascii="Times New Roman" w:hAnsi="Times New Roman" w:cs="Times New Roman"/>
          <w:sz w:val="28"/>
          <w:szCs w:val="28"/>
        </w:rPr>
        <w:lastRenderedPageBreak/>
        <w:t>расположенном по адресу: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ECB">
        <w:rPr>
          <w:rFonts w:ascii="Times New Roman" w:hAnsi="Times New Roman" w:cs="Times New Roman"/>
          <w:sz w:val="28"/>
          <w:szCs w:val="28"/>
        </w:rPr>
        <w:t>Инновационный центр «Сколково», Большой бульвар, д.42, стр. 1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14:paraId="6B6E97F8" w14:textId="77777777"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6B6E97F9" w14:textId="28C4E9AD" w:rsidR="006872A4" w:rsidRDefault="00796ECB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3 000 000</w:t>
      </w:r>
      <w:r w:rsidR="008B1A61">
        <w:rPr>
          <w:rFonts w:ascii="Times New Roman" w:hAnsi="Times New Roman" w:cs="Times New Roman"/>
          <w:sz w:val="28"/>
          <w:szCs w:val="28"/>
        </w:rPr>
        <w:t>,00</w:t>
      </w:r>
      <w:r w:rsidR="009174D8">
        <w:rPr>
          <w:rFonts w:ascii="Times New Roman" w:hAnsi="Times New Roman" w:cs="Times New Roman"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Три</w:t>
      </w:r>
      <w:r w:rsidR="009174D8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8B1A61">
        <w:rPr>
          <w:rFonts w:ascii="Times New Roman" w:hAnsi="Times New Roman" w:cs="Times New Roman"/>
          <w:sz w:val="28"/>
          <w:szCs w:val="28"/>
        </w:rPr>
        <w:t>а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</w:t>
      </w:r>
      <w:r w:rsidR="009174D8">
        <w:rPr>
          <w:rFonts w:ascii="Times New Roman" w:hAnsi="Times New Roman" w:cs="Times New Roman"/>
          <w:sz w:val="28"/>
          <w:szCs w:val="28"/>
        </w:rPr>
        <w:t>ей</w:t>
      </w:r>
      <w:r w:rsidR="002C0A87">
        <w:rPr>
          <w:rFonts w:ascii="Times New Roman" w:hAnsi="Times New Roman" w:cs="Times New Roman"/>
          <w:sz w:val="28"/>
          <w:szCs w:val="28"/>
        </w:rPr>
        <w:t xml:space="preserve"> </w:t>
      </w:r>
      <w:r w:rsidR="008B1A61">
        <w:rPr>
          <w:rFonts w:ascii="Times New Roman" w:hAnsi="Times New Roman" w:cs="Times New Roman"/>
          <w:sz w:val="28"/>
          <w:szCs w:val="28"/>
        </w:rPr>
        <w:t xml:space="preserve">00 </w:t>
      </w:r>
      <w:r w:rsidR="008C16F8">
        <w:rPr>
          <w:rFonts w:ascii="Times New Roman" w:hAnsi="Times New Roman" w:cs="Times New Roman"/>
          <w:sz w:val="28"/>
          <w:szCs w:val="28"/>
        </w:rPr>
        <w:t>коп.</w:t>
      </w:r>
      <w:r w:rsidR="00EE4D86" w:rsidRPr="00EE4D86">
        <w:rPr>
          <w:rFonts w:ascii="Times New Roman" w:hAnsi="Times New Roman" w:cs="Times New Roman"/>
          <w:sz w:val="28"/>
          <w:szCs w:val="28"/>
        </w:rPr>
        <w:t>, в том числе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</w:p>
    <w:p w14:paraId="6B6E97FA" w14:textId="77777777"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6B6E97FB" w14:textId="730751EA"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562816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B6E97FC" w14:textId="761C4ED4"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  <w:r w:rsidR="009174D8">
        <w:rPr>
          <w:rFonts w:ascii="Times New Roman" w:hAnsi="Times New Roman" w:cs="Times New Roman"/>
          <w:sz w:val="28"/>
          <w:szCs w:val="28"/>
        </w:rPr>
        <w:t xml:space="preserve">здание Технопарк расположенное по адресу: </w:t>
      </w:r>
      <w:r w:rsidR="009174D8" w:rsidRPr="009174D8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Большой бульвар, д. 42, стр. 1.</w:t>
      </w:r>
    </w:p>
    <w:p w14:paraId="6B6E9800" w14:textId="535AED0C" w:rsidR="00D9765B" w:rsidRDefault="00A93E51" w:rsidP="00796EC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9174D8">
        <w:rPr>
          <w:rFonts w:ascii="Times New Roman" w:hAnsi="Times New Roman" w:cs="Times New Roman"/>
          <w:sz w:val="28"/>
          <w:szCs w:val="28"/>
        </w:rPr>
        <w:t>П</w:t>
      </w:r>
      <w:r w:rsidR="00D9765B" w:rsidRPr="009174D8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 w:rsidRPr="009174D8">
        <w:rPr>
          <w:rFonts w:ascii="Times New Roman" w:hAnsi="Times New Roman" w:cs="Times New Roman"/>
          <w:sz w:val="28"/>
          <w:szCs w:val="28"/>
        </w:rPr>
        <w:t xml:space="preserve">: </w:t>
      </w:r>
      <w:r w:rsidR="00796ECB" w:rsidRPr="00796ECB">
        <w:rPr>
          <w:rFonts w:ascii="Times New Roman" w:hAnsi="Times New Roman" w:cs="Times New Roman"/>
          <w:sz w:val="28"/>
          <w:szCs w:val="28"/>
        </w:rPr>
        <w:t>не более 3-х месяцев с даты заключения договора.</w:t>
      </w:r>
    </w:p>
    <w:p w14:paraId="780F71A7" w14:textId="77777777" w:rsidR="009174D8" w:rsidRPr="009174D8" w:rsidRDefault="009174D8" w:rsidP="009174D8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14:paraId="6B6E9801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02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6E9803" w14:textId="77777777"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6B6E9804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6B6E9805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6B6E9806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6B6E9807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6E9808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09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B6E980A" w14:textId="77777777"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6B6E980B" w14:textId="77777777"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B6E980C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6B6E980D" w14:textId="77777777" w:rsid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4BD1D6" w14:textId="77777777" w:rsidR="004D5FD3" w:rsidRDefault="004D5FD3" w:rsidP="004D5FD3">
      <w:pPr>
        <w:pStyle w:val="af0"/>
        <w:numPr>
          <w:ilvl w:val="2"/>
          <w:numId w:val="4"/>
        </w:numPr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14:paraId="5EBDB630" w14:textId="77777777" w:rsidR="004D5FD3" w:rsidRPr="00AD5968" w:rsidRDefault="004D5FD3" w:rsidP="004D5FD3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D5968">
        <w:rPr>
          <w:rFonts w:ascii="Times New Roman" w:hAnsi="Times New Roman" w:cs="Times New Roman"/>
          <w:sz w:val="28"/>
          <w:szCs w:val="28"/>
          <w:lang w:eastAsia="ru-RU"/>
        </w:rPr>
        <w:t xml:space="preserve">Для оптимизации затрат времени на принятие решений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 выборе Победителя Переторжка </w:t>
      </w:r>
      <w:r w:rsidRPr="00AD5968">
        <w:rPr>
          <w:rFonts w:ascii="Times New Roman" w:hAnsi="Times New Roman" w:cs="Times New Roman"/>
          <w:sz w:val="28"/>
          <w:szCs w:val="28"/>
          <w:lang w:eastAsia="ru-RU"/>
        </w:rPr>
        <w:t>проводится в следующем порядке:</w:t>
      </w:r>
    </w:p>
    <w:p w14:paraId="2F0344AA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2B6DFB3C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354BFF98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3F99390B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742E3821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2C2C41BA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38E23A3D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59E0FC71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Конверты с заявками на Переторжку № 1 и Переторжку № 2 отклоненных участников будут уничтожены.</w:t>
      </w:r>
    </w:p>
    <w:p w14:paraId="2741636D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sz w:val="28"/>
          <w:szCs w:val="28"/>
          <w:lang w:val="ru-RU" w:eastAsia="ru-RU"/>
        </w:rPr>
        <w:t>.</w:t>
      </w:r>
    </w:p>
    <w:p w14:paraId="5607D6B3" w14:textId="77777777" w:rsidR="004D5FD3" w:rsidRPr="00562816" w:rsidRDefault="004D5FD3" w:rsidP="004D5FD3">
      <w:pPr>
        <w:spacing w:before="120"/>
        <w:ind w:left="360"/>
        <w:rPr>
          <w:rFonts w:eastAsia="Calibri"/>
          <w:sz w:val="28"/>
          <w:szCs w:val="28"/>
          <w:lang w:val="ru-RU"/>
        </w:rPr>
      </w:pPr>
    </w:p>
    <w:p w14:paraId="6B6E980F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B6E9810" w14:textId="77777777" w:rsidR="00EC6E05" w:rsidRPr="00E4689F" w:rsidRDefault="00AD05C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6E9811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6B6E9812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13" w14:textId="37100476"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96EC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174D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6B6E9814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B6E9815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6B6E9816" w14:textId="249E97E8"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96EC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9174D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6B6E9817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6B6E9818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6E9819" w14:textId="0FCD6C16" w:rsidR="00A02DCD" w:rsidRPr="002C0A87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8B1A61">
        <w:rPr>
          <w:rFonts w:ascii="Times New Roman" w:hAnsi="Times New Roman" w:cs="Times New Roman"/>
          <w:sz w:val="28"/>
          <w:szCs w:val="28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96ECB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96ECB">
        <w:rPr>
          <w:rFonts w:ascii="Times New Roman" w:hAnsi="Times New Roman" w:cs="Times New Roman"/>
          <w:color w:val="FF0000"/>
          <w:sz w:val="28"/>
          <w:szCs w:val="28"/>
        </w:rPr>
        <w:t>но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ября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174D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C0A87">
        <w:rPr>
          <w:rFonts w:ascii="Times New Roman" w:hAnsi="Times New Roman" w:cs="Times New Roman"/>
          <w:color w:val="FF0000"/>
          <w:sz w:val="28"/>
          <w:szCs w:val="28"/>
        </w:rPr>
        <w:t xml:space="preserve">года. </w:t>
      </w:r>
    </w:p>
    <w:sectPr w:rsidR="00A02DCD" w:rsidRPr="002C0A87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8AEBCB" w14:textId="77777777" w:rsidR="00693460" w:rsidRDefault="00693460" w:rsidP="001C1B8B">
      <w:r>
        <w:separator/>
      </w:r>
    </w:p>
  </w:endnote>
  <w:endnote w:type="continuationSeparator" w:id="0">
    <w:p w14:paraId="1C4084F4" w14:textId="77777777" w:rsidR="00693460" w:rsidRDefault="0069346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BB9F11" w14:textId="77777777" w:rsidR="00693460" w:rsidRDefault="00693460" w:rsidP="001C1B8B">
      <w:r>
        <w:separator/>
      </w:r>
    </w:p>
  </w:footnote>
  <w:footnote w:type="continuationSeparator" w:id="0">
    <w:p w14:paraId="3374B593" w14:textId="77777777" w:rsidR="00693460" w:rsidRDefault="0069346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03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46AE"/>
    <w:rsid w:val="00215CCD"/>
    <w:rsid w:val="00221AB9"/>
    <w:rsid w:val="00230CD2"/>
    <w:rsid w:val="00230DD7"/>
    <w:rsid w:val="0023528F"/>
    <w:rsid w:val="00236094"/>
    <w:rsid w:val="00241315"/>
    <w:rsid w:val="002463BF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0A87"/>
    <w:rsid w:val="002C3722"/>
    <w:rsid w:val="002C7DDA"/>
    <w:rsid w:val="002D14D7"/>
    <w:rsid w:val="002D1908"/>
    <w:rsid w:val="002D1D58"/>
    <w:rsid w:val="002D1FC3"/>
    <w:rsid w:val="002D2D8D"/>
    <w:rsid w:val="002D67F3"/>
    <w:rsid w:val="002E4056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993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5FD3"/>
    <w:rsid w:val="004D6B81"/>
    <w:rsid w:val="004D78C9"/>
    <w:rsid w:val="004E151B"/>
    <w:rsid w:val="004E3881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2816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049EC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3460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96ECB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34E1"/>
    <w:rsid w:val="007F4C24"/>
    <w:rsid w:val="007F5481"/>
    <w:rsid w:val="00801E19"/>
    <w:rsid w:val="00802855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93D9C"/>
    <w:rsid w:val="008A0528"/>
    <w:rsid w:val="008A15A4"/>
    <w:rsid w:val="008A29D5"/>
    <w:rsid w:val="008A6D29"/>
    <w:rsid w:val="008A7E49"/>
    <w:rsid w:val="008B0B92"/>
    <w:rsid w:val="008B1A61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174D8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391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3FC"/>
    <w:rsid w:val="00AA2405"/>
    <w:rsid w:val="00AA3BEB"/>
    <w:rsid w:val="00AB743D"/>
    <w:rsid w:val="00AC225F"/>
    <w:rsid w:val="00AC7BAD"/>
    <w:rsid w:val="00AC7EF1"/>
    <w:rsid w:val="00AD05C4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296D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5CAF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A5F02"/>
    <w:rsid w:val="00DB15AC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B6E97D6"/>
  <w15:docId w15:val="{B7AA1A05-D887-440E-BCFE-9CE221314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E4B30-0BEF-4531-B78F-004B3F863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E827834-9E5D-4E15-BCD3-C82C9EC59C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B27AAE-C7AA-44EF-B01A-1CD5A7D7C3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6218CBC-F480-49B3-B2E3-27C913214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5960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14</cp:revision>
  <cp:lastPrinted>2015-07-09T13:52:00Z</cp:lastPrinted>
  <dcterms:created xsi:type="dcterms:W3CDTF">2016-11-24T09:00:00Z</dcterms:created>
  <dcterms:modified xsi:type="dcterms:W3CDTF">2017-10-27T13:52:00Z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