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B80191" w:rsidRDefault="00B80191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</w:p>
    <w:p w:rsidR="001B6106" w:rsidRPr="009128A7" w:rsidRDefault="00FB410E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EF7252" w:rsidRPr="009128A7">
        <w:rPr>
          <w:b/>
          <w:bCs/>
          <w:sz w:val="28"/>
          <w:szCs w:val="28"/>
        </w:rPr>
        <w:t>6</w:t>
      </w:r>
      <w:r w:rsidR="00F25613">
        <w:rPr>
          <w:b/>
          <w:bCs/>
          <w:sz w:val="28"/>
          <w:szCs w:val="28"/>
        </w:rPr>
        <w:t>5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B80191" w:rsidRDefault="00B80191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F25613">
            <w:pPr>
              <w:jc w:val="both"/>
            </w:pPr>
            <w:r w:rsidRPr="001B6106">
              <w:t>«</w:t>
            </w:r>
            <w:r w:rsidR="00EF7252">
              <w:t>2</w:t>
            </w:r>
            <w:r w:rsidR="00F25613">
              <w:t>2</w:t>
            </w:r>
            <w:r w:rsidRPr="001B6106">
              <w:t xml:space="preserve">» </w:t>
            </w:r>
            <w:r w:rsidR="00BD5F11">
              <w:rPr>
                <w:lang w:val="en-US"/>
              </w:rPr>
              <w:t>ноября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000AA1" w:rsidRDefault="00000AA1" w:rsidP="00D61966">
      <w:pPr>
        <w:widowControl w:val="0"/>
        <w:autoSpaceDE w:val="0"/>
        <w:autoSpaceDN w:val="0"/>
        <w:adjustRightInd w:val="0"/>
        <w:jc w:val="both"/>
        <w:rPr>
          <w:b/>
          <w:bCs/>
        </w:rPr>
      </w:pPr>
    </w:p>
    <w:p w:rsidR="00284FA0" w:rsidRPr="005776E4" w:rsidRDefault="002945C2" w:rsidP="00D61966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 w:rsidRPr="005776E4">
        <w:rPr>
          <w:b/>
          <w:bCs/>
        </w:rPr>
        <w:t xml:space="preserve">Повестка </w:t>
      </w:r>
      <w:r w:rsidR="00B078C2" w:rsidRPr="005776E4">
        <w:rPr>
          <w:b/>
          <w:bCs/>
        </w:rPr>
        <w:t>заседания</w:t>
      </w:r>
      <w:r w:rsidRPr="005776E4">
        <w:rPr>
          <w:b/>
          <w:bCs/>
        </w:rPr>
        <w:t>:</w:t>
      </w:r>
    </w:p>
    <w:p w:rsidR="00B73F2A" w:rsidRDefault="00095577" w:rsidP="00095577">
      <w:pPr>
        <w:pStyle w:val="a3"/>
        <w:numPr>
          <w:ilvl w:val="0"/>
          <w:numId w:val="10"/>
        </w:numPr>
        <w:suppressAutoHyphens/>
        <w:spacing w:line="276" w:lineRule="auto"/>
        <w:jc w:val="both"/>
        <w:rPr>
          <w:bCs/>
        </w:rPr>
      </w:pPr>
      <w:r w:rsidRPr="00095577">
        <w:t>Рассмотрение и оценка заявок по открытому запросу предложений на право заключения договора на выполнение СМР по устройству и наружной отделке фасадов на объекте "Преподавательский квартал (комплекс зданий с Апартаментами для проживания и Профессорским клубом)</w:t>
      </w:r>
      <w:r w:rsidR="00B73F2A">
        <w:t>.</w:t>
      </w:r>
    </w:p>
    <w:p w:rsidR="00060257" w:rsidRDefault="00060257" w:rsidP="00005A27">
      <w:pPr>
        <w:pStyle w:val="a3"/>
        <w:suppressAutoHyphens/>
        <w:spacing w:line="276" w:lineRule="auto"/>
        <w:ind w:left="720"/>
        <w:jc w:val="both"/>
        <w:rPr>
          <w:bCs/>
        </w:rPr>
      </w:pPr>
    </w:p>
    <w:p w:rsidR="00D036EA" w:rsidRPr="00BD5F11" w:rsidRDefault="00D036EA" w:rsidP="00D036EA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BD5F11">
        <w:rPr>
          <w:b/>
          <w:bCs/>
        </w:rPr>
        <w:t>По первому вопросу повестки заседания.</w:t>
      </w:r>
    </w:p>
    <w:p w:rsidR="00095577" w:rsidRPr="00060257" w:rsidRDefault="00095577" w:rsidP="00095577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 xml:space="preserve">Комиссия рассмотрела заявки, поступившие на участие </w:t>
      </w:r>
      <w:r w:rsidRPr="00BD5F11">
        <w:rPr>
          <w:bCs/>
        </w:rPr>
        <w:t>в открытом запросе предложений на право заключения договора на выполнение СМР по устройству и наружной отделке фасадов на объекте «Преподавательский квартал» (комплекс зданий с Апартаментами для проживания и Профессорским клубом), с учетом заявок на участие в Переторжке и ответов на запросы информации.</w:t>
      </w:r>
    </w:p>
    <w:p w:rsidR="00060257" w:rsidRPr="00060257" w:rsidRDefault="00060257" w:rsidP="00060257">
      <w:pPr>
        <w:suppressAutoHyphens/>
        <w:spacing w:line="276" w:lineRule="auto"/>
        <w:jc w:val="both"/>
        <w:rPr>
          <w:rFonts w:eastAsia="Calibri"/>
          <w:lang w:eastAsia="en-US"/>
        </w:rPr>
      </w:pPr>
    </w:p>
    <w:tbl>
      <w:tblPr>
        <w:tblW w:w="9639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2256"/>
        <w:gridCol w:w="6946"/>
      </w:tblGrid>
      <w:tr w:rsidR="00EF3C36" w:rsidRPr="00EF3C36" w:rsidTr="00EF3C36">
        <w:trPr>
          <w:cantSplit/>
          <w:trHeight w:val="796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/>
                <w:iCs/>
                <w:sz w:val="22"/>
                <w:szCs w:val="22"/>
              </w:rPr>
            </w:pPr>
            <w:r w:rsidRPr="00EF3C36">
              <w:rPr>
                <w:bCs/>
                <w:i/>
                <w:iCs/>
                <w:sz w:val="22"/>
                <w:szCs w:val="22"/>
              </w:rPr>
              <w:t xml:space="preserve">№ </w:t>
            </w:r>
          </w:p>
        </w:tc>
        <w:tc>
          <w:tcPr>
            <w:tcW w:w="22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/>
                <w:iCs/>
                <w:sz w:val="22"/>
                <w:szCs w:val="22"/>
              </w:rPr>
            </w:pPr>
            <w:r w:rsidRPr="00EF3C36">
              <w:rPr>
                <w:bCs/>
                <w:i/>
                <w:iCs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9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/>
                <w:iCs/>
                <w:sz w:val="22"/>
                <w:szCs w:val="22"/>
              </w:rPr>
            </w:pPr>
            <w:r w:rsidRPr="00EF3C36">
              <w:rPr>
                <w:bCs/>
                <w:i/>
                <w:iCs/>
                <w:sz w:val="22"/>
                <w:szCs w:val="22"/>
              </w:rPr>
              <w:t>Адрес, ИНН участника процедуры закупки</w:t>
            </w:r>
          </w:p>
        </w:tc>
      </w:tr>
      <w:tr w:rsidR="00EF3C36" w:rsidRPr="00EF3C36" w:rsidTr="00EF3C36">
        <w:trPr>
          <w:cantSplit/>
          <w:trHeight w:val="796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  <w:lang w:val="en-US"/>
              </w:rPr>
            </w:pPr>
            <w:r w:rsidRPr="00EF3C36">
              <w:rPr>
                <w:bCs/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22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</w:rPr>
            </w:pPr>
            <w:r w:rsidRPr="00EF3C36">
              <w:rPr>
                <w:bCs/>
                <w:iCs/>
                <w:sz w:val="22"/>
                <w:szCs w:val="22"/>
              </w:rPr>
              <w:t>ООО «МЕРАСТРОЙ»</w:t>
            </w:r>
          </w:p>
        </w:tc>
        <w:tc>
          <w:tcPr>
            <w:tcW w:w="69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</w:rPr>
            </w:pPr>
            <w:r w:rsidRPr="00EF3C36">
              <w:rPr>
                <w:bCs/>
                <w:iCs/>
                <w:sz w:val="22"/>
                <w:szCs w:val="22"/>
              </w:rPr>
              <w:t>141100, Московская область, г. Щелково, ул. Свиреневская 8а, комн.1. ИНН 5050092278.</w:t>
            </w:r>
          </w:p>
        </w:tc>
      </w:tr>
      <w:tr w:rsidR="00EF3C36" w:rsidRPr="00EF3C36" w:rsidTr="00EF3C36">
        <w:trPr>
          <w:cantSplit/>
          <w:trHeight w:val="796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</w:rPr>
            </w:pPr>
            <w:r w:rsidRPr="00EF3C36">
              <w:rPr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2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</w:rPr>
            </w:pPr>
            <w:r w:rsidRPr="00EF3C36">
              <w:rPr>
                <w:bCs/>
                <w:iCs/>
                <w:sz w:val="22"/>
                <w:szCs w:val="22"/>
              </w:rPr>
              <w:t>ООО «Интертех»</w:t>
            </w:r>
          </w:p>
        </w:tc>
        <w:tc>
          <w:tcPr>
            <w:tcW w:w="69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</w:rPr>
            </w:pPr>
            <w:r w:rsidRPr="00EF3C36">
              <w:rPr>
                <w:bCs/>
                <w:iCs/>
                <w:sz w:val="22"/>
                <w:szCs w:val="22"/>
              </w:rPr>
              <w:t>117292, г. Мо</w:t>
            </w:r>
            <w:bookmarkStart w:id="0" w:name="_GoBack"/>
            <w:bookmarkEnd w:id="0"/>
            <w:r w:rsidRPr="00EF3C36">
              <w:rPr>
                <w:bCs/>
                <w:iCs/>
                <w:sz w:val="22"/>
                <w:szCs w:val="22"/>
              </w:rPr>
              <w:t xml:space="preserve">сква, Нахимовский пр., д.52/27 пом.Б. ИНН </w:t>
            </w:r>
          </w:p>
        </w:tc>
      </w:tr>
      <w:tr w:rsidR="00EF3C36" w:rsidRPr="00EF3C36" w:rsidTr="00EF3C36">
        <w:trPr>
          <w:cantSplit/>
          <w:trHeight w:val="796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</w:rPr>
            </w:pPr>
            <w:r w:rsidRPr="00EF3C36">
              <w:rPr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22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</w:rPr>
            </w:pPr>
            <w:r w:rsidRPr="00EF3C36">
              <w:rPr>
                <w:bCs/>
                <w:iCs/>
                <w:sz w:val="22"/>
                <w:szCs w:val="22"/>
              </w:rPr>
              <w:t>ООО «ВИОНТ»</w:t>
            </w:r>
          </w:p>
        </w:tc>
        <w:tc>
          <w:tcPr>
            <w:tcW w:w="69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3C36" w:rsidRPr="00EF3C36" w:rsidRDefault="00EF3C36" w:rsidP="005E6D45">
            <w:pPr>
              <w:suppressAutoHyphens/>
              <w:spacing w:line="276" w:lineRule="auto"/>
              <w:rPr>
                <w:bCs/>
                <w:iCs/>
                <w:sz w:val="22"/>
                <w:szCs w:val="22"/>
              </w:rPr>
            </w:pPr>
            <w:r w:rsidRPr="00EF3C36">
              <w:rPr>
                <w:bCs/>
                <w:iCs/>
                <w:sz w:val="22"/>
                <w:szCs w:val="22"/>
              </w:rPr>
              <w:t>127015, Москва, Новодмитровская, д.5а, офис 808. ИНН 7727720519</w:t>
            </w:r>
          </w:p>
        </w:tc>
      </w:tr>
    </w:tbl>
    <w:p w:rsidR="00060257" w:rsidRDefault="00060257" w:rsidP="00095577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</w:p>
    <w:p w:rsidR="00095577" w:rsidRPr="00BD5F11" w:rsidRDefault="00095577" w:rsidP="00095577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>на соответствие требованиям, установленным в Извещении и/или Документации процедуры закупки по двум вопросам:</w:t>
      </w:r>
    </w:p>
    <w:p w:rsidR="00095577" w:rsidRPr="00BD5F11" w:rsidRDefault="00095577" w:rsidP="00095577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095577" w:rsidRDefault="00095577" w:rsidP="00095577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lastRenderedPageBreak/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060257" w:rsidRPr="00BD5F11" w:rsidRDefault="00060257" w:rsidP="00095577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</w:p>
    <w:p w:rsidR="00BD5F11" w:rsidRDefault="00BD5F11" w:rsidP="00BD5F11">
      <w:pPr>
        <w:pStyle w:val="a3"/>
        <w:numPr>
          <w:ilvl w:val="1"/>
          <w:numId w:val="2"/>
        </w:numPr>
        <w:suppressAutoHyphens/>
        <w:spacing w:line="276" w:lineRule="auto"/>
        <w:jc w:val="both"/>
      </w:pPr>
      <w:r w:rsidRPr="00BD5F11">
        <w:t>По результатам рассмотрения поступивших Заявок, Комиссия приняла решение о допуске или об отказе в допуске следующих участников:</w:t>
      </w:r>
    </w:p>
    <w:p w:rsidR="00060257" w:rsidRPr="00BD5F11" w:rsidRDefault="00060257" w:rsidP="00060257">
      <w:pPr>
        <w:suppressAutoHyphens/>
        <w:spacing w:line="276" w:lineRule="auto"/>
        <w:ind w:left="360"/>
        <w:jc w:val="both"/>
      </w:pPr>
    </w:p>
    <w:tbl>
      <w:tblPr>
        <w:tblW w:w="9497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1732"/>
        <w:gridCol w:w="2218"/>
        <w:gridCol w:w="5075"/>
      </w:tblGrid>
      <w:tr w:rsidR="00BD5F11" w:rsidRPr="00BD5F11" w:rsidTr="00BD5F11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D5F11" w:rsidRPr="00CE2186" w:rsidRDefault="00BD5F11" w:rsidP="00BD5F11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bCs/>
                <w:i/>
                <w:iCs/>
                <w:sz w:val="20"/>
                <w:szCs w:val="20"/>
              </w:rPr>
              <w:t>№ п/п</w:t>
            </w:r>
          </w:p>
        </w:tc>
        <w:tc>
          <w:tcPr>
            <w:tcW w:w="17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D5F11" w:rsidRPr="00EB4921" w:rsidRDefault="00BD5F11" w:rsidP="00BD5F11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EB4921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2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D5F11" w:rsidRPr="00EB4921" w:rsidRDefault="00BD5F11" w:rsidP="00BD5F11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6559A1">
              <w:rPr>
                <w:bCs/>
                <w:i/>
                <w:iCs/>
                <w:sz w:val="20"/>
                <w:szCs w:val="20"/>
              </w:rPr>
              <w:t>Решение о допуске/отказе в допуске</w:t>
            </w:r>
            <w:r w:rsidRPr="006559A1">
              <w:rPr>
                <w:bCs/>
                <w:i/>
                <w:iCs/>
                <w:sz w:val="20"/>
                <w:szCs w:val="20"/>
              </w:rPr>
              <w:tab/>
            </w:r>
          </w:p>
        </w:tc>
        <w:tc>
          <w:tcPr>
            <w:tcW w:w="50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D5F11" w:rsidRPr="00EB4921" w:rsidRDefault="00BD5F11" w:rsidP="00BD5F11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6559A1">
              <w:rPr>
                <w:bCs/>
                <w:i/>
                <w:iCs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BD5F11" w:rsidRPr="00BD5F11" w:rsidTr="00BD5F11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  <w:lang w:val="en-US"/>
              </w:rPr>
            </w:pPr>
            <w:r w:rsidRPr="00BD5F11">
              <w:rPr>
                <w:bCs/>
                <w:iCs/>
                <w:sz w:val="16"/>
                <w:szCs w:val="16"/>
                <w:lang w:val="en-US"/>
              </w:rPr>
              <w:t>1</w:t>
            </w:r>
          </w:p>
        </w:tc>
        <w:tc>
          <w:tcPr>
            <w:tcW w:w="17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 w:rsidRPr="00BD5F11">
              <w:rPr>
                <w:bCs/>
                <w:iCs/>
                <w:sz w:val="16"/>
                <w:szCs w:val="16"/>
              </w:rPr>
              <w:t>ООО «МЕРАСТРОЙ»</w:t>
            </w:r>
          </w:p>
        </w:tc>
        <w:tc>
          <w:tcPr>
            <w:tcW w:w="22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440BC0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50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BD5F11" w:rsidRPr="00BD5F11" w:rsidTr="00BD5F11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 w:rsidRPr="00BD5F11">
              <w:rPr>
                <w:bCs/>
                <w:iCs/>
                <w:sz w:val="16"/>
                <w:szCs w:val="16"/>
              </w:rPr>
              <w:t>2</w:t>
            </w:r>
          </w:p>
        </w:tc>
        <w:tc>
          <w:tcPr>
            <w:tcW w:w="17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 w:rsidRPr="00BD5F11">
              <w:rPr>
                <w:bCs/>
                <w:iCs/>
                <w:sz w:val="16"/>
                <w:szCs w:val="16"/>
              </w:rPr>
              <w:t>ООО «Интертех»</w:t>
            </w:r>
          </w:p>
        </w:tc>
        <w:tc>
          <w:tcPr>
            <w:tcW w:w="22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440BC0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50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BD5F11" w:rsidRPr="00BD5F11" w:rsidTr="00BD5F11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 w:rsidRPr="00BD5F11">
              <w:rPr>
                <w:bCs/>
                <w:iCs/>
                <w:sz w:val="16"/>
                <w:szCs w:val="16"/>
              </w:rPr>
              <w:t>3</w:t>
            </w:r>
          </w:p>
        </w:tc>
        <w:tc>
          <w:tcPr>
            <w:tcW w:w="17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 w:rsidRPr="00BD5F11">
              <w:rPr>
                <w:bCs/>
                <w:iCs/>
                <w:sz w:val="16"/>
                <w:szCs w:val="16"/>
              </w:rPr>
              <w:t>ООО «ВИОНТ»</w:t>
            </w:r>
          </w:p>
        </w:tc>
        <w:tc>
          <w:tcPr>
            <w:tcW w:w="22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440BC0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50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F11" w:rsidRPr="00BD5F11" w:rsidRDefault="00BD5F11" w:rsidP="00BD5F11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440BC0" w:rsidRPr="00440BC0" w:rsidRDefault="00440BC0" w:rsidP="00440BC0">
      <w:pPr>
        <w:ind w:left="360"/>
        <w:rPr>
          <w:rFonts w:eastAsia="Calibri"/>
          <w:lang w:eastAsia="en-US"/>
        </w:rPr>
      </w:pPr>
    </w:p>
    <w:p w:rsidR="00BD5F11" w:rsidRPr="00BD5F11" w:rsidRDefault="00BD5F11" w:rsidP="00BD5F11">
      <w:pPr>
        <w:pStyle w:val="a3"/>
        <w:numPr>
          <w:ilvl w:val="1"/>
          <w:numId w:val="2"/>
        </w:numPr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p w:rsidR="00BD5F11" w:rsidRPr="00BD5F11" w:rsidRDefault="00BD5F11" w:rsidP="00BD5F11">
      <w:pPr>
        <w:ind w:left="568"/>
        <w:rPr>
          <w:rFonts w:eastAsia="Calibri"/>
          <w:lang w:eastAsia="en-US"/>
        </w:rPr>
      </w:pPr>
    </w:p>
    <w:tbl>
      <w:tblPr>
        <w:tblStyle w:val="1111"/>
        <w:tblW w:w="9497" w:type="dxa"/>
        <w:tblInd w:w="704" w:type="dxa"/>
        <w:tblLook w:val="04A0" w:firstRow="1" w:lastRow="0" w:firstColumn="1" w:lastColumn="0" w:noHBand="0" w:noVBand="1"/>
      </w:tblPr>
      <w:tblGrid>
        <w:gridCol w:w="2410"/>
        <w:gridCol w:w="1701"/>
        <w:gridCol w:w="2410"/>
        <w:gridCol w:w="1417"/>
        <w:gridCol w:w="1559"/>
      </w:tblGrid>
      <w:tr w:rsidR="00F267BE" w:rsidRPr="00BD5F11" w:rsidTr="00060257">
        <w:trPr>
          <w:trHeight w:val="539"/>
        </w:trPr>
        <w:tc>
          <w:tcPr>
            <w:tcW w:w="2410" w:type="dxa"/>
          </w:tcPr>
          <w:p w:rsidR="00F267BE" w:rsidRPr="00BD5F11" w:rsidRDefault="00F267BE" w:rsidP="00BD5F11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 xml:space="preserve">Наименование Участника </w:t>
            </w:r>
          </w:p>
          <w:p w:rsidR="00F267BE" w:rsidRPr="00BD5F11" w:rsidRDefault="00F267BE" w:rsidP="00BD5F11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 xml:space="preserve">процедуры закупки </w:t>
            </w:r>
          </w:p>
        </w:tc>
        <w:tc>
          <w:tcPr>
            <w:tcW w:w="1701" w:type="dxa"/>
          </w:tcPr>
          <w:p w:rsidR="00F267BE" w:rsidRPr="00BD5F11" w:rsidRDefault="00F267BE" w:rsidP="00BD5F11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>Баллы по критерию Цена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F267BE" w:rsidRPr="00BD5F11" w:rsidRDefault="00F267BE" w:rsidP="00BD5F11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>Баллы по критерию Квалификация Участника процедуры закупки</w:t>
            </w:r>
          </w:p>
        </w:tc>
        <w:tc>
          <w:tcPr>
            <w:tcW w:w="1417" w:type="dxa"/>
          </w:tcPr>
          <w:p w:rsidR="00F267BE" w:rsidRPr="00BD5F11" w:rsidRDefault="00F267BE" w:rsidP="00BD5F11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>Оценочный балл</w:t>
            </w:r>
          </w:p>
        </w:tc>
        <w:tc>
          <w:tcPr>
            <w:tcW w:w="1559" w:type="dxa"/>
          </w:tcPr>
          <w:p w:rsidR="00F267BE" w:rsidRPr="00BD5F11" w:rsidRDefault="00F267BE" w:rsidP="00BD5F11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>Рейтинг</w:t>
            </w:r>
          </w:p>
        </w:tc>
      </w:tr>
      <w:tr w:rsidR="00F267BE" w:rsidRPr="00BD5F11" w:rsidTr="00060257">
        <w:tc>
          <w:tcPr>
            <w:tcW w:w="2410" w:type="dxa"/>
            <w:vAlign w:val="center"/>
          </w:tcPr>
          <w:p w:rsidR="00F267BE" w:rsidRPr="00BD5F11" w:rsidRDefault="00F267BE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 w:rsidRPr="00BD5F11">
              <w:rPr>
                <w:bCs/>
                <w:iCs/>
                <w:sz w:val="16"/>
                <w:szCs w:val="16"/>
              </w:rPr>
              <w:t>ООО «МЕРАСТРОЙ»</w:t>
            </w:r>
          </w:p>
        </w:tc>
        <w:tc>
          <w:tcPr>
            <w:tcW w:w="1701" w:type="dxa"/>
            <w:vAlign w:val="center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8,52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67BE" w:rsidRPr="00BD5F11" w:rsidRDefault="00060257" w:rsidP="00BD5F11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36,8</w:t>
            </w:r>
          </w:p>
        </w:tc>
        <w:tc>
          <w:tcPr>
            <w:tcW w:w="1417" w:type="dxa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45,32</w:t>
            </w:r>
          </w:p>
        </w:tc>
        <w:tc>
          <w:tcPr>
            <w:tcW w:w="1559" w:type="dxa"/>
            <w:vAlign w:val="center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F267BE" w:rsidRPr="00BD5F11" w:rsidTr="00060257">
        <w:tc>
          <w:tcPr>
            <w:tcW w:w="2410" w:type="dxa"/>
            <w:vAlign w:val="center"/>
          </w:tcPr>
          <w:p w:rsidR="00F267BE" w:rsidRPr="00BD5F11" w:rsidRDefault="00F267BE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 w:rsidRPr="00BD5F11">
              <w:rPr>
                <w:bCs/>
                <w:iCs/>
                <w:sz w:val="16"/>
                <w:szCs w:val="16"/>
              </w:rPr>
              <w:t>ООО «Интертех»</w:t>
            </w:r>
          </w:p>
        </w:tc>
        <w:tc>
          <w:tcPr>
            <w:tcW w:w="1701" w:type="dxa"/>
            <w:vAlign w:val="center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1,82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67BE" w:rsidRPr="00BD5F11" w:rsidRDefault="00060257" w:rsidP="00BD5F11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35,20</w:t>
            </w:r>
          </w:p>
        </w:tc>
        <w:tc>
          <w:tcPr>
            <w:tcW w:w="1417" w:type="dxa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37,02</w:t>
            </w:r>
          </w:p>
        </w:tc>
        <w:tc>
          <w:tcPr>
            <w:tcW w:w="1559" w:type="dxa"/>
            <w:vAlign w:val="center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</w:t>
            </w:r>
          </w:p>
        </w:tc>
      </w:tr>
      <w:tr w:rsidR="00F267BE" w:rsidRPr="00BD5F11" w:rsidTr="00060257">
        <w:tc>
          <w:tcPr>
            <w:tcW w:w="2410" w:type="dxa"/>
            <w:vAlign w:val="center"/>
          </w:tcPr>
          <w:p w:rsidR="00F267BE" w:rsidRPr="00BD5F11" w:rsidRDefault="00F267BE" w:rsidP="00BD5F11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 w:rsidRPr="00BD5F11">
              <w:rPr>
                <w:bCs/>
                <w:iCs/>
                <w:sz w:val="16"/>
                <w:szCs w:val="16"/>
              </w:rPr>
              <w:t>ООО «ВИОНТ»</w:t>
            </w:r>
          </w:p>
        </w:tc>
        <w:tc>
          <w:tcPr>
            <w:tcW w:w="1701" w:type="dxa"/>
            <w:vAlign w:val="center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8,28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67BE" w:rsidRPr="00BD5F11" w:rsidRDefault="00060257" w:rsidP="00BD5F11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34,40</w:t>
            </w:r>
          </w:p>
        </w:tc>
        <w:tc>
          <w:tcPr>
            <w:tcW w:w="1417" w:type="dxa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42,68</w:t>
            </w:r>
          </w:p>
        </w:tc>
        <w:tc>
          <w:tcPr>
            <w:tcW w:w="1559" w:type="dxa"/>
            <w:vAlign w:val="center"/>
          </w:tcPr>
          <w:p w:rsidR="00F267BE" w:rsidRPr="00BD5F11" w:rsidRDefault="00060257" w:rsidP="00BD5F11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</w:tbl>
    <w:p w:rsidR="00BD5F11" w:rsidRPr="00BD5F11" w:rsidRDefault="00BD5F11" w:rsidP="00BD5F11">
      <w:pPr>
        <w:widowControl w:val="0"/>
        <w:autoSpaceDE w:val="0"/>
        <w:autoSpaceDN w:val="0"/>
        <w:adjustRightInd w:val="0"/>
        <w:ind w:left="360"/>
        <w:jc w:val="both"/>
        <w:rPr>
          <w:rFonts w:eastAsia="Calibri"/>
          <w:sz w:val="28"/>
          <w:szCs w:val="28"/>
          <w:lang w:eastAsia="en-US"/>
        </w:rPr>
      </w:pPr>
    </w:p>
    <w:p w:rsidR="00BD5F11" w:rsidRPr="00BD5F11" w:rsidRDefault="00BD5F11" w:rsidP="00BD5F11">
      <w:pPr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BD5F11" w:rsidRPr="00BD5F11" w:rsidRDefault="00BD5F11" w:rsidP="00BD5F11">
      <w:pPr>
        <w:numPr>
          <w:ilvl w:val="2"/>
          <w:numId w:val="2"/>
        </w:numPr>
        <w:spacing w:line="276" w:lineRule="auto"/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 xml:space="preserve">По результатам проведения открытого запроса предложений на право заключения договора </w:t>
      </w:r>
      <w:r w:rsidRPr="00BD5F11">
        <w:rPr>
          <w:bCs/>
        </w:rPr>
        <w:t>на выполнение СМР по устройству и наружной отделке фасадов на объекте «Преподавательский квартал» (комплекс зданий с Апартаментами для проживания и Профессорским клубом),</w:t>
      </w:r>
      <w:r w:rsidRPr="00BD5F11">
        <w:rPr>
          <w:rFonts w:eastAsia="Calibri"/>
          <w:lang w:eastAsia="en-US"/>
        </w:rPr>
        <w:t xml:space="preserve"> признать Победителем Участника, занявшего первое место: ООО «МЕРАСТРОЙ» адрес: 141100, Московская область, г. Щелково, ул. Свиренев</w:t>
      </w:r>
      <w:r>
        <w:rPr>
          <w:rFonts w:eastAsia="Calibri"/>
          <w:lang w:eastAsia="en-US"/>
        </w:rPr>
        <w:t>ская 8а, комн.1. ИНН 5050092278</w:t>
      </w:r>
      <w:r w:rsidR="00EF3C36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</w:p>
    <w:p w:rsidR="00175269" w:rsidRPr="00EF3C36" w:rsidRDefault="00BD5F11" w:rsidP="00326961">
      <w:pPr>
        <w:numPr>
          <w:ilvl w:val="2"/>
          <w:numId w:val="2"/>
        </w:numPr>
        <w:spacing w:line="276" w:lineRule="auto"/>
        <w:ind w:left="720"/>
        <w:jc w:val="both"/>
        <w:rPr>
          <w:rFonts w:eastAsia="Calibri"/>
          <w:b/>
          <w:lang w:eastAsia="en-US"/>
        </w:rPr>
      </w:pPr>
      <w:r w:rsidRPr="00EF3C36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предложений на право заключения договора </w:t>
      </w:r>
      <w:r w:rsidR="00440BC0" w:rsidRPr="00EF3C36">
        <w:rPr>
          <w:rFonts w:eastAsia="Calibri"/>
          <w:lang w:eastAsia="en-US"/>
        </w:rPr>
        <w:t>на выполнение СМР по устройству и наружной отделке фасадов на объекте «Преподавательский квартал» (комплекс зданий с Апартаментами для проживания и Профессорским клубом),</w:t>
      </w:r>
      <w:r w:rsidRPr="00EF3C36">
        <w:rPr>
          <w:rFonts w:eastAsia="Calibri"/>
          <w:lang w:eastAsia="en-US"/>
        </w:rPr>
        <w:t xml:space="preserve"> признать: </w:t>
      </w:r>
      <w:r w:rsidR="00440BC0" w:rsidRPr="00EF3C36">
        <w:rPr>
          <w:rFonts w:eastAsia="Calibri"/>
          <w:lang w:eastAsia="en-US"/>
        </w:rPr>
        <w:t>ООО «ВИОНТ»</w:t>
      </w:r>
      <w:r w:rsidRPr="00EF3C36">
        <w:rPr>
          <w:rFonts w:eastAsia="Calibri"/>
          <w:lang w:eastAsia="en-US"/>
        </w:rPr>
        <w:t xml:space="preserve">, адрес: </w:t>
      </w:r>
      <w:r w:rsidR="00440BC0" w:rsidRPr="00EF3C36">
        <w:rPr>
          <w:rFonts w:eastAsia="Calibri"/>
          <w:lang w:eastAsia="en-US"/>
        </w:rPr>
        <w:t>127015, Москва, Новодмитровская, д.5а, офис 808. ИНН 7727720519</w:t>
      </w:r>
      <w:r w:rsidRPr="00EF3C36">
        <w:rPr>
          <w:rFonts w:eastAsia="Calibri"/>
          <w:lang w:eastAsia="en-US"/>
        </w:rPr>
        <w:t xml:space="preserve"> </w:t>
      </w:r>
    </w:p>
    <w:p w:rsidR="00012707" w:rsidRDefault="00012707" w:rsidP="00012707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</w:p>
    <w:p w:rsidR="003C421D" w:rsidRPr="006B190F" w:rsidRDefault="003C421D" w:rsidP="009D05DF">
      <w:pPr>
        <w:spacing w:before="120" w:after="120" w:line="276" w:lineRule="auto"/>
        <w:jc w:val="both"/>
        <w:rPr>
          <w:rFonts w:eastAsia="Calibri"/>
          <w:lang w:eastAsia="en-US"/>
        </w:rPr>
      </w:pPr>
    </w:p>
    <w:sectPr w:rsidR="003C421D" w:rsidRPr="006B190F" w:rsidSect="00CF1189">
      <w:pgSz w:w="11906" w:h="16838"/>
      <w:pgMar w:top="1418" w:right="567" w:bottom="119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496" w:rsidRDefault="00B94496" w:rsidP="007D698A">
      <w:r>
        <w:separator/>
      </w:r>
    </w:p>
  </w:endnote>
  <w:endnote w:type="continuationSeparator" w:id="0">
    <w:p w:rsidR="00B94496" w:rsidRDefault="00B94496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496" w:rsidRDefault="00B94496" w:rsidP="007D698A">
      <w:r>
        <w:separator/>
      </w:r>
    </w:p>
  </w:footnote>
  <w:footnote w:type="continuationSeparator" w:id="0">
    <w:p w:rsidR="00B94496" w:rsidRDefault="00B94496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0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3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7"/>
  </w:num>
  <w:num w:numId="2">
    <w:abstractNumId w:val="0"/>
  </w:num>
  <w:num w:numId="3">
    <w:abstractNumId w:val="11"/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23"/>
  </w:num>
  <w:num w:numId="8">
    <w:abstractNumId w:val="18"/>
  </w:num>
  <w:num w:numId="9">
    <w:abstractNumId w:val="8"/>
  </w:num>
  <w:num w:numId="10">
    <w:abstractNumId w:val="7"/>
  </w:num>
  <w:num w:numId="11">
    <w:abstractNumId w:val="22"/>
  </w:num>
  <w:num w:numId="12">
    <w:abstractNumId w:val="3"/>
  </w:num>
  <w:num w:numId="13">
    <w:abstractNumId w:val="21"/>
  </w:num>
  <w:num w:numId="14">
    <w:abstractNumId w:val="9"/>
  </w:num>
  <w:num w:numId="15">
    <w:abstractNumId w:val="13"/>
  </w:num>
  <w:num w:numId="16">
    <w:abstractNumId w:val="25"/>
  </w:num>
  <w:num w:numId="17">
    <w:abstractNumId w:val="19"/>
  </w:num>
  <w:num w:numId="18">
    <w:abstractNumId w:val="16"/>
  </w:num>
  <w:num w:numId="19">
    <w:abstractNumId w:val="24"/>
  </w:num>
  <w:num w:numId="20">
    <w:abstractNumId w:val="10"/>
  </w:num>
  <w:num w:numId="21">
    <w:abstractNumId w:val="6"/>
  </w:num>
  <w:num w:numId="22">
    <w:abstractNumId w:val="4"/>
  </w:num>
  <w:num w:numId="23">
    <w:abstractNumId w:val="20"/>
  </w:num>
  <w:num w:numId="24">
    <w:abstractNumId w:val="1"/>
  </w:num>
  <w:num w:numId="25">
    <w:abstractNumId w:val="2"/>
  </w:num>
  <w:num w:numId="26">
    <w:abstractNumId w:val="15"/>
  </w:num>
  <w:num w:numId="27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5CE2"/>
    <w:rsid w:val="00445D08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454"/>
    <w:rsid w:val="00630D01"/>
    <w:rsid w:val="00636315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02F"/>
    <w:rsid w:val="009B261E"/>
    <w:rsid w:val="009B6F2C"/>
    <w:rsid w:val="009C0878"/>
    <w:rsid w:val="009C1B6E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2132"/>
    <w:rsid w:val="00B33D8F"/>
    <w:rsid w:val="00B349D8"/>
    <w:rsid w:val="00B35250"/>
    <w:rsid w:val="00B35FF7"/>
    <w:rsid w:val="00B36251"/>
    <w:rsid w:val="00B36B89"/>
    <w:rsid w:val="00B40691"/>
    <w:rsid w:val="00B40A00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51C1"/>
    <w:rsid w:val="00E362BA"/>
    <w:rsid w:val="00E41532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094C"/>
    <w:rsid w:val="00EC21B8"/>
    <w:rsid w:val="00EC4C7A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C36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410E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F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FAF05-CA03-4589-8639-AE5BE6E7B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Vykhristyuk Tatyana</cp:lastModifiedBy>
  <cp:revision>9</cp:revision>
  <cp:lastPrinted>2017-09-14T08:11:00Z</cp:lastPrinted>
  <dcterms:created xsi:type="dcterms:W3CDTF">2017-11-22T12:38:00Z</dcterms:created>
  <dcterms:modified xsi:type="dcterms:W3CDTF">2017-11-24T06:43:00Z</dcterms:modified>
</cp:coreProperties>
</file>