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74AF34" wp14:editId="357229F2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B0DCF7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4254A9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40361B" w:rsidRDefault="00C25BB8" w:rsidP="00D93938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>на право заключения</w:t>
      </w:r>
      <w:r w:rsidR="00E079F6">
        <w:rPr>
          <w:b/>
          <w:sz w:val="28"/>
          <w:szCs w:val="28"/>
          <w:lang w:val="ru-RU"/>
        </w:rPr>
        <w:t xml:space="preserve"> </w:t>
      </w:r>
      <w:r w:rsidR="00396A30" w:rsidRPr="00396A30">
        <w:rPr>
          <w:b/>
          <w:sz w:val="28"/>
          <w:szCs w:val="28"/>
          <w:lang w:val="ru-RU"/>
        </w:rPr>
        <w:t xml:space="preserve">договора на </w:t>
      </w:r>
      <w:r w:rsidR="00D93938" w:rsidRPr="00D93938">
        <w:rPr>
          <w:b/>
          <w:sz w:val="28"/>
          <w:szCs w:val="28"/>
          <w:lang w:val="ru-RU"/>
        </w:rPr>
        <w:t>аренду автомобилей с экипажем для перевозки пассажиров и багажа Заказчика в пределах г. Москвы и Московской области с оказанием услуг по управлению и техническому обслуживанию предоставляемых транспортных средств</w:t>
      </w:r>
    </w:p>
    <w:p w:rsidR="00D93938" w:rsidRPr="005C22C6" w:rsidRDefault="00D93938" w:rsidP="00D93938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4"/>
          <w:szCs w:val="24"/>
          <w:lang w:val="ru-RU" w:eastAsia="ru-RU"/>
        </w:rPr>
      </w:pPr>
    </w:p>
    <w:p w:rsidR="00D93938" w:rsidRPr="00D93938" w:rsidRDefault="00891869" w:rsidP="00D93938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="00396A30" w:rsidRPr="00396A30">
        <w:rPr>
          <w:rFonts w:eastAsiaTheme="minorEastAsia"/>
          <w:sz w:val="24"/>
          <w:szCs w:val="24"/>
          <w:lang w:val="ru-RU" w:eastAsia="ru-RU"/>
        </w:rPr>
        <w:t xml:space="preserve">договора на </w:t>
      </w:r>
      <w:r w:rsidR="00D93938" w:rsidRPr="00D93938">
        <w:rPr>
          <w:rFonts w:eastAsiaTheme="minorEastAsia"/>
          <w:sz w:val="24"/>
          <w:szCs w:val="24"/>
          <w:lang w:val="ru-RU" w:eastAsia="ru-RU"/>
        </w:rPr>
        <w:t>аренду автомобилей с экипажем для перевозки пассажиров и багажа Заказчика в пределах г. Москвы и Московской области с оказанием услуг по управлению и техническому обслуживанию предоставляемых транспортных средств</w:t>
      </w:r>
    </w:p>
    <w:p w:rsidR="00813B99" w:rsidRPr="002F2BF7" w:rsidRDefault="004254A9" w:rsidP="00AB285B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r w:rsidRPr="004254A9">
        <w:rPr>
          <w:rFonts w:eastAsiaTheme="minorEastAsia"/>
          <w:sz w:val="24"/>
          <w:szCs w:val="24"/>
          <w:highlight w:val="yellow"/>
          <w:lang w:val="ru-RU" w:eastAsia="ru-RU"/>
        </w:rPr>
        <w:t>_______</w:t>
      </w:r>
      <w:r w:rsidR="00813B99" w:rsidRPr="004254A9">
        <w:rPr>
          <w:sz w:val="24"/>
          <w:szCs w:val="24"/>
          <w:highlight w:val="yellow"/>
          <w:lang w:val="ru-RU" w:eastAsia="ru-RU"/>
        </w:rPr>
        <w:t>_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2249D" w:rsidRDefault="0052249D" w:rsidP="00813B99">
      <w:pPr>
        <w:spacing w:after="120"/>
        <w:outlineLvl w:val="0"/>
        <w:rPr>
          <w:b/>
          <w:sz w:val="24"/>
          <w:szCs w:val="24"/>
          <w:lang w:val="ru-RU" w:eastAsia="ru-RU"/>
        </w:rPr>
        <w:sectPr w:rsidR="0052249D" w:rsidSect="00813B99">
          <w:headerReference w:type="default" r:id="rId7"/>
          <w:footerReference w:type="default" r:id="rId8"/>
          <w:pgSz w:w="11906" w:h="16838"/>
          <w:pgMar w:top="1134" w:right="567" w:bottom="1134" w:left="1134" w:header="709" w:footer="709" w:gutter="0"/>
          <w:pgNumType w:start="1"/>
          <w:cols w:space="708"/>
          <w:docGrid w:linePitch="360"/>
        </w:sect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C15746" w:rsidRDefault="00C15746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Таблица 1.</w:t>
      </w:r>
    </w:p>
    <w:tbl>
      <w:tblPr>
        <w:tblW w:w="1546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067"/>
        <w:gridCol w:w="1770"/>
        <w:gridCol w:w="1735"/>
        <w:gridCol w:w="1428"/>
        <w:gridCol w:w="1460"/>
        <w:gridCol w:w="1648"/>
        <w:gridCol w:w="1105"/>
        <w:gridCol w:w="2035"/>
        <w:gridCol w:w="183"/>
        <w:gridCol w:w="500"/>
        <w:gridCol w:w="1535"/>
      </w:tblGrid>
      <w:tr w:rsidR="00DB66D0" w:rsidRPr="00DB66D0" w:rsidTr="00FE7D96">
        <w:trPr>
          <w:gridAfter w:val="1"/>
          <w:wAfter w:w="1535" w:type="dxa"/>
          <w:trHeight w:val="1875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Арендуемое ТС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Комплектация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Цвет кузова </w:t>
            </w:r>
            <w:r w:rsidRPr="00C15746">
              <w:rPr>
                <w:rFonts w:ascii="Cambria" w:hAnsi="Cambria"/>
                <w:i/>
                <w:iCs/>
                <w:color w:val="FF0000"/>
                <w:sz w:val="22"/>
                <w:szCs w:val="22"/>
                <w:lang w:val="ru-RU" w:eastAsia="ru-RU"/>
              </w:rPr>
              <w:t>указывается Участником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График работы 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Количество</w:t>
            </w:r>
          </w:p>
        </w:tc>
        <w:tc>
          <w:tcPr>
            <w:tcW w:w="16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DB66D0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 в месяц, руб., </w:t>
            </w:r>
            <w:r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без </w:t>
            </w: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НДС  </w:t>
            </w:r>
            <w:r w:rsidRPr="00C15746">
              <w:rPr>
                <w:rFonts w:ascii="Cambria" w:hAnsi="Cambria"/>
                <w:i/>
                <w:iCs/>
                <w:color w:val="FF0000"/>
                <w:sz w:val="22"/>
                <w:szCs w:val="22"/>
                <w:lang w:val="ru-RU" w:eastAsia="ru-RU"/>
              </w:rPr>
              <w:t>указывается Участником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Срок аренды, календарный месяц</w:t>
            </w:r>
          </w:p>
        </w:tc>
        <w:tc>
          <w:tcPr>
            <w:tcW w:w="271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DB66D0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Общая стоимость, руб.,  </w:t>
            </w:r>
            <w:r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без</w:t>
            </w: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НДС              </w:t>
            </w:r>
            <w:r w:rsidRPr="00C15746">
              <w:rPr>
                <w:rFonts w:ascii="Cambria" w:hAnsi="Cambria"/>
                <w:i/>
                <w:iCs/>
                <w:color w:val="FF0000"/>
                <w:sz w:val="22"/>
                <w:szCs w:val="22"/>
                <w:lang w:val="ru-RU" w:eastAsia="ru-RU"/>
              </w:rPr>
              <w:t>указывается Участником, расчет п.8=п.6*п.7</w:t>
            </w:r>
          </w:p>
        </w:tc>
      </w:tr>
      <w:tr w:rsidR="00DB66D0" w:rsidRPr="00C15746" w:rsidTr="00FE7D96">
        <w:trPr>
          <w:gridAfter w:val="1"/>
          <w:wAfter w:w="1535" w:type="dxa"/>
          <w:trHeight w:val="300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27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</w:tr>
      <w:tr w:rsidR="00DB66D0" w:rsidRPr="00C15746" w:rsidTr="00FE7D96">
        <w:trPr>
          <w:gridAfter w:val="1"/>
          <w:wAfter w:w="1535" w:type="dxa"/>
          <w:trHeight w:val="1725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lang w:val="ru-RU" w:eastAsia="ru-RU"/>
              </w:rPr>
              <w:t xml:space="preserve">Mercedes-Benz V250 d Long AVG Edition 4MATIC   </w:t>
            </w:r>
            <w:r w:rsidRPr="00C15746">
              <w:rPr>
                <w:rFonts w:ascii="Calibri" w:hAnsi="Calibri"/>
                <w:i/>
                <w:iCs/>
                <w:color w:val="FF0000"/>
                <w:lang w:val="ru-RU" w:eastAsia="ru-RU"/>
              </w:rPr>
              <w:t>(Альтернатива заказчиком не рассматривается)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lang w:val="ru-RU" w:eastAsia="ru-RU"/>
              </w:rPr>
              <w:t>В соответствии с Техническим заданием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i/>
                <w:iCs/>
                <w:color w:val="FF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i/>
                <w:iCs/>
                <w:color w:val="FF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lang w:val="ru-RU" w:eastAsia="ru-RU"/>
              </w:rPr>
              <w:t>5 дней в неделю, с понедельника по пятницу, с 8.00 до 20.00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lang w:val="ru-RU" w:eastAsia="ru-RU"/>
              </w:rPr>
              <w:t>1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i/>
                <w:iCs/>
                <w:color w:val="FF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i/>
                <w:iCs/>
                <w:color w:val="FF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                      36   </w:t>
            </w:r>
          </w:p>
        </w:tc>
        <w:tc>
          <w:tcPr>
            <w:tcW w:w="27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i/>
                <w:iCs/>
                <w:color w:val="FF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i/>
                <w:iCs/>
                <w:color w:val="FF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gridAfter w:val="1"/>
          <w:wAfter w:w="1535" w:type="dxa"/>
          <w:trHeight w:val="300"/>
        </w:trPr>
        <w:tc>
          <w:tcPr>
            <w:tcW w:w="8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DB66D0" w:rsidRPr="00C15746" w:rsidRDefault="00DB66D0" w:rsidP="00DB66D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ИТОГО Общая стоимость, руб.,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без </w:t>
            </w:r>
            <w:r w:rsidRPr="00C15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7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C15746" w:rsidTr="00FE7D96">
        <w:trPr>
          <w:gridAfter w:val="1"/>
          <w:wAfter w:w="1535" w:type="dxa"/>
          <w:trHeight w:val="300"/>
        </w:trPr>
        <w:tc>
          <w:tcPr>
            <w:tcW w:w="8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В т.ч. НДС 18%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7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gridAfter w:val="1"/>
          <w:wAfter w:w="1535" w:type="dxa"/>
          <w:trHeight w:val="300"/>
        </w:trPr>
        <w:tc>
          <w:tcPr>
            <w:tcW w:w="8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BF1DE"/>
            <w:noWrap/>
            <w:vAlign w:val="center"/>
          </w:tcPr>
          <w:p w:rsidR="00DB66D0" w:rsidRPr="00C15746" w:rsidRDefault="00DB66D0" w:rsidP="00DB66D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ИТОГО Общая стоимость, руб.,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C15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7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:rsidR="00DB66D0" w:rsidRPr="00C15746" w:rsidRDefault="00DB66D0" w:rsidP="00C15746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B66D0" w:rsidRPr="00C15746" w:rsidTr="00FE7D96">
        <w:trPr>
          <w:trHeight w:val="300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Таблица 1.1.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B66D0" w:rsidRPr="00DB66D0" w:rsidTr="00FE7D96">
        <w:trPr>
          <w:trHeight w:val="570"/>
        </w:trPr>
        <w:tc>
          <w:tcPr>
            <w:tcW w:w="5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Расшифровка стоимости услуг.</w:t>
            </w:r>
            <w:r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*</w:t>
            </w: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3 года</w:t>
            </w:r>
          </w:p>
        </w:tc>
        <w:tc>
          <w:tcPr>
            <w:tcW w:w="1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DB66D0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Стоимость, руб., </w:t>
            </w:r>
            <w:r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без </w:t>
            </w: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НДС</w:t>
            </w:r>
            <w:r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Стоимость, руб., в т.ч.НДС</w:t>
            </w:r>
          </w:p>
        </w:tc>
      </w:tr>
      <w:tr w:rsidR="00DB66D0" w:rsidRPr="00C15746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Стоимость  автомобиля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Стоимость предоставления экипажа с учетом подмены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Стоимость Технического обслуживания (плановое/внеплановое)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C15746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Страхование ТС (ОСАГО, КАСКО)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Расходы на мойку/чистку ТС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C15746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Расходы на топливо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Расходы на оплату стоянок, парковок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Сезонная резина зима/лето (приобретение, шиномонтаж, хранение)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Предоставление подменного ТС аналогичной модели или приближенной по характеристикам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Техническая помощь на дороге и поддержка при ДТП в границах Москвы и Московской области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675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Круглосуточная техническая поддержка по телефону, включая техническую помощь на дороге и эвакуацию автомобиля (в переделах г. Москвы и Московской области)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Регистрация в ГИБДД (постановка/снятие с учета, талон ГТО)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C15746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Транспортный налог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C15746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ИТОГО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C15746" w:rsidTr="00FE7D96">
        <w:trPr>
          <w:trHeight w:val="300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B66D0" w:rsidRPr="00C15746" w:rsidTr="00FE7D96">
        <w:trPr>
          <w:trHeight w:val="300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spacing w:after="120"/>
              <w:outlineLvl w:val="0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b/>
                <w:sz w:val="24"/>
                <w:szCs w:val="24"/>
                <w:lang w:val="ru-RU" w:eastAsia="ru-RU"/>
              </w:rPr>
              <w:t>Таблица 2.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B66D0" w:rsidRPr="00DB66D0" w:rsidTr="00FE7D96">
        <w:trPr>
          <w:gridAfter w:val="3"/>
          <w:wAfter w:w="2218" w:type="dxa"/>
          <w:trHeight w:val="1875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DB66D0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Арендуемое ТС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DB66D0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Комплектация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DB66D0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Цвет кузова </w:t>
            </w:r>
            <w:r w:rsidRPr="00C15746">
              <w:rPr>
                <w:rFonts w:ascii="Cambria" w:hAnsi="Cambria"/>
                <w:i/>
                <w:iCs/>
                <w:color w:val="FF0000"/>
                <w:sz w:val="22"/>
                <w:szCs w:val="22"/>
                <w:lang w:val="ru-RU" w:eastAsia="ru-RU"/>
              </w:rPr>
              <w:t>указывается Участником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DB66D0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График работы 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DB66D0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Количество</w:t>
            </w:r>
          </w:p>
        </w:tc>
        <w:tc>
          <w:tcPr>
            <w:tcW w:w="16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DB66D0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 в месяц, руб., </w:t>
            </w:r>
            <w:r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без </w:t>
            </w: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НДС  </w:t>
            </w:r>
            <w:r w:rsidRPr="00C15746">
              <w:rPr>
                <w:rFonts w:ascii="Cambria" w:hAnsi="Cambria"/>
                <w:i/>
                <w:iCs/>
                <w:color w:val="FF0000"/>
                <w:sz w:val="22"/>
                <w:szCs w:val="22"/>
                <w:lang w:val="ru-RU" w:eastAsia="ru-RU"/>
              </w:rPr>
              <w:t>указывается Участником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DB66D0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Срок аренды, календарный месяц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DB66D0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Общая стоимость, руб.,  </w:t>
            </w:r>
            <w:r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без</w:t>
            </w: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НДС              </w:t>
            </w:r>
            <w:r w:rsidRPr="00C15746">
              <w:rPr>
                <w:rFonts w:ascii="Cambria" w:hAnsi="Cambria"/>
                <w:i/>
                <w:iCs/>
                <w:color w:val="FF0000"/>
                <w:sz w:val="22"/>
                <w:szCs w:val="22"/>
                <w:lang w:val="ru-RU" w:eastAsia="ru-RU"/>
              </w:rPr>
              <w:t>указывается Участником, расчет п.8=п.6*п.7</w:t>
            </w:r>
          </w:p>
        </w:tc>
      </w:tr>
      <w:tr w:rsidR="00DB66D0" w:rsidRPr="00C15746" w:rsidTr="00FE7D96">
        <w:trPr>
          <w:gridAfter w:val="3"/>
          <w:wAfter w:w="2218" w:type="dxa"/>
          <w:trHeight w:val="300"/>
        </w:trPr>
        <w:tc>
          <w:tcPr>
            <w:tcW w:w="2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6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</w:tr>
      <w:tr w:rsidR="00DB66D0" w:rsidRPr="00C15746" w:rsidTr="00FE7D96">
        <w:trPr>
          <w:gridAfter w:val="3"/>
          <w:wAfter w:w="2218" w:type="dxa"/>
          <w:trHeight w:val="1740"/>
        </w:trPr>
        <w:tc>
          <w:tcPr>
            <w:tcW w:w="2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FE7D96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lang w:val="ru-RU" w:eastAsia="ru-RU"/>
              </w:rPr>
              <w:t xml:space="preserve">Toyota Camry </w:t>
            </w:r>
            <w:r w:rsidR="00FE7D96">
              <w:rPr>
                <w:rFonts w:ascii="Calibri" w:hAnsi="Calibri"/>
                <w:color w:val="000000"/>
                <w:lang w:val="ru-RU" w:eastAsia="ru-RU"/>
              </w:rPr>
              <w:t xml:space="preserve">или </w:t>
            </w:r>
            <w:r w:rsidRPr="00C15746">
              <w:rPr>
                <w:rFonts w:ascii="Calibri" w:hAnsi="Calibri"/>
                <w:color w:val="000000"/>
                <w:lang w:val="ru-RU" w:eastAsia="ru-RU"/>
              </w:rPr>
              <w:t xml:space="preserve">Nissan Teana </w:t>
            </w:r>
            <w:r w:rsidR="00FE7D96">
              <w:rPr>
                <w:rFonts w:ascii="Calibri" w:hAnsi="Calibri"/>
                <w:color w:val="000000"/>
                <w:lang w:val="ru-RU" w:eastAsia="ru-RU"/>
              </w:rPr>
              <w:t xml:space="preserve">или </w:t>
            </w:r>
            <w:r w:rsidRPr="00C15746">
              <w:rPr>
                <w:rFonts w:ascii="Calibri" w:hAnsi="Calibri"/>
                <w:color w:val="000000"/>
                <w:lang w:val="ru-RU" w:eastAsia="ru-RU"/>
              </w:rPr>
              <w:t xml:space="preserve">KIA Optima </w:t>
            </w:r>
            <w:r w:rsidRPr="00C15746">
              <w:rPr>
                <w:rFonts w:ascii="Calibri" w:hAnsi="Calibri"/>
                <w:i/>
                <w:iCs/>
                <w:color w:val="FF0000"/>
                <w:lang w:val="ru-RU" w:eastAsia="ru-RU"/>
              </w:rPr>
              <w:t>(Указывается один из автомобилей, предлагаемый Участником)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lang w:val="ru-RU" w:eastAsia="ru-RU"/>
              </w:rPr>
              <w:t>В соответствии с Техническим заданием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i/>
                <w:iCs/>
                <w:color w:val="FF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i/>
                <w:iCs/>
                <w:color w:val="FF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lang w:val="ru-RU" w:eastAsia="ru-RU"/>
              </w:rPr>
              <w:t>5 дней в неделю, с понедельника по пятницу, с 8.00 до 20.00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color w:val="000000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lang w:val="ru-RU" w:eastAsia="ru-RU"/>
              </w:rPr>
              <w:t>1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i/>
                <w:iCs/>
                <w:color w:val="FF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i/>
                <w:iCs/>
                <w:color w:val="FF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                      36   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libri" w:hAnsi="Calibri"/>
                <w:i/>
                <w:iCs/>
                <w:color w:val="FF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i/>
                <w:iCs/>
                <w:color w:val="FF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gridAfter w:val="3"/>
          <w:wAfter w:w="2218" w:type="dxa"/>
          <w:trHeight w:val="300"/>
        </w:trPr>
        <w:tc>
          <w:tcPr>
            <w:tcW w:w="8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B66D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ИТОГО Общая стоимость, руб., без НДС 18%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C15746" w:rsidTr="00FE7D96">
        <w:trPr>
          <w:gridAfter w:val="3"/>
          <w:wAfter w:w="2218" w:type="dxa"/>
          <w:trHeight w:val="300"/>
        </w:trPr>
        <w:tc>
          <w:tcPr>
            <w:tcW w:w="8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DB66D0" w:rsidRPr="00C15746" w:rsidRDefault="00DB66D0" w:rsidP="00DB66D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НДС 18%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gridAfter w:val="3"/>
          <w:wAfter w:w="2218" w:type="dxa"/>
          <w:trHeight w:val="300"/>
        </w:trPr>
        <w:tc>
          <w:tcPr>
            <w:tcW w:w="8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BF1DE"/>
            <w:noWrap/>
            <w:vAlign w:val="center"/>
          </w:tcPr>
          <w:p w:rsidR="00DB66D0" w:rsidRPr="00C15746" w:rsidRDefault="00DB66D0" w:rsidP="00DB66D0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B66D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ИТОГО Общая стоимость, руб., 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 </w:t>
            </w:r>
            <w:r w:rsidRPr="00DB66D0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НДС 18%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bottom"/>
          </w:tcPr>
          <w:p w:rsidR="00DB66D0" w:rsidRPr="00C15746" w:rsidRDefault="00DB66D0" w:rsidP="00C15746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B66D0" w:rsidRPr="00C15746" w:rsidTr="00FE7D96">
        <w:trPr>
          <w:trHeight w:val="300"/>
        </w:trPr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Таблица 2.1.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DB66D0" w:rsidRPr="00DB66D0" w:rsidTr="00FE7D96">
        <w:trPr>
          <w:trHeight w:val="570"/>
        </w:trPr>
        <w:tc>
          <w:tcPr>
            <w:tcW w:w="5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Расшифровка стоимости услуг.</w:t>
            </w:r>
            <w:r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*</w:t>
            </w: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3 года</w:t>
            </w:r>
          </w:p>
        </w:tc>
        <w:tc>
          <w:tcPr>
            <w:tcW w:w="1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B66D0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Стоимость, руб., без НДС.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jc w:val="center"/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mbria" w:hAnsi="Cambria"/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Стоимость, руб., в т.ч.НДС</w:t>
            </w:r>
          </w:p>
        </w:tc>
      </w:tr>
      <w:tr w:rsidR="00DB66D0" w:rsidRPr="00DB66D0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Стоимость  автомобиля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Стоимость предоставления экипажа с учетом подмены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Стоимость Технического обслуживания (плановое/внеплановое)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C15746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Страхование ТС (ОСАГО, КАСКО)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Расходы на мойку/чистку ТС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C15746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Расходы на топливо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Расходы на оплату стоянок, парковок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Сезонная резина зима/лето (приобретение, шиномонтаж, хранение)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Предоставление подменного ТС аналогичной модели или приближенной по характеристикам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Техническая помощь на дороге и поддержка при ДТП в границах Москвы и Московской области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675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Круглосуточная техническая поддержка по телефону, включая техническую помощь на дороге и эвакуацию автомобиля (в переделах г. Москвы и Московской области)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DB66D0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Регистрация в ГИБДД (постановка/снятие с учета, талон ГТО)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C15746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Транспортный налог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  <w:tr w:rsidR="00DB66D0" w:rsidRPr="00C15746" w:rsidTr="00FE7D96">
        <w:trPr>
          <w:trHeight w:val="300"/>
        </w:trPr>
        <w:tc>
          <w:tcPr>
            <w:tcW w:w="112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ИТОГО</w:t>
            </w:r>
          </w:p>
        </w:tc>
        <w:tc>
          <w:tcPr>
            <w:tcW w:w="22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0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66D0" w:rsidRPr="00C15746" w:rsidRDefault="00DB66D0" w:rsidP="00C15746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15746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</w:tr>
    </w:tbl>
    <w:p w:rsidR="008A56B6" w:rsidRDefault="008A56B6" w:rsidP="008B55B3">
      <w:pPr>
        <w:rPr>
          <w:lang w:val="ru-RU"/>
        </w:rPr>
      </w:pPr>
    </w:p>
    <w:tbl>
      <w:tblPr>
        <w:tblStyle w:val="aa"/>
        <w:tblW w:w="15026" w:type="dxa"/>
        <w:tblInd w:w="137" w:type="dxa"/>
        <w:shd w:val="clear" w:color="auto" w:fill="FDE9D9" w:themeFill="accent6" w:themeFillTint="33"/>
        <w:tblLook w:val="04A0" w:firstRow="1" w:lastRow="0" w:firstColumn="1" w:lastColumn="0" w:noHBand="0" w:noVBand="1"/>
      </w:tblPr>
      <w:tblGrid>
        <w:gridCol w:w="10773"/>
        <w:gridCol w:w="4253"/>
      </w:tblGrid>
      <w:tr w:rsidR="00FE7D96" w:rsidTr="00FE7D96">
        <w:tc>
          <w:tcPr>
            <w:tcW w:w="10773" w:type="dxa"/>
            <w:shd w:val="clear" w:color="auto" w:fill="FDE9D9" w:themeFill="accent6" w:themeFillTint="33"/>
          </w:tcPr>
          <w:p w:rsidR="00FE7D96" w:rsidRPr="00FE7D96" w:rsidRDefault="00FE7D96" w:rsidP="00FE7D96">
            <w:pPr>
              <w:jc w:val="right"/>
              <w:rPr>
                <w:b/>
                <w:sz w:val="24"/>
                <w:lang w:val="ru-RU"/>
              </w:rPr>
            </w:pPr>
            <w:r w:rsidRPr="00FE7D96">
              <w:rPr>
                <w:b/>
                <w:sz w:val="24"/>
                <w:lang w:val="ru-RU"/>
              </w:rPr>
              <w:t>ВСЕГО по таблице 1 и таблице 2 без НДС</w:t>
            </w:r>
          </w:p>
        </w:tc>
        <w:tc>
          <w:tcPr>
            <w:tcW w:w="4253" w:type="dxa"/>
            <w:shd w:val="clear" w:color="auto" w:fill="FDE9D9" w:themeFill="accent6" w:themeFillTint="33"/>
          </w:tcPr>
          <w:p w:rsidR="00FE7D96" w:rsidRDefault="00FE7D96" w:rsidP="008B55B3">
            <w:pPr>
              <w:rPr>
                <w:lang w:val="ru-RU"/>
              </w:rPr>
            </w:pPr>
          </w:p>
        </w:tc>
      </w:tr>
      <w:tr w:rsidR="00FE7D96" w:rsidTr="00FE7D96">
        <w:tc>
          <w:tcPr>
            <w:tcW w:w="10773" w:type="dxa"/>
            <w:shd w:val="clear" w:color="auto" w:fill="FDE9D9" w:themeFill="accent6" w:themeFillTint="33"/>
          </w:tcPr>
          <w:p w:rsidR="00FE7D96" w:rsidRPr="00FE7D96" w:rsidRDefault="00FE7D96" w:rsidP="00FE7D96">
            <w:pPr>
              <w:jc w:val="right"/>
              <w:rPr>
                <w:b/>
                <w:sz w:val="24"/>
                <w:lang w:val="ru-RU"/>
              </w:rPr>
            </w:pPr>
            <w:r w:rsidRPr="00FE7D96">
              <w:rPr>
                <w:b/>
                <w:sz w:val="24"/>
                <w:lang w:val="ru-RU"/>
              </w:rPr>
              <w:t>НДС 18%</w:t>
            </w:r>
          </w:p>
        </w:tc>
        <w:tc>
          <w:tcPr>
            <w:tcW w:w="4253" w:type="dxa"/>
            <w:shd w:val="clear" w:color="auto" w:fill="FDE9D9" w:themeFill="accent6" w:themeFillTint="33"/>
          </w:tcPr>
          <w:p w:rsidR="00FE7D96" w:rsidRDefault="00FE7D96" w:rsidP="008B55B3">
            <w:pPr>
              <w:rPr>
                <w:lang w:val="ru-RU"/>
              </w:rPr>
            </w:pPr>
          </w:p>
        </w:tc>
      </w:tr>
      <w:tr w:rsidR="00FE7D96" w:rsidTr="00FE7D96">
        <w:tc>
          <w:tcPr>
            <w:tcW w:w="10773" w:type="dxa"/>
            <w:shd w:val="clear" w:color="auto" w:fill="FDE9D9" w:themeFill="accent6" w:themeFillTint="33"/>
          </w:tcPr>
          <w:p w:rsidR="00FE7D96" w:rsidRPr="00FE7D96" w:rsidRDefault="00FE7D96" w:rsidP="00FE7D96">
            <w:pPr>
              <w:jc w:val="right"/>
              <w:rPr>
                <w:b/>
                <w:sz w:val="24"/>
                <w:lang w:val="ru-RU"/>
              </w:rPr>
            </w:pPr>
            <w:r w:rsidRPr="00FE7D96">
              <w:rPr>
                <w:b/>
                <w:sz w:val="24"/>
                <w:lang w:val="ru-RU"/>
              </w:rPr>
              <w:t>ВСЕГО с учетом НДС 18%</w:t>
            </w:r>
          </w:p>
        </w:tc>
        <w:tc>
          <w:tcPr>
            <w:tcW w:w="4253" w:type="dxa"/>
            <w:shd w:val="clear" w:color="auto" w:fill="FDE9D9" w:themeFill="accent6" w:themeFillTint="33"/>
          </w:tcPr>
          <w:p w:rsidR="00FE7D96" w:rsidRDefault="00FE7D96" w:rsidP="008B55B3">
            <w:pPr>
              <w:rPr>
                <w:lang w:val="ru-RU"/>
              </w:rPr>
            </w:pPr>
          </w:p>
        </w:tc>
      </w:tr>
    </w:tbl>
    <w:p w:rsidR="00FE7D96" w:rsidRPr="008B55B3" w:rsidRDefault="00FE7D96" w:rsidP="008B55B3">
      <w:pPr>
        <w:rPr>
          <w:lang w:val="ru-RU"/>
        </w:rPr>
      </w:pPr>
    </w:p>
    <w:p w:rsidR="00C15746" w:rsidRDefault="00DB66D0" w:rsidP="00E079F6">
      <w:pPr>
        <w:outlineLvl w:val="0"/>
        <w:rPr>
          <w:i/>
          <w:color w:val="FF0000"/>
          <w:lang w:val="ru-RU" w:eastAsia="ru-RU"/>
        </w:rPr>
      </w:pPr>
      <w:r>
        <w:rPr>
          <w:i/>
          <w:color w:val="FF0000"/>
          <w:lang w:val="ru-RU" w:eastAsia="ru-RU"/>
        </w:rPr>
        <w:t>* В случае не предоставления Расшифровки стоимости услуг, Заявка участника, по решению комиссии, может быть отклонена.</w:t>
      </w:r>
    </w:p>
    <w:p w:rsidR="00DB66D0" w:rsidRDefault="00DB66D0" w:rsidP="00E079F6">
      <w:pPr>
        <w:outlineLvl w:val="0"/>
        <w:rPr>
          <w:i/>
          <w:color w:val="FF0000"/>
          <w:lang w:val="ru-RU" w:eastAsia="ru-RU"/>
        </w:rPr>
      </w:pPr>
    </w:p>
    <w:p w:rsidR="00E079F6" w:rsidRPr="0043629A" w:rsidRDefault="00E079F6" w:rsidP="00E079F6">
      <w:pPr>
        <w:outlineLvl w:val="0"/>
        <w:rPr>
          <w:lang w:val="ru-RU" w:eastAsia="ru-RU"/>
        </w:rPr>
      </w:pPr>
      <w:r w:rsidRPr="00FB77A2">
        <w:rPr>
          <w:i/>
          <w:color w:val="FF0000"/>
          <w:lang w:val="ru-RU" w:eastAsia="ru-RU"/>
        </w:rPr>
        <w:t>Победителем признается Участник, предоставивший наименьшую общую стоимость при условии предоставления и надлежащего</w:t>
      </w:r>
      <w:r w:rsidRPr="0043629A">
        <w:rPr>
          <w:i/>
          <w:color w:val="FF0000"/>
          <w:lang w:val="ru-RU" w:eastAsia="ru-RU"/>
        </w:rPr>
        <w:t xml:space="preserve"> оформления всех необходимых документов, указанных в Извещении </w:t>
      </w:r>
      <w:r>
        <w:rPr>
          <w:i/>
          <w:color w:val="FF0000"/>
          <w:highlight w:val="yellow"/>
          <w:lang w:val="ru-RU" w:eastAsia="ru-RU"/>
        </w:rPr>
        <w:t>№</w:t>
      </w:r>
      <w:r w:rsidR="00B15041">
        <w:rPr>
          <w:i/>
          <w:color w:val="FF0000"/>
          <w:highlight w:val="yellow"/>
          <w:lang w:val="ru-RU" w:eastAsia="ru-RU"/>
        </w:rPr>
        <w:t>з-</w:t>
      </w:r>
      <w:r>
        <w:rPr>
          <w:i/>
          <w:color w:val="FF0000"/>
          <w:highlight w:val="yellow"/>
          <w:lang w:val="ru-RU" w:eastAsia="ru-RU"/>
        </w:rPr>
        <w:t>1</w:t>
      </w:r>
      <w:r w:rsidR="00127EB4" w:rsidRPr="00127EB4">
        <w:rPr>
          <w:i/>
          <w:color w:val="FF0000"/>
          <w:highlight w:val="yellow"/>
          <w:lang w:val="ru-RU" w:eastAsia="ru-RU"/>
        </w:rPr>
        <w:t>7</w:t>
      </w:r>
      <w:r>
        <w:rPr>
          <w:i/>
          <w:color w:val="FF0000"/>
          <w:highlight w:val="yellow"/>
          <w:lang w:val="ru-RU" w:eastAsia="ru-RU"/>
        </w:rPr>
        <w:t>-50204/____</w:t>
      </w:r>
      <w:r w:rsidRPr="002109C5">
        <w:rPr>
          <w:i/>
          <w:color w:val="FF0000"/>
          <w:highlight w:val="yellow"/>
          <w:lang w:val="ru-RU" w:eastAsia="ru-RU"/>
        </w:rPr>
        <w:t>.</w:t>
      </w:r>
    </w:p>
    <w:p w:rsidR="00F1012E" w:rsidRDefault="00F1012E" w:rsidP="00DB66D0">
      <w:pPr>
        <w:spacing w:before="120" w:line="240" w:lineRule="atLeast"/>
        <w:jc w:val="both"/>
        <w:rPr>
          <w:sz w:val="22"/>
          <w:szCs w:val="22"/>
          <w:lang w:val="ru-RU" w:eastAsia="x-none"/>
        </w:rPr>
      </w:pPr>
      <w:r w:rsidRPr="00F1012E">
        <w:rPr>
          <w:sz w:val="22"/>
          <w:szCs w:val="22"/>
          <w:lang w:val="x-none" w:eastAsia="x-none"/>
        </w:rPr>
        <w:t>В стоимость транспортного обслуживания каждого транспортного средства включена: аренда транспортного средства, оплата работы водителя (включая проезд от места проживания до места стоянки ТС) по режиму эксплуатации ТС (12 час</w:t>
      </w:r>
      <w:r>
        <w:rPr>
          <w:sz w:val="22"/>
          <w:szCs w:val="22"/>
          <w:lang w:val="ru-RU" w:eastAsia="x-none"/>
        </w:rPr>
        <w:t>ов</w:t>
      </w:r>
      <w:r w:rsidRPr="00F1012E">
        <w:rPr>
          <w:sz w:val="22"/>
          <w:szCs w:val="22"/>
          <w:lang w:val="x-none" w:eastAsia="x-none"/>
        </w:rPr>
        <w:t xml:space="preserve"> в сутки, 5 дней в неделю), мобильная связь водителя, услуги страхования, услуги регулярного (планового) и внепланового  технического обслуживания и ремонта, услуги по замене расходных материалов, услуги по  замене и хранению зимней/летней резины, ГСМ (включая все смазочные материалы и жидкости, а также топливо на весь контрактный пробег),  мойка и поддержание в чистоте автомобиля, оплата штрафов за нарушение ПДД, налагаемых на экипаж, предрейсовые и послерейсовые осмотры водителя; оплата стоянки автомобиля в нерабочее (ночное время) время, а также все иные расходы исполнителя, связанные с эксплуатацией автомобиля и транспортным обслуживанием, включая все вытекающие налоги и сборы. Минимальный контрактный пробег –75 000 км на 1 (один) год аренды без промежуточной дифференциации и каких-либо лимитов по периодам (неделя, месяц, квартал, год). </w:t>
      </w:r>
    </w:p>
    <w:p w:rsidR="00F1012E" w:rsidRPr="00F1012E" w:rsidRDefault="00DB66D0" w:rsidP="00F1012E">
      <w:pPr>
        <w:spacing w:before="120" w:line="240" w:lineRule="atLeast"/>
        <w:rPr>
          <w:sz w:val="22"/>
          <w:szCs w:val="22"/>
          <w:lang w:val="ru-RU" w:eastAsia="x-none"/>
        </w:rPr>
      </w:pPr>
      <w:r>
        <w:rPr>
          <w:sz w:val="22"/>
          <w:szCs w:val="22"/>
          <w:lang w:val="ru-RU" w:eastAsia="x-none"/>
        </w:rPr>
        <w:t xml:space="preserve">Срок начала оказания Услуг </w:t>
      </w:r>
      <w:r w:rsidR="00F1012E" w:rsidRPr="00F1012E">
        <w:rPr>
          <w:sz w:val="22"/>
          <w:szCs w:val="22"/>
          <w:lang w:val="ru-RU" w:eastAsia="x-none"/>
        </w:rPr>
        <w:t>: _____________________ .</w:t>
      </w:r>
    </w:p>
    <w:p w:rsidR="00F1012E" w:rsidRPr="00F1012E" w:rsidRDefault="00F1012E" w:rsidP="00F1012E">
      <w:pPr>
        <w:spacing w:line="240" w:lineRule="atLeast"/>
        <w:jc w:val="both"/>
        <w:rPr>
          <w:sz w:val="22"/>
          <w:szCs w:val="22"/>
          <w:lang w:val="ru-RU" w:eastAsia="x-none"/>
        </w:rPr>
      </w:pPr>
      <w:r w:rsidRPr="00F1012E">
        <w:rPr>
          <w:sz w:val="22"/>
          <w:szCs w:val="22"/>
          <w:lang w:val="ru-RU" w:eastAsia="x-none"/>
        </w:rPr>
        <w:t>Условие об авансировании:</w:t>
      </w:r>
    </w:p>
    <w:p w:rsidR="00F1012E" w:rsidRPr="00F1012E" w:rsidRDefault="00F1012E" w:rsidP="00F1012E">
      <w:pPr>
        <w:spacing w:line="240" w:lineRule="atLeast"/>
        <w:jc w:val="both"/>
        <w:rPr>
          <w:sz w:val="22"/>
          <w:szCs w:val="22"/>
          <w:lang w:val="ru-RU" w:eastAsia="x-none"/>
        </w:rPr>
      </w:pPr>
      <w:r w:rsidRPr="00F1012E">
        <w:rPr>
          <w:sz w:val="22"/>
          <w:szCs w:val="22"/>
          <w:lang w:val="ru-RU" w:eastAsia="x-none"/>
        </w:rPr>
        <w:t>Аванс не предусмотрен</w:t>
      </w:r>
    </w:p>
    <w:p w:rsidR="008B55B3" w:rsidRDefault="008B55B3" w:rsidP="00F60B34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</w:t>
      </w:r>
      <w:bookmarkStart w:id="6" w:name="_GoBack"/>
      <w:bookmarkEnd w:id="6"/>
      <w:r w:rsidRPr="000B10AD">
        <w:rPr>
          <w:sz w:val="22"/>
          <w:lang w:val="ru-RU" w:eastAsia="ru-RU"/>
        </w:rPr>
        <w:t>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*В случае если Заявка подписывается руководителем:</w:t>
      </w: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В случае, если от имени Участника Процедуры закупки действует иное лицо представляется:</w:t>
      </w:r>
    </w:p>
    <w:p w:rsidR="00CF1022" w:rsidRDefault="004B3E74">
      <w:pPr>
        <w:rPr>
          <w:lang w:val="ru-RU"/>
        </w:rPr>
      </w:pPr>
      <w:r w:rsidRPr="00E079F6">
        <w:rPr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52249D">
      <w:pgSz w:w="16838" w:h="11906" w:orient="landscape"/>
      <w:pgMar w:top="1134" w:right="1134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472" w:rsidRDefault="00CC3472" w:rsidP="00813B99">
      <w:r>
        <w:separator/>
      </w:r>
    </w:p>
  </w:endnote>
  <w:endnote w:type="continuationSeparator" w:id="0">
    <w:p w:rsidR="00CC3472" w:rsidRDefault="00CC3472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CC3472" w:rsidRDefault="00CC3472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589C" w:rsidRPr="0094589C">
          <w:rPr>
            <w:noProof/>
            <w:lang w:val="ru-RU"/>
          </w:rPr>
          <w:t>4</w:t>
        </w:r>
        <w:r>
          <w:fldChar w:fldCharType="end"/>
        </w:r>
      </w:p>
    </w:sdtContent>
  </w:sdt>
  <w:p w:rsidR="00CC3472" w:rsidRPr="00813B99" w:rsidRDefault="00CC3472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472" w:rsidRDefault="00CC3472" w:rsidP="00813B99">
      <w:r>
        <w:separator/>
      </w:r>
    </w:p>
  </w:footnote>
  <w:footnote w:type="continuationSeparator" w:id="0">
    <w:p w:rsidR="00CC3472" w:rsidRDefault="00CC3472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3472" w:rsidRPr="00C25BB8" w:rsidRDefault="00CC3472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№______________</w:t>
    </w:r>
  </w:p>
  <w:p w:rsidR="00CC3472" w:rsidRPr="00E676B2" w:rsidRDefault="00CC3472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CC3472" w:rsidRDefault="00CC347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F003D"/>
    <w:multiLevelType w:val="hybridMultilevel"/>
    <w:tmpl w:val="485E9E3A"/>
    <w:lvl w:ilvl="0" w:tplc="968CEF76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C215C0"/>
    <w:multiLevelType w:val="multilevel"/>
    <w:tmpl w:val="614E4802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0" w:firstLine="14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27DA05AE"/>
    <w:multiLevelType w:val="multilevel"/>
    <w:tmpl w:val="1E4C98E0"/>
    <w:lvl w:ilvl="0">
      <w:start w:val="1"/>
      <w:numFmt w:val="decimal"/>
      <w:suff w:val="nothing"/>
      <w:lvlText w:val="%1."/>
      <w:lvlJc w:val="right"/>
      <w:pPr>
        <w:ind w:left="360" w:hanging="247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31611357"/>
    <w:multiLevelType w:val="multilevel"/>
    <w:tmpl w:val="614E4802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0" w:firstLine="14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32C3284B"/>
    <w:multiLevelType w:val="multilevel"/>
    <w:tmpl w:val="DD1E89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0" w:firstLine="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sz w:val="24"/>
      </w:rPr>
    </w:lvl>
    <w:lvl w:ilvl="3">
      <w:numFmt w:val="bullet"/>
      <w:lvlText w:val="•"/>
      <w:lvlJc w:val="left"/>
      <w:pPr>
        <w:ind w:left="1728" w:hanging="648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48C26FC3"/>
    <w:multiLevelType w:val="hybridMultilevel"/>
    <w:tmpl w:val="F9003A84"/>
    <w:lvl w:ilvl="0" w:tplc="8C54FF34">
      <w:start w:val="1"/>
      <w:numFmt w:val="decimal"/>
      <w:suff w:val="nothing"/>
      <w:lvlText w:val="Таблица %1."/>
      <w:lvlJc w:val="righ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551E2AA1"/>
    <w:multiLevelType w:val="multilevel"/>
    <w:tmpl w:val="DD1E89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0" w:firstLine="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sz w:val="24"/>
      </w:rPr>
    </w:lvl>
    <w:lvl w:ilvl="3">
      <w:numFmt w:val="bullet"/>
      <w:lvlText w:val="•"/>
      <w:lvlJc w:val="left"/>
      <w:pPr>
        <w:ind w:left="1728" w:hanging="648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CAE004D"/>
    <w:multiLevelType w:val="hybridMultilevel"/>
    <w:tmpl w:val="A490B4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167CFE"/>
    <w:multiLevelType w:val="hybridMultilevel"/>
    <w:tmpl w:val="AB8E1A5E"/>
    <w:lvl w:ilvl="0" w:tplc="189EE8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4"/>
  </w:num>
  <w:num w:numId="4">
    <w:abstractNumId w:val="5"/>
  </w:num>
  <w:num w:numId="5">
    <w:abstractNumId w:val="1"/>
  </w:num>
  <w:num w:numId="6">
    <w:abstractNumId w:val="2"/>
  </w:num>
  <w:num w:numId="7">
    <w:abstractNumId w:val="3"/>
  </w:num>
  <w:num w:numId="8">
    <w:abstractNumId w:val="6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B2CF3"/>
    <w:rsid w:val="000E4352"/>
    <w:rsid w:val="000F3367"/>
    <w:rsid w:val="001125E5"/>
    <w:rsid w:val="00127EB4"/>
    <w:rsid w:val="00152C41"/>
    <w:rsid w:val="00153632"/>
    <w:rsid w:val="00180600"/>
    <w:rsid w:val="001B1A28"/>
    <w:rsid w:val="001D59A2"/>
    <w:rsid w:val="00205ED3"/>
    <w:rsid w:val="00247244"/>
    <w:rsid w:val="00263718"/>
    <w:rsid w:val="0026733D"/>
    <w:rsid w:val="00274873"/>
    <w:rsid w:val="002A3C23"/>
    <w:rsid w:val="002C585F"/>
    <w:rsid w:val="002D651C"/>
    <w:rsid w:val="002E4B9C"/>
    <w:rsid w:val="002E5BD8"/>
    <w:rsid w:val="00347FE7"/>
    <w:rsid w:val="003770B4"/>
    <w:rsid w:val="00396A30"/>
    <w:rsid w:val="003979B7"/>
    <w:rsid w:val="003C466C"/>
    <w:rsid w:val="003D1B88"/>
    <w:rsid w:val="003D4C8F"/>
    <w:rsid w:val="003F6532"/>
    <w:rsid w:val="0040361B"/>
    <w:rsid w:val="004254A9"/>
    <w:rsid w:val="00437AF0"/>
    <w:rsid w:val="0044323F"/>
    <w:rsid w:val="00456F97"/>
    <w:rsid w:val="00460AB3"/>
    <w:rsid w:val="00465EE5"/>
    <w:rsid w:val="0046700B"/>
    <w:rsid w:val="004B3E74"/>
    <w:rsid w:val="004D4409"/>
    <w:rsid w:val="0052249D"/>
    <w:rsid w:val="005346DC"/>
    <w:rsid w:val="005348BD"/>
    <w:rsid w:val="00542232"/>
    <w:rsid w:val="00545646"/>
    <w:rsid w:val="00554A58"/>
    <w:rsid w:val="00587C51"/>
    <w:rsid w:val="005C22C6"/>
    <w:rsid w:val="005D2E40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3A76"/>
    <w:rsid w:val="00724BDF"/>
    <w:rsid w:val="00733C3F"/>
    <w:rsid w:val="00775AC2"/>
    <w:rsid w:val="007914B4"/>
    <w:rsid w:val="007C46C2"/>
    <w:rsid w:val="007C77B8"/>
    <w:rsid w:val="007E3E1C"/>
    <w:rsid w:val="00806C37"/>
    <w:rsid w:val="00813B99"/>
    <w:rsid w:val="00845A03"/>
    <w:rsid w:val="00861CB4"/>
    <w:rsid w:val="008866F9"/>
    <w:rsid w:val="00891869"/>
    <w:rsid w:val="008A56B6"/>
    <w:rsid w:val="008B55B3"/>
    <w:rsid w:val="008D7C66"/>
    <w:rsid w:val="008F175D"/>
    <w:rsid w:val="009065C9"/>
    <w:rsid w:val="00910CF6"/>
    <w:rsid w:val="0091510E"/>
    <w:rsid w:val="00917BA8"/>
    <w:rsid w:val="0094589C"/>
    <w:rsid w:val="009559CA"/>
    <w:rsid w:val="00974F8C"/>
    <w:rsid w:val="009838E7"/>
    <w:rsid w:val="009D5231"/>
    <w:rsid w:val="009F0C39"/>
    <w:rsid w:val="009F1BA6"/>
    <w:rsid w:val="00A406E5"/>
    <w:rsid w:val="00A51A34"/>
    <w:rsid w:val="00A55F87"/>
    <w:rsid w:val="00A80B04"/>
    <w:rsid w:val="00A95C59"/>
    <w:rsid w:val="00A977FD"/>
    <w:rsid w:val="00AA0C7E"/>
    <w:rsid w:val="00AB0FCA"/>
    <w:rsid w:val="00AB285B"/>
    <w:rsid w:val="00AB3E94"/>
    <w:rsid w:val="00B050E5"/>
    <w:rsid w:val="00B1182C"/>
    <w:rsid w:val="00B15041"/>
    <w:rsid w:val="00B26C87"/>
    <w:rsid w:val="00B87C8E"/>
    <w:rsid w:val="00B92D38"/>
    <w:rsid w:val="00BE60A3"/>
    <w:rsid w:val="00BE7463"/>
    <w:rsid w:val="00BF2129"/>
    <w:rsid w:val="00C000B3"/>
    <w:rsid w:val="00C0645E"/>
    <w:rsid w:val="00C07493"/>
    <w:rsid w:val="00C12BBB"/>
    <w:rsid w:val="00C15746"/>
    <w:rsid w:val="00C17BF3"/>
    <w:rsid w:val="00C25BB8"/>
    <w:rsid w:val="00C34ABC"/>
    <w:rsid w:val="00C51F05"/>
    <w:rsid w:val="00C53414"/>
    <w:rsid w:val="00C60085"/>
    <w:rsid w:val="00C63F9B"/>
    <w:rsid w:val="00C85D03"/>
    <w:rsid w:val="00C9555D"/>
    <w:rsid w:val="00CA20DF"/>
    <w:rsid w:val="00CB3990"/>
    <w:rsid w:val="00CC3472"/>
    <w:rsid w:val="00CF1022"/>
    <w:rsid w:val="00D15068"/>
    <w:rsid w:val="00D15491"/>
    <w:rsid w:val="00D34415"/>
    <w:rsid w:val="00D4348F"/>
    <w:rsid w:val="00D877DD"/>
    <w:rsid w:val="00D87ED2"/>
    <w:rsid w:val="00D93938"/>
    <w:rsid w:val="00D96AED"/>
    <w:rsid w:val="00DB66D0"/>
    <w:rsid w:val="00DB6B71"/>
    <w:rsid w:val="00DC0128"/>
    <w:rsid w:val="00DD1ACB"/>
    <w:rsid w:val="00DD7857"/>
    <w:rsid w:val="00E079F6"/>
    <w:rsid w:val="00E12571"/>
    <w:rsid w:val="00E17875"/>
    <w:rsid w:val="00E26974"/>
    <w:rsid w:val="00E344D0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1012E"/>
    <w:rsid w:val="00F20AE7"/>
    <w:rsid w:val="00F53EF4"/>
    <w:rsid w:val="00F60B34"/>
    <w:rsid w:val="00F624D5"/>
    <w:rsid w:val="00F7299B"/>
    <w:rsid w:val="00F77D6A"/>
    <w:rsid w:val="00F85610"/>
    <w:rsid w:val="00FB77A2"/>
    <w:rsid w:val="00FE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  <w15:docId w15:val="{6D5578DA-1782-4C17-87F2-C5D464399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0">
    <w:name w:val="List Paragraph"/>
    <w:basedOn w:val="a"/>
    <w:link w:val="af1"/>
    <w:uiPriority w:val="34"/>
    <w:qFormat/>
    <w:rsid w:val="0052249D"/>
    <w:pPr>
      <w:ind w:left="708"/>
    </w:pPr>
    <w:rPr>
      <w:sz w:val="24"/>
      <w:szCs w:val="24"/>
      <w:lang w:val="ru-RU" w:eastAsia="ru-RU"/>
    </w:rPr>
  </w:style>
  <w:style w:type="character" w:customStyle="1" w:styleId="af1">
    <w:name w:val="Абзац списка Знак"/>
    <w:basedOn w:val="a0"/>
    <w:link w:val="af0"/>
    <w:rsid w:val="0052249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2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1388</Words>
  <Characters>7918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3</cp:revision>
  <cp:lastPrinted>2012-04-13T08:05:00Z</cp:lastPrinted>
  <dcterms:created xsi:type="dcterms:W3CDTF">2017-10-23T08:37:00Z</dcterms:created>
  <dcterms:modified xsi:type="dcterms:W3CDTF">2017-10-23T09:28:00Z</dcterms:modified>
</cp:coreProperties>
</file>