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5A74DD" w:rsidRDefault="002F5156" w:rsidP="00DB19A0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435FDF">
        <w:rPr>
          <w:rFonts w:eastAsia="Calibri"/>
          <w:b/>
          <w:lang w:eastAsia="en-US"/>
        </w:rPr>
        <w:t>77-</w:t>
      </w:r>
      <w:r w:rsidR="005A74DD">
        <w:rPr>
          <w:rFonts w:eastAsia="Calibri"/>
          <w:b/>
          <w:lang w:eastAsia="en-US"/>
        </w:rPr>
        <w:t>И</w:t>
      </w:r>
    </w:p>
    <w:p w:rsidR="002F5156" w:rsidRDefault="002F5156" w:rsidP="00DB19A0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="00B763CD"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14447F" w:rsidRPr="00435FDF" w:rsidRDefault="00CD7FCF" w:rsidP="00435FDF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r>
        <w:rPr>
          <w:bCs/>
        </w:rPr>
        <w:t xml:space="preserve">по вопросу </w:t>
      </w:r>
      <w:r w:rsidR="0014447F">
        <w:rPr>
          <w:bCs/>
        </w:rPr>
        <w:t>рассмотрения</w:t>
      </w:r>
      <w:r w:rsidR="0014447F" w:rsidRPr="00B915C7">
        <w:rPr>
          <w:bCs/>
        </w:rPr>
        <w:t xml:space="preserve"> </w:t>
      </w:r>
      <w:r w:rsidR="0014447F">
        <w:rPr>
          <w:bCs/>
        </w:rPr>
        <w:t>и оценки</w:t>
      </w:r>
      <w:r w:rsidR="0014447F" w:rsidRPr="00B915C7">
        <w:rPr>
          <w:bCs/>
        </w:rPr>
        <w:t xml:space="preserve"> Заявок, поступивших на участие в открытом Запросе цен на право заключения договора </w:t>
      </w:r>
      <w:r w:rsidR="00435FDF" w:rsidRPr="00435FDF">
        <w:rPr>
          <w:bCs/>
        </w:rPr>
        <w:t>на выполнение работ по оформлению технических планов (корректировка) на объекты недвижимости (сооружения) по объекту «Технопарк</w:t>
      </w:r>
      <w:r w:rsidR="00435FDF">
        <w:rPr>
          <w:bCs/>
        </w:rPr>
        <w:t xml:space="preserve">, 1-й этап, корпуса 3А, 3В, 3С» </w:t>
      </w:r>
      <w:r w:rsidR="0014447F" w:rsidRPr="00B915C7">
        <w:rPr>
          <w:bCs/>
        </w:rPr>
        <w:t xml:space="preserve">(Извещение </w:t>
      </w:r>
      <w:r w:rsidR="00435FDF" w:rsidRPr="00435FDF">
        <w:rPr>
          <w:bCs/>
        </w:rPr>
        <w:t>№ з-17-50104/165 от 11.10.2017</w:t>
      </w:r>
      <w:r>
        <w:rPr>
          <w:bCs/>
        </w:rPr>
        <w:t>)</w:t>
      </w: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</w:p>
    <w:p w:rsidR="0014447F" w:rsidRDefault="0014447F" w:rsidP="00DB19A0">
      <w:pPr>
        <w:spacing w:line="276" w:lineRule="auto"/>
        <w:rPr>
          <w:rFonts w:eastAsia="Calibri"/>
          <w:lang w:eastAsia="en-US"/>
        </w:rPr>
      </w:pP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14447F">
        <w:rPr>
          <w:rFonts w:eastAsia="Calibri"/>
          <w:lang w:eastAsia="en-US"/>
        </w:rPr>
        <w:t xml:space="preserve">          </w:t>
      </w:r>
      <w:r w:rsidR="00435FDF">
        <w:rPr>
          <w:rFonts w:eastAsia="Calibri"/>
          <w:lang w:eastAsia="en-US"/>
        </w:rPr>
        <w:t xml:space="preserve">               </w:t>
      </w:r>
      <w:r w:rsidR="0014447F">
        <w:rPr>
          <w:rFonts w:eastAsia="Calibri"/>
          <w:lang w:eastAsia="en-US"/>
        </w:rPr>
        <w:t>«</w:t>
      </w:r>
      <w:r w:rsidR="00435FDF">
        <w:rPr>
          <w:rFonts w:eastAsia="Calibri"/>
          <w:lang w:eastAsia="en-US"/>
        </w:rPr>
        <w:t>23</w:t>
      </w:r>
      <w:r>
        <w:rPr>
          <w:rFonts w:eastAsia="Calibri"/>
          <w:lang w:eastAsia="en-US"/>
        </w:rPr>
        <w:t xml:space="preserve">» </w:t>
      </w:r>
      <w:r w:rsidR="00435FDF">
        <w:rPr>
          <w:rFonts w:eastAsia="Calibri"/>
          <w:lang w:eastAsia="en-US"/>
        </w:rPr>
        <w:t>октября</w:t>
      </w:r>
      <w:r>
        <w:rPr>
          <w:rFonts w:eastAsia="Calibri"/>
          <w:lang w:eastAsia="en-US"/>
        </w:rPr>
        <w:t xml:space="preserve"> 2017 года </w:t>
      </w:r>
    </w:p>
    <w:p w:rsidR="001C143B" w:rsidRPr="00A36012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435FDF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:</w:t>
      </w:r>
      <w:r w:rsidR="00435FDF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1C143B" w:rsidRPr="002A0F16" w:rsidRDefault="001C143B" w:rsidP="00DB19A0">
      <w:pPr>
        <w:spacing w:line="276" w:lineRule="auto"/>
        <w:contextualSpacing/>
        <w:jc w:val="both"/>
        <w:rPr>
          <w:rFonts w:eastAsia="Calibri"/>
          <w:b/>
          <w:sz w:val="8"/>
          <w:szCs w:val="8"/>
          <w:lang w:eastAsia="en-US"/>
        </w:rPr>
      </w:pPr>
    </w:p>
    <w:p w:rsidR="00237AAA" w:rsidRDefault="00237AAA" w:rsidP="00DB19A0">
      <w:pPr>
        <w:suppressAutoHyphens/>
        <w:spacing w:line="276" w:lineRule="auto"/>
        <w:jc w:val="both"/>
        <w:rPr>
          <w:rFonts w:eastAsia="Calibri"/>
          <w:b/>
        </w:rPr>
      </w:pPr>
    </w:p>
    <w:p w:rsidR="0014447F" w:rsidRPr="00C64F7C" w:rsidRDefault="0014447F" w:rsidP="00DB19A0">
      <w:pPr>
        <w:suppressAutoHyphens/>
        <w:spacing w:line="276" w:lineRule="auto"/>
        <w:jc w:val="both"/>
        <w:rPr>
          <w:rFonts w:eastAsia="Calibri"/>
          <w:b/>
        </w:rPr>
      </w:pPr>
    </w:p>
    <w:p w:rsidR="00435FDF" w:rsidRDefault="00DB19A0" w:rsidP="00435FDF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="00435FDF" w:rsidRPr="00617452">
        <w:rPr>
          <w:rFonts w:eastAsia="Calibri"/>
          <w:lang w:eastAsia="en-US"/>
        </w:rPr>
        <w:t>Ко времени и</w:t>
      </w:r>
      <w:r w:rsidR="00435FDF">
        <w:rPr>
          <w:rFonts w:eastAsia="Calibri"/>
          <w:lang w:eastAsia="en-US"/>
        </w:rPr>
        <w:t xml:space="preserve"> дате окончания приема Заявок,</w:t>
      </w:r>
      <w:r w:rsidR="00435FDF" w:rsidRPr="00617452">
        <w:rPr>
          <w:rFonts w:eastAsia="Calibri"/>
          <w:lang w:eastAsia="en-US"/>
        </w:rPr>
        <w:t xml:space="preserve"> </w:t>
      </w:r>
      <w:r w:rsidR="00435FDF" w:rsidRPr="000D0E5C">
        <w:rPr>
          <w:rFonts w:eastAsia="Calibri"/>
          <w:lang w:eastAsia="en-US"/>
        </w:rPr>
        <w:t>установленным в Извещении о</w:t>
      </w:r>
      <w:r w:rsidR="00435FDF">
        <w:rPr>
          <w:rFonts w:eastAsia="Calibri"/>
          <w:lang w:eastAsia="en-US"/>
        </w:rPr>
        <w:t xml:space="preserve"> проведении Процедуры закупки (18.10.2017 </w:t>
      </w:r>
      <w:r w:rsidR="00435FDF" w:rsidRPr="00EC3476">
        <w:rPr>
          <w:rFonts w:eastAsia="Calibri"/>
          <w:lang w:eastAsia="en-US"/>
        </w:rPr>
        <w:t>в 12:00 (</w:t>
      </w:r>
      <w:proofErr w:type="gramStart"/>
      <w:r w:rsidR="00435FDF" w:rsidRPr="00EC3476">
        <w:rPr>
          <w:rFonts w:eastAsia="Calibri"/>
          <w:lang w:eastAsia="en-US"/>
        </w:rPr>
        <w:t>МСК</w:t>
      </w:r>
      <w:proofErr w:type="gramEnd"/>
      <w:r w:rsidR="00435FDF" w:rsidRPr="00EC3476">
        <w:rPr>
          <w:rFonts w:eastAsia="Calibri"/>
          <w:lang w:eastAsia="en-US"/>
        </w:rPr>
        <w:t>)</w:t>
      </w:r>
      <w:r w:rsidR="00435FDF" w:rsidRPr="000D0E5C">
        <w:rPr>
          <w:rFonts w:eastAsia="Calibri"/>
          <w:lang w:eastAsia="en-US"/>
        </w:rPr>
        <w:t>),</w:t>
      </w:r>
      <w:r w:rsidR="00435FDF">
        <w:rPr>
          <w:rFonts w:eastAsia="Calibri"/>
          <w:lang w:eastAsia="en-US"/>
        </w:rPr>
        <w:t xml:space="preserve"> </w:t>
      </w:r>
      <w:r w:rsidR="00435FDF" w:rsidRPr="00617452">
        <w:rPr>
          <w:rFonts w:eastAsia="Calibri"/>
          <w:lang w:eastAsia="en-US"/>
        </w:rPr>
        <w:t xml:space="preserve">в Рабочую группу по проведению процедур закупок </w:t>
      </w:r>
      <w:r w:rsidR="00435FDF">
        <w:rPr>
          <w:rFonts w:eastAsia="Calibri"/>
          <w:lang w:eastAsia="en-US"/>
        </w:rPr>
        <w:t>ООО «ОДПС Сколково»</w:t>
      </w:r>
      <w:r w:rsidR="00435FDF" w:rsidRPr="00617452">
        <w:rPr>
          <w:rFonts w:eastAsia="Calibri"/>
          <w:lang w:eastAsia="en-US"/>
        </w:rPr>
        <w:t xml:space="preserve"> </w:t>
      </w:r>
      <w:r w:rsidR="00435FDF">
        <w:rPr>
          <w:rFonts w:eastAsia="Calibri"/>
          <w:lang w:eastAsia="en-US"/>
        </w:rPr>
        <w:t>поступили Заявки от следующих Участников</w:t>
      </w:r>
      <w:r w:rsidR="00435FDF" w:rsidRPr="00617452">
        <w:rPr>
          <w:rFonts w:eastAsia="Calibri"/>
          <w:lang w:eastAsia="en-US"/>
        </w:rPr>
        <w:t xml:space="preserve">:  </w:t>
      </w:r>
    </w:p>
    <w:p w:rsidR="00435FDF" w:rsidRPr="005B7A36" w:rsidRDefault="00435FDF" w:rsidP="00435FDF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669"/>
        <w:gridCol w:w="5236"/>
      </w:tblGrid>
      <w:tr w:rsidR="00435FDF" w:rsidTr="00A14802">
        <w:tc>
          <w:tcPr>
            <w:tcW w:w="443" w:type="dxa"/>
          </w:tcPr>
          <w:p w:rsidR="00435FDF" w:rsidRPr="00834B3B" w:rsidRDefault="00435FDF" w:rsidP="00A14802">
            <w:pPr>
              <w:suppressAutoHyphens/>
              <w:jc w:val="both"/>
              <w:rPr>
                <w:rFonts w:eastAsia="Calibri"/>
                <w:i/>
              </w:rPr>
            </w:pPr>
            <w:r w:rsidRPr="00834B3B">
              <w:rPr>
                <w:rFonts w:eastAsia="Calibri"/>
                <w:i/>
              </w:rPr>
              <w:t xml:space="preserve">№ </w:t>
            </w:r>
          </w:p>
        </w:tc>
        <w:tc>
          <w:tcPr>
            <w:tcW w:w="4669" w:type="dxa"/>
          </w:tcPr>
          <w:p w:rsidR="00435FDF" w:rsidRPr="00834B3B" w:rsidRDefault="00435FDF" w:rsidP="00A14802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834B3B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435FDF" w:rsidRPr="00834B3B" w:rsidRDefault="00435FDF" w:rsidP="00A14802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834B3B">
              <w:rPr>
                <w:rFonts w:eastAsia="Calibri"/>
                <w:i/>
              </w:rPr>
              <w:t>Регистрационный номер</w:t>
            </w:r>
          </w:p>
        </w:tc>
      </w:tr>
      <w:tr w:rsidR="00435FDF" w:rsidTr="00A14802">
        <w:tc>
          <w:tcPr>
            <w:tcW w:w="443" w:type="dxa"/>
          </w:tcPr>
          <w:p w:rsidR="00435FDF" w:rsidRPr="000A3F6F" w:rsidRDefault="00435FDF" w:rsidP="00A14802">
            <w:pPr>
              <w:suppressAutoHyphens/>
              <w:jc w:val="center"/>
              <w:rPr>
                <w:rFonts w:eastAsia="Calibri"/>
              </w:rPr>
            </w:pPr>
            <w:r w:rsidRPr="000A3F6F">
              <w:rPr>
                <w:rFonts w:eastAsia="Calibri"/>
              </w:rPr>
              <w:t>1</w:t>
            </w:r>
          </w:p>
        </w:tc>
        <w:tc>
          <w:tcPr>
            <w:tcW w:w="4669" w:type="dxa"/>
          </w:tcPr>
          <w:p w:rsidR="00435FDF" w:rsidRPr="000A3F6F" w:rsidRDefault="00435FDF" w:rsidP="00A14802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ООО «</w:t>
            </w:r>
            <w:proofErr w:type="spellStart"/>
            <w:r>
              <w:rPr>
                <w:rFonts w:eastAsia="Calibri"/>
              </w:rPr>
              <w:t>РеалСтройИнвест</w:t>
            </w:r>
            <w:proofErr w:type="spellEnd"/>
            <w:r>
              <w:rPr>
                <w:rFonts w:eastAsia="Calibri"/>
              </w:rPr>
              <w:t>-М»</w:t>
            </w:r>
          </w:p>
        </w:tc>
        <w:tc>
          <w:tcPr>
            <w:tcW w:w="5236" w:type="dxa"/>
          </w:tcPr>
          <w:p w:rsidR="00435FDF" w:rsidRPr="000A3F6F" w:rsidRDefault="00435FDF" w:rsidP="00A14802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вх</w:t>
            </w:r>
            <w:proofErr w:type="spellEnd"/>
            <w:r>
              <w:rPr>
                <w:rFonts w:eastAsia="Calibri"/>
              </w:rPr>
              <w:t>. № 95 от 17.10.2017г.</w:t>
            </w:r>
          </w:p>
        </w:tc>
      </w:tr>
      <w:tr w:rsidR="00435FDF" w:rsidTr="00A14802">
        <w:tc>
          <w:tcPr>
            <w:tcW w:w="443" w:type="dxa"/>
            <w:vAlign w:val="center"/>
          </w:tcPr>
          <w:p w:rsidR="00435FDF" w:rsidRPr="00834B3B" w:rsidRDefault="00435FDF" w:rsidP="00A14802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4669" w:type="dxa"/>
          </w:tcPr>
          <w:p w:rsidR="00435FDF" w:rsidRPr="003B2E13" w:rsidRDefault="00435FDF" w:rsidP="00A14802">
            <w:pPr>
              <w:jc w:val="center"/>
            </w:pPr>
            <w:r>
              <w:t>МП «Инвентаризатор»</w:t>
            </w:r>
          </w:p>
        </w:tc>
        <w:tc>
          <w:tcPr>
            <w:tcW w:w="5236" w:type="dxa"/>
          </w:tcPr>
          <w:p w:rsidR="00435FDF" w:rsidRPr="003B2E13" w:rsidRDefault="00435FDF" w:rsidP="00A14802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3B2E13">
              <w:rPr>
                <w:rFonts w:eastAsia="Calibri"/>
              </w:rPr>
              <w:t>вх</w:t>
            </w:r>
            <w:proofErr w:type="spellEnd"/>
            <w:r w:rsidRPr="003B2E13">
              <w:rPr>
                <w:rFonts w:eastAsia="Calibri"/>
              </w:rPr>
              <w:t>. №</w:t>
            </w:r>
            <w:r>
              <w:rPr>
                <w:rFonts w:eastAsia="Calibri"/>
              </w:rPr>
              <w:t xml:space="preserve"> 97</w:t>
            </w:r>
            <w:r w:rsidRPr="003B2E13">
              <w:rPr>
                <w:rFonts w:eastAsia="Calibri"/>
              </w:rPr>
              <w:t xml:space="preserve"> от </w:t>
            </w:r>
            <w:r>
              <w:rPr>
                <w:rFonts w:eastAsia="Calibri"/>
              </w:rPr>
              <w:t>17.10</w:t>
            </w:r>
            <w:r w:rsidRPr="003B2E13">
              <w:rPr>
                <w:rFonts w:eastAsia="Calibri"/>
              </w:rPr>
              <w:t>.2017г.</w:t>
            </w:r>
          </w:p>
        </w:tc>
      </w:tr>
      <w:tr w:rsidR="00435FDF" w:rsidTr="00A14802">
        <w:tc>
          <w:tcPr>
            <w:tcW w:w="443" w:type="dxa"/>
            <w:vAlign w:val="center"/>
          </w:tcPr>
          <w:p w:rsidR="00435FDF" w:rsidRDefault="00435FDF" w:rsidP="00A14802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4669" w:type="dxa"/>
          </w:tcPr>
          <w:p w:rsidR="00435FDF" w:rsidRPr="003B2E13" w:rsidRDefault="00435FDF" w:rsidP="00A14802">
            <w:pPr>
              <w:jc w:val="center"/>
            </w:pPr>
            <w:r>
              <w:t>ООО «Гильдия Инженеров»</w:t>
            </w:r>
          </w:p>
        </w:tc>
        <w:tc>
          <w:tcPr>
            <w:tcW w:w="5236" w:type="dxa"/>
          </w:tcPr>
          <w:p w:rsidR="00435FDF" w:rsidRPr="003B2E13" w:rsidRDefault="00435FDF" w:rsidP="00A14802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567066">
              <w:rPr>
                <w:rFonts w:eastAsia="Calibri"/>
              </w:rPr>
              <w:t>вх</w:t>
            </w:r>
            <w:proofErr w:type="spellEnd"/>
            <w:r w:rsidRPr="00567066">
              <w:rPr>
                <w:rFonts w:eastAsia="Calibri"/>
              </w:rPr>
              <w:t xml:space="preserve">. № </w:t>
            </w:r>
            <w:r>
              <w:rPr>
                <w:rFonts w:eastAsia="Calibri"/>
              </w:rPr>
              <w:t>98</w:t>
            </w:r>
            <w:r w:rsidRPr="00567066">
              <w:rPr>
                <w:rFonts w:eastAsia="Calibri"/>
              </w:rPr>
              <w:t xml:space="preserve"> от 17.10.2017г.</w:t>
            </w:r>
          </w:p>
        </w:tc>
      </w:tr>
      <w:tr w:rsidR="00435FDF" w:rsidTr="00A14802">
        <w:tc>
          <w:tcPr>
            <w:tcW w:w="443" w:type="dxa"/>
            <w:vAlign w:val="center"/>
          </w:tcPr>
          <w:p w:rsidR="00435FDF" w:rsidRDefault="00435FDF" w:rsidP="00A14802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4669" w:type="dxa"/>
          </w:tcPr>
          <w:p w:rsidR="00435FDF" w:rsidRPr="003B2E13" w:rsidRDefault="00435FDF" w:rsidP="00A14802">
            <w:pPr>
              <w:jc w:val="center"/>
            </w:pPr>
            <w:r>
              <w:t>ООО «</w:t>
            </w:r>
            <w:proofErr w:type="spellStart"/>
            <w:r>
              <w:t>Архкадастр</w:t>
            </w:r>
            <w:proofErr w:type="spellEnd"/>
            <w:r>
              <w:t>»</w:t>
            </w:r>
          </w:p>
        </w:tc>
        <w:tc>
          <w:tcPr>
            <w:tcW w:w="5236" w:type="dxa"/>
          </w:tcPr>
          <w:p w:rsidR="00435FDF" w:rsidRPr="003B2E13" w:rsidRDefault="00435FDF" w:rsidP="00A14802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567066">
              <w:rPr>
                <w:rFonts w:eastAsia="Calibri"/>
              </w:rPr>
              <w:t>вх</w:t>
            </w:r>
            <w:proofErr w:type="spellEnd"/>
            <w:r w:rsidRPr="00567066">
              <w:rPr>
                <w:rFonts w:eastAsia="Calibri"/>
              </w:rPr>
              <w:t>. № 9</w:t>
            </w:r>
            <w:r>
              <w:rPr>
                <w:rFonts w:eastAsia="Calibri"/>
              </w:rPr>
              <w:t>9</w:t>
            </w:r>
            <w:r w:rsidRPr="00567066">
              <w:rPr>
                <w:rFonts w:eastAsia="Calibri"/>
              </w:rPr>
              <w:t xml:space="preserve"> от 17.10.2017г.</w:t>
            </w:r>
          </w:p>
        </w:tc>
      </w:tr>
    </w:tbl>
    <w:p w:rsidR="0014447F" w:rsidRPr="0014447F" w:rsidRDefault="0014447F" w:rsidP="00435FDF">
      <w:pPr>
        <w:pStyle w:val="a3"/>
        <w:suppressAutoHyphens/>
        <w:spacing w:line="276" w:lineRule="auto"/>
        <w:ind w:left="0" w:firstLine="360"/>
        <w:jc w:val="both"/>
        <w:rPr>
          <w:rFonts w:eastAsia="Calibri"/>
        </w:rPr>
      </w:pPr>
    </w:p>
    <w:p w:rsidR="000B2E56" w:rsidRPr="00C64F7C" w:rsidRDefault="00DB19A0" w:rsidP="00DB19A0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0B2E56" w:rsidRPr="00C64F7C">
        <w:rPr>
          <w:rFonts w:eastAsia="Calibri"/>
        </w:rPr>
        <w:t>Руководствуясь пунктом 27.1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</w:t>
      </w:r>
      <w:r w:rsidR="007C35F2" w:rsidRPr="00C64F7C">
        <w:rPr>
          <w:rFonts w:eastAsia="Calibri"/>
        </w:rPr>
        <w:t>,</w:t>
      </w:r>
      <w:r w:rsidR="000B2E56" w:rsidRPr="00C64F7C">
        <w:rPr>
          <w:rFonts w:eastAsia="Calibri"/>
        </w:rPr>
        <w:t xml:space="preserve"> члены Р</w:t>
      </w:r>
      <w:r w:rsidR="0014447F">
        <w:rPr>
          <w:rFonts w:eastAsia="Calibri"/>
        </w:rPr>
        <w:t>абочей группы рассмотрели Заявки</w:t>
      </w:r>
      <w:r w:rsidR="00DD54E3">
        <w:rPr>
          <w:rFonts w:eastAsia="Calibri"/>
        </w:rPr>
        <w:t xml:space="preserve"> Участн</w:t>
      </w:r>
      <w:r w:rsidR="0014447F">
        <w:rPr>
          <w:rFonts w:eastAsia="Calibri"/>
        </w:rPr>
        <w:t>иков</w:t>
      </w:r>
      <w:r w:rsidR="000B2E56" w:rsidRPr="00C64F7C">
        <w:rPr>
          <w:rFonts w:eastAsia="Calibri"/>
        </w:rPr>
        <w:t xml:space="preserve"> Процедуры закупки на соответствие требованиям, установленным в Извещении Процедуры закупки по двум вопросам:</w:t>
      </w:r>
    </w:p>
    <w:p w:rsidR="000B2E56" w:rsidRPr="00C64F7C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наличие/отсутствие обязательных документов</w:t>
      </w:r>
      <w:r w:rsidR="0014447F">
        <w:rPr>
          <w:rFonts w:eastAsia="Calibri"/>
        </w:rPr>
        <w:t xml:space="preserve">, </w:t>
      </w:r>
      <w:proofErr w:type="gramStart"/>
      <w:r w:rsidR="0014447F" w:rsidRPr="00C64F7C">
        <w:rPr>
          <w:rFonts w:eastAsia="Calibri"/>
        </w:rPr>
        <w:t>требования</w:t>
      </w:r>
      <w:proofErr w:type="gramEnd"/>
      <w:r w:rsidR="0014447F" w:rsidRPr="00C64F7C">
        <w:rPr>
          <w:rFonts w:eastAsia="Calibri"/>
        </w:rPr>
        <w:t xml:space="preserve"> к предоставлению которых были установлены в Извещении Процедуры закупки</w:t>
      </w:r>
      <w:r w:rsidR="0014447F">
        <w:rPr>
          <w:rFonts w:eastAsia="Calibri"/>
        </w:rPr>
        <w:t>,</w:t>
      </w:r>
      <w:r w:rsidRPr="00C64F7C">
        <w:rPr>
          <w:rFonts w:eastAsia="Calibri"/>
        </w:rPr>
        <w:t xml:space="preserve"> и наличие/отсутствие в таких документах недостоверных сведений</w:t>
      </w:r>
      <w:r w:rsidR="0014447F">
        <w:rPr>
          <w:rFonts w:eastAsia="Calibri"/>
        </w:rPr>
        <w:t xml:space="preserve"> об Участнике Процедуры закупки</w:t>
      </w:r>
      <w:r w:rsidRPr="00C64F7C">
        <w:rPr>
          <w:rFonts w:eastAsia="Calibri"/>
        </w:rPr>
        <w:t>;</w:t>
      </w:r>
    </w:p>
    <w:p w:rsidR="00417017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544303" w:rsidRPr="00C64F7C" w:rsidRDefault="00544303" w:rsidP="00544303">
      <w:pPr>
        <w:pStyle w:val="a3"/>
        <w:tabs>
          <w:tab w:val="left" w:pos="567"/>
        </w:tabs>
        <w:suppressAutoHyphens/>
        <w:spacing w:line="276" w:lineRule="auto"/>
        <w:ind w:left="425"/>
        <w:jc w:val="both"/>
        <w:rPr>
          <w:rFonts w:eastAsia="Calibri"/>
        </w:rPr>
      </w:pPr>
    </w:p>
    <w:p w:rsidR="005D1EC7" w:rsidRPr="00DF4BAE" w:rsidRDefault="00DB19A0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3. </w:t>
      </w:r>
      <w:r w:rsidR="000B2E56" w:rsidRPr="00DF4BAE">
        <w:rPr>
          <w:rFonts w:eastAsia="Calibri"/>
        </w:rPr>
        <w:t>П</w:t>
      </w:r>
      <w:r w:rsidR="00DD54E3">
        <w:rPr>
          <w:rFonts w:eastAsia="Calibri"/>
        </w:rPr>
        <w:t>о результатам рассмотрения Заяв</w:t>
      </w:r>
      <w:r w:rsidR="0014447F">
        <w:rPr>
          <w:rFonts w:eastAsia="Calibri"/>
        </w:rPr>
        <w:t>ок</w:t>
      </w:r>
      <w:r w:rsidR="00DD54E3">
        <w:rPr>
          <w:rFonts w:eastAsia="Calibri"/>
        </w:rPr>
        <w:t xml:space="preserve"> Участн</w:t>
      </w:r>
      <w:r w:rsidR="0014447F">
        <w:rPr>
          <w:rFonts w:eastAsia="Calibri"/>
        </w:rPr>
        <w:t>иков</w:t>
      </w:r>
      <w:r w:rsidR="000B2E56" w:rsidRPr="00DF4BAE">
        <w:rPr>
          <w:rFonts w:eastAsia="Calibri"/>
        </w:rPr>
        <w:t xml:space="preserve"> Процедуры закупки, членами Рабочей группы принято следующее решение:</w:t>
      </w:r>
    </w:p>
    <w:p w:rsidR="005D1EC7" w:rsidRPr="00934876" w:rsidRDefault="005D1EC7" w:rsidP="00DB19A0">
      <w:pPr>
        <w:suppressAutoHyphens/>
        <w:spacing w:line="276" w:lineRule="auto"/>
        <w:rPr>
          <w:rFonts w:eastAsia="Calibri"/>
          <w:b/>
          <w:sz w:val="12"/>
          <w:szCs w:val="1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934"/>
        <w:gridCol w:w="1670"/>
        <w:gridCol w:w="5301"/>
      </w:tblGrid>
      <w:tr w:rsidR="00435FDF" w:rsidRPr="0067550D" w:rsidTr="00A14802">
        <w:trPr>
          <w:trHeight w:val="796"/>
        </w:trPr>
        <w:tc>
          <w:tcPr>
            <w:tcW w:w="443" w:type="dxa"/>
            <w:vAlign w:val="center"/>
          </w:tcPr>
          <w:p w:rsidR="00435FDF" w:rsidRPr="0067550D" w:rsidRDefault="00435FDF" w:rsidP="00A1480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7550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934" w:type="dxa"/>
            <w:vAlign w:val="center"/>
          </w:tcPr>
          <w:p w:rsidR="00435FDF" w:rsidRPr="0067550D" w:rsidRDefault="00435FDF" w:rsidP="00A1480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7550D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670" w:type="dxa"/>
            <w:vAlign w:val="center"/>
          </w:tcPr>
          <w:p w:rsidR="00435FDF" w:rsidRPr="0067550D" w:rsidRDefault="00435FDF" w:rsidP="00A1480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7550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301" w:type="dxa"/>
            <w:vAlign w:val="center"/>
          </w:tcPr>
          <w:p w:rsidR="00435FDF" w:rsidRPr="0067550D" w:rsidRDefault="00435FDF" w:rsidP="00A1480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7550D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435FDF" w:rsidRPr="0067550D" w:rsidTr="00A14802">
        <w:tc>
          <w:tcPr>
            <w:tcW w:w="443" w:type="dxa"/>
            <w:vAlign w:val="center"/>
          </w:tcPr>
          <w:p w:rsidR="00435FDF" w:rsidRPr="0067550D" w:rsidRDefault="00435FDF" w:rsidP="00A14802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7550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934" w:type="dxa"/>
            <w:vAlign w:val="center"/>
          </w:tcPr>
          <w:p w:rsidR="00435FDF" w:rsidRPr="0067550D" w:rsidRDefault="00435FDF" w:rsidP="00A1480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7550D">
              <w:rPr>
                <w:rFonts w:eastAsia="Calibri"/>
                <w:sz w:val="22"/>
                <w:szCs w:val="22"/>
                <w:lang w:eastAsia="en-US"/>
              </w:rPr>
              <w:t>ООО «</w:t>
            </w:r>
            <w:proofErr w:type="spellStart"/>
            <w:r w:rsidRPr="0067550D">
              <w:rPr>
                <w:rFonts w:eastAsia="Calibri"/>
                <w:sz w:val="22"/>
                <w:szCs w:val="22"/>
                <w:lang w:eastAsia="en-US"/>
              </w:rPr>
              <w:t>РеалСтройИнвест</w:t>
            </w:r>
            <w:proofErr w:type="spellEnd"/>
            <w:r w:rsidRPr="0067550D">
              <w:rPr>
                <w:rFonts w:eastAsia="Calibri"/>
                <w:sz w:val="22"/>
                <w:szCs w:val="22"/>
                <w:lang w:eastAsia="en-US"/>
              </w:rPr>
              <w:t>-М»</w:t>
            </w:r>
          </w:p>
        </w:tc>
        <w:tc>
          <w:tcPr>
            <w:tcW w:w="1670" w:type="dxa"/>
            <w:vAlign w:val="center"/>
          </w:tcPr>
          <w:p w:rsidR="00435FDF" w:rsidRPr="0067550D" w:rsidRDefault="00435FDF" w:rsidP="00A14802">
            <w:pPr>
              <w:jc w:val="center"/>
              <w:rPr>
                <w:sz w:val="22"/>
                <w:szCs w:val="22"/>
              </w:rPr>
            </w:pPr>
            <w:r w:rsidRPr="0067550D">
              <w:rPr>
                <w:sz w:val="22"/>
                <w:szCs w:val="22"/>
              </w:rPr>
              <w:t>Допустить</w:t>
            </w:r>
          </w:p>
        </w:tc>
        <w:tc>
          <w:tcPr>
            <w:tcW w:w="5301" w:type="dxa"/>
            <w:vAlign w:val="center"/>
          </w:tcPr>
          <w:p w:rsidR="00435FDF" w:rsidRPr="0067550D" w:rsidRDefault="00435FDF" w:rsidP="00A14802">
            <w:pPr>
              <w:rPr>
                <w:sz w:val="22"/>
                <w:szCs w:val="22"/>
              </w:rPr>
            </w:pPr>
            <w:r w:rsidRPr="0067550D">
              <w:rPr>
                <w:sz w:val="22"/>
                <w:szCs w:val="22"/>
              </w:rPr>
              <w:t>Заявка соответствует требованиям Извещения и П</w:t>
            </w:r>
            <w:r w:rsidRPr="0067550D">
              <w:rPr>
                <w:sz w:val="22"/>
                <w:szCs w:val="22"/>
              </w:rPr>
              <w:t>о</w:t>
            </w:r>
            <w:r w:rsidRPr="0067550D">
              <w:rPr>
                <w:sz w:val="22"/>
                <w:szCs w:val="22"/>
              </w:rPr>
              <w:t>ложения о закупках</w:t>
            </w:r>
          </w:p>
        </w:tc>
      </w:tr>
      <w:tr w:rsidR="00435FDF" w:rsidRPr="0067550D" w:rsidTr="00A14802">
        <w:tc>
          <w:tcPr>
            <w:tcW w:w="443" w:type="dxa"/>
            <w:vAlign w:val="center"/>
          </w:tcPr>
          <w:p w:rsidR="00435FDF" w:rsidRPr="0067550D" w:rsidRDefault="00435FDF" w:rsidP="00A14802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7550D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934" w:type="dxa"/>
            <w:vAlign w:val="center"/>
          </w:tcPr>
          <w:p w:rsidR="00435FDF" w:rsidRPr="0067550D" w:rsidRDefault="00435FDF" w:rsidP="00A14802">
            <w:pPr>
              <w:jc w:val="center"/>
              <w:rPr>
                <w:sz w:val="22"/>
                <w:szCs w:val="22"/>
                <w:lang w:eastAsia="en-US"/>
              </w:rPr>
            </w:pPr>
            <w:r w:rsidRPr="0067550D">
              <w:rPr>
                <w:sz w:val="22"/>
                <w:szCs w:val="22"/>
                <w:lang w:eastAsia="en-US"/>
              </w:rPr>
              <w:t>МП «Инвентаризатор»</w:t>
            </w:r>
          </w:p>
        </w:tc>
        <w:tc>
          <w:tcPr>
            <w:tcW w:w="1670" w:type="dxa"/>
            <w:vAlign w:val="center"/>
          </w:tcPr>
          <w:p w:rsidR="00435FDF" w:rsidRPr="0067550D" w:rsidRDefault="00435FDF" w:rsidP="00A14802">
            <w:pPr>
              <w:jc w:val="center"/>
              <w:rPr>
                <w:sz w:val="22"/>
                <w:szCs w:val="22"/>
              </w:rPr>
            </w:pPr>
            <w:r w:rsidRPr="0067550D">
              <w:rPr>
                <w:sz w:val="22"/>
                <w:szCs w:val="22"/>
              </w:rPr>
              <w:t>Допустить</w:t>
            </w:r>
          </w:p>
        </w:tc>
        <w:tc>
          <w:tcPr>
            <w:tcW w:w="5301" w:type="dxa"/>
            <w:vAlign w:val="center"/>
          </w:tcPr>
          <w:p w:rsidR="00435FDF" w:rsidRPr="0067550D" w:rsidRDefault="00435FDF" w:rsidP="00A14802">
            <w:pPr>
              <w:rPr>
                <w:sz w:val="22"/>
                <w:szCs w:val="22"/>
              </w:rPr>
            </w:pPr>
            <w:r w:rsidRPr="0067550D">
              <w:rPr>
                <w:sz w:val="22"/>
                <w:szCs w:val="22"/>
              </w:rPr>
              <w:t>Заявка соответствует требованиям Извещения и П</w:t>
            </w:r>
            <w:r w:rsidRPr="0067550D">
              <w:rPr>
                <w:sz w:val="22"/>
                <w:szCs w:val="22"/>
              </w:rPr>
              <w:t>о</w:t>
            </w:r>
            <w:r w:rsidRPr="0067550D">
              <w:rPr>
                <w:sz w:val="22"/>
                <w:szCs w:val="22"/>
              </w:rPr>
              <w:t>ложения о закупках</w:t>
            </w:r>
          </w:p>
        </w:tc>
      </w:tr>
      <w:tr w:rsidR="00435FDF" w:rsidRPr="0067550D" w:rsidTr="00A14802">
        <w:tc>
          <w:tcPr>
            <w:tcW w:w="443" w:type="dxa"/>
            <w:vAlign w:val="center"/>
          </w:tcPr>
          <w:p w:rsidR="00435FDF" w:rsidRPr="0067550D" w:rsidRDefault="00435FDF" w:rsidP="00A14802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7550D">
              <w:rPr>
                <w:rFonts w:eastAsia="Calibri"/>
                <w:sz w:val="22"/>
                <w:szCs w:val="22"/>
              </w:rPr>
              <w:lastRenderedPageBreak/>
              <w:t>3</w:t>
            </w:r>
          </w:p>
        </w:tc>
        <w:tc>
          <w:tcPr>
            <w:tcW w:w="2934" w:type="dxa"/>
            <w:vAlign w:val="center"/>
          </w:tcPr>
          <w:p w:rsidR="00435FDF" w:rsidRPr="0067550D" w:rsidRDefault="00435FDF" w:rsidP="00A14802">
            <w:pPr>
              <w:jc w:val="center"/>
              <w:rPr>
                <w:sz w:val="22"/>
                <w:szCs w:val="22"/>
                <w:lang w:eastAsia="en-US"/>
              </w:rPr>
            </w:pPr>
            <w:r w:rsidRPr="0067550D">
              <w:rPr>
                <w:sz w:val="22"/>
                <w:szCs w:val="22"/>
                <w:lang w:eastAsia="en-US"/>
              </w:rPr>
              <w:t>ООО «Гильдия Инженеров»</w:t>
            </w:r>
          </w:p>
        </w:tc>
        <w:tc>
          <w:tcPr>
            <w:tcW w:w="1670" w:type="dxa"/>
            <w:vAlign w:val="center"/>
          </w:tcPr>
          <w:p w:rsidR="00435FDF" w:rsidRPr="0067550D" w:rsidRDefault="00435FDF" w:rsidP="00A14802">
            <w:pPr>
              <w:jc w:val="center"/>
              <w:rPr>
                <w:sz w:val="22"/>
                <w:szCs w:val="22"/>
              </w:rPr>
            </w:pPr>
            <w:r w:rsidRPr="0067550D">
              <w:rPr>
                <w:sz w:val="22"/>
                <w:szCs w:val="22"/>
              </w:rPr>
              <w:t>Допустить</w:t>
            </w:r>
          </w:p>
        </w:tc>
        <w:tc>
          <w:tcPr>
            <w:tcW w:w="5301" w:type="dxa"/>
            <w:vAlign w:val="center"/>
          </w:tcPr>
          <w:p w:rsidR="00435FDF" w:rsidRPr="0067550D" w:rsidRDefault="00435FDF" w:rsidP="00A14802">
            <w:pPr>
              <w:rPr>
                <w:sz w:val="22"/>
                <w:szCs w:val="22"/>
              </w:rPr>
            </w:pPr>
            <w:r w:rsidRPr="0067550D">
              <w:rPr>
                <w:sz w:val="22"/>
                <w:szCs w:val="22"/>
              </w:rPr>
              <w:t>Заявка соответствует требованиям Извещения и П</w:t>
            </w:r>
            <w:r w:rsidRPr="0067550D">
              <w:rPr>
                <w:sz w:val="22"/>
                <w:szCs w:val="22"/>
              </w:rPr>
              <w:t>о</w:t>
            </w:r>
            <w:r w:rsidRPr="0067550D">
              <w:rPr>
                <w:sz w:val="22"/>
                <w:szCs w:val="22"/>
              </w:rPr>
              <w:t>ложения о закупках</w:t>
            </w:r>
          </w:p>
        </w:tc>
      </w:tr>
      <w:tr w:rsidR="00435FDF" w:rsidRPr="0067550D" w:rsidTr="00A14802">
        <w:tc>
          <w:tcPr>
            <w:tcW w:w="443" w:type="dxa"/>
            <w:vAlign w:val="center"/>
          </w:tcPr>
          <w:p w:rsidR="00435FDF" w:rsidRPr="0067550D" w:rsidRDefault="00435FDF" w:rsidP="00A14802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7550D"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2934" w:type="dxa"/>
            <w:vAlign w:val="center"/>
          </w:tcPr>
          <w:p w:rsidR="00435FDF" w:rsidRPr="0067550D" w:rsidRDefault="00435FDF" w:rsidP="00A14802">
            <w:pPr>
              <w:jc w:val="center"/>
              <w:rPr>
                <w:sz w:val="22"/>
                <w:szCs w:val="22"/>
                <w:lang w:eastAsia="en-US"/>
              </w:rPr>
            </w:pPr>
            <w:r w:rsidRPr="0067550D">
              <w:rPr>
                <w:sz w:val="22"/>
                <w:szCs w:val="22"/>
                <w:lang w:eastAsia="en-US"/>
              </w:rPr>
              <w:t>ООО «</w:t>
            </w:r>
            <w:proofErr w:type="spellStart"/>
            <w:r w:rsidRPr="0067550D">
              <w:rPr>
                <w:sz w:val="22"/>
                <w:szCs w:val="22"/>
                <w:lang w:eastAsia="en-US"/>
              </w:rPr>
              <w:t>Архкадастр</w:t>
            </w:r>
            <w:proofErr w:type="spellEnd"/>
            <w:r w:rsidRPr="0067550D">
              <w:rPr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1670" w:type="dxa"/>
            <w:vAlign w:val="center"/>
          </w:tcPr>
          <w:p w:rsidR="00435FDF" w:rsidRPr="0067550D" w:rsidRDefault="00435FDF" w:rsidP="00A14802">
            <w:pPr>
              <w:jc w:val="center"/>
              <w:rPr>
                <w:sz w:val="22"/>
                <w:szCs w:val="22"/>
              </w:rPr>
            </w:pPr>
            <w:r w:rsidRPr="0067550D">
              <w:rPr>
                <w:sz w:val="22"/>
                <w:szCs w:val="22"/>
              </w:rPr>
              <w:t>Допустить</w:t>
            </w:r>
          </w:p>
        </w:tc>
        <w:tc>
          <w:tcPr>
            <w:tcW w:w="5301" w:type="dxa"/>
            <w:vAlign w:val="center"/>
          </w:tcPr>
          <w:p w:rsidR="00435FDF" w:rsidRPr="0067550D" w:rsidRDefault="00435FDF" w:rsidP="00A14802">
            <w:pPr>
              <w:rPr>
                <w:sz w:val="22"/>
                <w:szCs w:val="22"/>
              </w:rPr>
            </w:pPr>
            <w:r w:rsidRPr="0067550D">
              <w:rPr>
                <w:sz w:val="22"/>
                <w:szCs w:val="22"/>
              </w:rPr>
              <w:t>Заявка соответствует требованиям Извещения и П</w:t>
            </w:r>
            <w:r w:rsidRPr="0067550D">
              <w:rPr>
                <w:sz w:val="22"/>
                <w:szCs w:val="22"/>
              </w:rPr>
              <w:t>о</w:t>
            </w:r>
            <w:r w:rsidRPr="0067550D">
              <w:rPr>
                <w:sz w:val="22"/>
                <w:szCs w:val="22"/>
              </w:rPr>
              <w:t>ложения о закупках</w:t>
            </w:r>
          </w:p>
        </w:tc>
      </w:tr>
    </w:tbl>
    <w:p w:rsidR="00544303" w:rsidRPr="00DF4BAE" w:rsidRDefault="00544303" w:rsidP="00435FDF">
      <w:pPr>
        <w:tabs>
          <w:tab w:val="left" w:pos="567"/>
        </w:tabs>
        <w:suppressAutoHyphens/>
        <w:spacing w:line="276" w:lineRule="auto"/>
        <w:jc w:val="both"/>
        <w:rPr>
          <w:rFonts w:eastAsia="Calibri"/>
          <w:b/>
        </w:rPr>
      </w:pPr>
    </w:p>
    <w:p w:rsidR="00435FDF" w:rsidRPr="0067550D" w:rsidRDefault="00435FDF" w:rsidP="00435FDF">
      <w:pPr>
        <w:tabs>
          <w:tab w:val="left" w:pos="567"/>
        </w:tabs>
        <w:suppressAutoHyphens/>
        <w:spacing w:line="276" w:lineRule="auto"/>
        <w:ind w:firstLine="426"/>
        <w:jc w:val="both"/>
        <w:rPr>
          <w:rFonts w:eastAsia="Calibri"/>
        </w:rPr>
      </w:pPr>
      <w:r w:rsidRPr="0067550D">
        <w:rPr>
          <w:rFonts w:eastAsia="Calibri"/>
        </w:rPr>
        <w:t>На основании п. 27.2 Положения о закупках</w:t>
      </w:r>
    </w:p>
    <w:p w:rsidR="00435FDF" w:rsidRPr="0067550D" w:rsidRDefault="00435FDF" w:rsidP="00435FDF">
      <w:pPr>
        <w:tabs>
          <w:tab w:val="left" w:pos="567"/>
        </w:tabs>
        <w:suppressAutoHyphens/>
        <w:spacing w:line="276" w:lineRule="auto"/>
        <w:ind w:firstLine="426"/>
        <w:jc w:val="both"/>
        <w:rPr>
          <w:rFonts w:eastAsia="Calibri"/>
          <w:b/>
        </w:rPr>
      </w:pPr>
    </w:p>
    <w:p w:rsidR="00435FDF" w:rsidRPr="0067550D" w:rsidRDefault="00435FDF" w:rsidP="00435FDF">
      <w:pPr>
        <w:tabs>
          <w:tab w:val="left" w:pos="567"/>
        </w:tabs>
        <w:suppressAutoHyphens/>
        <w:spacing w:line="276" w:lineRule="auto"/>
        <w:ind w:firstLine="426"/>
        <w:jc w:val="both"/>
        <w:rPr>
          <w:rFonts w:eastAsia="Calibri"/>
          <w:b/>
        </w:rPr>
      </w:pPr>
      <w:r w:rsidRPr="0067550D">
        <w:rPr>
          <w:rFonts w:eastAsia="Calibri"/>
          <w:b/>
        </w:rPr>
        <w:t>РЕШИЛИ:</w:t>
      </w:r>
    </w:p>
    <w:p w:rsidR="00435FDF" w:rsidRPr="0067550D" w:rsidRDefault="00435FDF" w:rsidP="00435FDF">
      <w:pPr>
        <w:pStyle w:val="a3"/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  <w:b/>
        </w:rPr>
      </w:pPr>
    </w:p>
    <w:p w:rsidR="00435FDF" w:rsidRPr="0067550D" w:rsidRDefault="00435FDF" w:rsidP="00435FDF">
      <w:pPr>
        <w:pStyle w:val="a3"/>
        <w:numPr>
          <w:ilvl w:val="0"/>
          <w:numId w:val="44"/>
        </w:numPr>
        <w:tabs>
          <w:tab w:val="left" w:pos="0"/>
          <w:tab w:val="left" w:pos="426"/>
        </w:tabs>
        <w:suppressAutoHyphens/>
        <w:spacing w:line="276" w:lineRule="auto"/>
        <w:ind w:left="0" w:firstLine="426"/>
        <w:jc w:val="both"/>
        <w:rPr>
          <w:bCs/>
        </w:rPr>
      </w:pPr>
      <w:r w:rsidRPr="0067550D">
        <w:rPr>
          <w:bCs/>
        </w:rPr>
        <w:t xml:space="preserve">Открытый Запрос цен на право заключения договора на выполнение работ по оформлению технических планов (корректировка) на объекты недвижимости (сооружения) по объекту «Технопарк, 1-й этап, корпуса 3А, 3В, 3С» </w:t>
      </w:r>
      <w:r w:rsidRPr="0067550D">
        <w:rPr>
          <w:color w:val="000000"/>
        </w:rPr>
        <w:t>(Извещение №</w:t>
      </w:r>
      <w:r w:rsidRPr="0067550D">
        <w:rPr>
          <w:lang w:eastAsia="en-US"/>
        </w:rPr>
        <w:t>з-17-50104/</w:t>
      </w:r>
      <w:r w:rsidRPr="0067550D">
        <w:rPr>
          <w:bCs/>
        </w:rPr>
        <w:t>165 от 11.10.2017</w:t>
      </w:r>
      <w:r w:rsidRPr="0067550D">
        <w:rPr>
          <w:color w:val="000000"/>
        </w:rPr>
        <w:t xml:space="preserve">) </w:t>
      </w:r>
      <w:r w:rsidRPr="0067550D">
        <w:rPr>
          <w:bCs/>
        </w:rPr>
        <w:t>признать состоявшимся.</w:t>
      </w:r>
    </w:p>
    <w:p w:rsidR="00435FDF" w:rsidRPr="0067550D" w:rsidRDefault="00435FDF" w:rsidP="00435FDF">
      <w:pPr>
        <w:pStyle w:val="a3"/>
        <w:numPr>
          <w:ilvl w:val="0"/>
          <w:numId w:val="44"/>
        </w:numPr>
        <w:tabs>
          <w:tab w:val="left" w:pos="0"/>
          <w:tab w:val="left" w:pos="426"/>
        </w:tabs>
        <w:suppressAutoHyphens/>
        <w:spacing w:line="276" w:lineRule="auto"/>
        <w:ind w:left="0" w:firstLine="426"/>
        <w:jc w:val="both"/>
        <w:rPr>
          <w:bCs/>
        </w:rPr>
      </w:pPr>
      <w:r w:rsidRPr="0067550D">
        <w:rPr>
          <w:bCs/>
        </w:rPr>
        <w:t>Признать Победителем процедуры закупки МП «Инвентаризатор» (ИНН: 6320005560) на условиях, представленной Участником Заявки</w:t>
      </w:r>
      <w:r>
        <w:rPr>
          <w:bCs/>
        </w:rPr>
        <w:t>.</w:t>
      </w:r>
    </w:p>
    <w:p w:rsidR="00544303" w:rsidRPr="00435FDF" w:rsidRDefault="00435FDF" w:rsidP="00435FDF">
      <w:pPr>
        <w:pStyle w:val="a3"/>
        <w:numPr>
          <w:ilvl w:val="0"/>
          <w:numId w:val="44"/>
        </w:numPr>
        <w:tabs>
          <w:tab w:val="left" w:pos="0"/>
          <w:tab w:val="left" w:pos="426"/>
        </w:tabs>
        <w:suppressAutoHyphens/>
        <w:spacing w:line="276" w:lineRule="auto"/>
        <w:ind w:left="0" w:firstLine="426"/>
        <w:jc w:val="both"/>
        <w:rPr>
          <w:bCs/>
        </w:rPr>
      </w:pPr>
      <w:r>
        <w:rPr>
          <w:bCs/>
        </w:rPr>
        <w:t xml:space="preserve">Признать Участником Процедуры закупки, </w:t>
      </w:r>
      <w:proofErr w:type="gramStart"/>
      <w:r>
        <w:rPr>
          <w:bCs/>
        </w:rPr>
        <w:t>предложение</w:t>
      </w:r>
      <w:proofErr w:type="gramEnd"/>
      <w:r>
        <w:rPr>
          <w:bCs/>
        </w:rPr>
        <w:t xml:space="preserve"> о цене которого содержит лучшие условия по цене договора, следующие после предложенных Победителем,</w:t>
      </w:r>
      <w:r w:rsidRPr="0067550D">
        <w:rPr>
          <w:bCs/>
        </w:rPr>
        <w:t xml:space="preserve"> – ООО «</w:t>
      </w:r>
      <w:proofErr w:type="spellStart"/>
      <w:r w:rsidRPr="0067550D">
        <w:rPr>
          <w:bCs/>
        </w:rPr>
        <w:t>РеалСтройИнвест</w:t>
      </w:r>
      <w:proofErr w:type="spellEnd"/>
      <w:r w:rsidRPr="0067550D">
        <w:rPr>
          <w:bCs/>
        </w:rPr>
        <w:t>-М» (</w:t>
      </w:r>
      <w:r w:rsidRPr="0067550D">
        <w:rPr>
          <w:rFonts w:eastAsia="Calibri"/>
          <w:lang w:eastAsia="en-US"/>
        </w:rPr>
        <w:t xml:space="preserve">ИНН: 7703666510). </w:t>
      </w:r>
    </w:p>
    <w:p w:rsidR="00544303" w:rsidRDefault="00544303" w:rsidP="00435FDF">
      <w:pPr>
        <w:pStyle w:val="a3"/>
        <w:tabs>
          <w:tab w:val="left" w:pos="567"/>
        </w:tabs>
        <w:suppressAutoHyphens/>
        <w:spacing w:line="276" w:lineRule="auto"/>
        <w:ind w:left="0" w:firstLine="426"/>
        <w:jc w:val="both"/>
        <w:rPr>
          <w:bCs/>
        </w:rPr>
      </w:pPr>
    </w:p>
    <w:p w:rsidR="00544303" w:rsidRDefault="00544303" w:rsidP="00435FDF">
      <w:pPr>
        <w:pStyle w:val="a3"/>
        <w:tabs>
          <w:tab w:val="left" w:pos="567"/>
        </w:tabs>
        <w:suppressAutoHyphens/>
        <w:spacing w:line="276" w:lineRule="auto"/>
        <w:ind w:left="0" w:firstLine="426"/>
        <w:jc w:val="both"/>
        <w:rPr>
          <w:bCs/>
        </w:rPr>
      </w:pPr>
      <w:r>
        <w:rPr>
          <w:bCs/>
        </w:rPr>
        <w:t>РЕШЕНИЕ ПРИНЯТО ЕДИНОГЛАСНО</w:t>
      </w:r>
    </w:p>
    <w:p w:rsidR="000B2E56" w:rsidRPr="00DF4BAE" w:rsidRDefault="000B2E56" w:rsidP="00435FDF">
      <w:pPr>
        <w:suppressAutoHyphens/>
        <w:spacing w:line="276" w:lineRule="auto"/>
        <w:rPr>
          <w:rFonts w:eastAsia="Calibri"/>
          <w:b/>
          <w:lang w:eastAsia="en-US"/>
        </w:rPr>
      </w:pPr>
    </w:p>
    <w:sectPr w:rsidR="000B2E56" w:rsidRPr="00DF4BAE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61215" w:rsidRPr="00161215">
      <w:rPr>
        <w:rFonts w:ascii="Cambria" w:eastAsiaTheme="minorHAnsi" w:hAnsi="Cambria" w:cstheme="minorBidi"/>
        <w:sz w:val="20"/>
        <w:szCs w:val="20"/>
        <w:lang w:eastAsia="en-GB"/>
      </w:rPr>
      <w:t>77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4447F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161215" w:rsidRPr="00161215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161215">
      <w:rPr>
        <w:rFonts w:ascii="Cambria" w:eastAsiaTheme="minorHAnsi" w:hAnsi="Cambria" w:cstheme="minorBidi"/>
        <w:sz w:val="20"/>
        <w:szCs w:val="20"/>
        <w:lang w:val="en-US" w:eastAsia="en-GB"/>
      </w:rPr>
      <w:t>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161215" w:rsidRPr="00161215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5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7">
    <w:nsid w:val="3D662A3A"/>
    <w:multiLevelType w:val="hybridMultilevel"/>
    <w:tmpl w:val="6C4C108A"/>
    <w:lvl w:ilvl="0" w:tplc="8C5669C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5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8"/>
  </w:num>
  <w:num w:numId="2">
    <w:abstractNumId w:val="30"/>
  </w:num>
  <w:num w:numId="3">
    <w:abstractNumId w:val="21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2"/>
  </w:num>
  <w:num w:numId="7">
    <w:abstractNumId w:val="27"/>
  </w:num>
  <w:num w:numId="8">
    <w:abstractNumId w:val="26"/>
  </w:num>
  <w:num w:numId="9">
    <w:abstractNumId w:val="31"/>
  </w:num>
  <w:num w:numId="1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3"/>
  </w:num>
  <w:num w:numId="15">
    <w:abstractNumId w:val="15"/>
  </w:num>
  <w:num w:numId="16">
    <w:abstractNumId w:val="6"/>
  </w:num>
  <w:num w:numId="17">
    <w:abstractNumId w:val="23"/>
  </w:num>
  <w:num w:numId="18">
    <w:abstractNumId w:val="11"/>
  </w:num>
  <w:num w:numId="19">
    <w:abstractNumId w:val="40"/>
  </w:num>
  <w:num w:numId="20">
    <w:abstractNumId w:val="10"/>
  </w:num>
  <w:num w:numId="21">
    <w:abstractNumId w:val="28"/>
  </w:num>
  <w:num w:numId="22">
    <w:abstractNumId w:val="32"/>
  </w:num>
  <w:num w:numId="23">
    <w:abstractNumId w:val="24"/>
  </w:num>
  <w:num w:numId="24">
    <w:abstractNumId w:val="13"/>
  </w:num>
  <w:num w:numId="25">
    <w:abstractNumId w:val="16"/>
  </w:num>
  <w:num w:numId="26">
    <w:abstractNumId w:val="41"/>
  </w:num>
  <w:num w:numId="27">
    <w:abstractNumId w:val="8"/>
  </w:num>
  <w:num w:numId="28">
    <w:abstractNumId w:val="19"/>
  </w:num>
  <w:num w:numId="29">
    <w:abstractNumId w:val="25"/>
  </w:num>
  <w:num w:numId="30">
    <w:abstractNumId w:val="7"/>
  </w:num>
  <w:num w:numId="31">
    <w:abstractNumId w:val="22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20"/>
  </w:num>
  <w:num w:numId="36">
    <w:abstractNumId w:val="39"/>
  </w:num>
  <w:num w:numId="37">
    <w:abstractNumId w:val="1"/>
  </w:num>
  <w:num w:numId="38">
    <w:abstractNumId w:val="14"/>
  </w:num>
  <w:num w:numId="39">
    <w:abstractNumId w:val="36"/>
  </w:num>
  <w:num w:numId="40">
    <w:abstractNumId w:val="29"/>
  </w:num>
  <w:num w:numId="41">
    <w:abstractNumId w:val="35"/>
  </w:num>
  <w:num w:numId="42">
    <w:abstractNumId w:val="9"/>
  </w:num>
  <w:num w:numId="43">
    <w:abstractNumId w:val="37"/>
  </w:num>
  <w:num w:numId="4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1215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5FDF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9214C8-BBF0-4451-A742-EB7A0F458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1185</TotalTime>
  <Pages>2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143</cp:revision>
  <cp:lastPrinted>2017-07-11T07:44:00Z</cp:lastPrinted>
  <dcterms:created xsi:type="dcterms:W3CDTF">2016-08-09T16:08:00Z</dcterms:created>
  <dcterms:modified xsi:type="dcterms:W3CDTF">2017-10-24T06:34:00Z</dcterms:modified>
</cp:coreProperties>
</file>