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D63ED7" w:rsidRDefault="00D3125D" w:rsidP="00B763CD">
      <w:pPr>
        <w:ind w:firstLine="708"/>
        <w:jc w:val="center"/>
        <w:rPr>
          <w:rFonts w:eastAsia="Calibri"/>
          <w:b/>
          <w:lang w:eastAsia="en-US"/>
        </w:rPr>
      </w:pPr>
      <w:r w:rsidRPr="00D63ED7">
        <w:rPr>
          <w:rFonts w:eastAsia="Calibri"/>
          <w:b/>
          <w:lang w:eastAsia="en-US"/>
        </w:rPr>
        <w:t xml:space="preserve">ВЫПИСКА ИЗ </w:t>
      </w:r>
      <w:r w:rsidR="00C435AC" w:rsidRPr="00D63ED7">
        <w:rPr>
          <w:rFonts w:eastAsia="Calibri"/>
          <w:b/>
          <w:lang w:eastAsia="en-US"/>
        </w:rPr>
        <w:t>ПРОТОКОЛ</w:t>
      </w:r>
      <w:r w:rsidRPr="00D63ED7">
        <w:rPr>
          <w:rFonts w:eastAsia="Calibri"/>
          <w:b/>
          <w:lang w:eastAsia="en-US"/>
        </w:rPr>
        <w:t xml:space="preserve">А </w:t>
      </w:r>
      <w:r w:rsidR="006473ED" w:rsidRPr="00D63ED7">
        <w:rPr>
          <w:rFonts w:eastAsia="Calibri"/>
          <w:b/>
          <w:lang w:eastAsia="en-US"/>
        </w:rPr>
        <w:t>№</w:t>
      </w:r>
      <w:r w:rsidR="00F72A56" w:rsidRPr="00D63ED7">
        <w:rPr>
          <w:rFonts w:eastAsia="Calibri"/>
          <w:b/>
          <w:lang w:eastAsia="en-US"/>
        </w:rPr>
        <w:t xml:space="preserve"> </w:t>
      </w:r>
      <w:r w:rsidR="001C6E65" w:rsidRPr="00D63ED7">
        <w:rPr>
          <w:rFonts w:eastAsia="Calibri"/>
          <w:b/>
          <w:lang w:eastAsia="en-US"/>
        </w:rPr>
        <w:t>7</w:t>
      </w:r>
      <w:r w:rsidR="00CB3368" w:rsidRPr="00D63ED7">
        <w:rPr>
          <w:rFonts w:eastAsia="Calibri"/>
          <w:b/>
          <w:lang w:eastAsia="en-US"/>
        </w:rPr>
        <w:t>7</w:t>
      </w:r>
      <w:r w:rsidR="00954DEE" w:rsidRPr="00D63ED7">
        <w:rPr>
          <w:rFonts w:eastAsia="Calibri"/>
          <w:b/>
          <w:lang w:eastAsia="en-US"/>
        </w:rPr>
        <w:t>-</w:t>
      </w:r>
      <w:r w:rsidR="00CB606B" w:rsidRPr="00D63ED7">
        <w:rPr>
          <w:rFonts w:eastAsia="Calibri"/>
          <w:b/>
          <w:lang w:eastAsia="en-US"/>
        </w:rPr>
        <w:t>И</w:t>
      </w:r>
    </w:p>
    <w:p w:rsidR="00E4558B" w:rsidRPr="00D63ED7" w:rsidRDefault="00D3125D" w:rsidP="00D3125D">
      <w:pPr>
        <w:ind w:firstLine="709"/>
        <w:jc w:val="center"/>
        <w:rPr>
          <w:rFonts w:eastAsia="Calibri"/>
          <w:lang w:eastAsia="en-US"/>
        </w:rPr>
      </w:pPr>
      <w:r w:rsidRPr="00D63ED7">
        <w:rPr>
          <w:noProof/>
        </w:rPr>
        <w:t xml:space="preserve">заседания Рабочей группы </w:t>
      </w:r>
      <w:r w:rsidR="00B763CD" w:rsidRPr="00D63ED7">
        <w:rPr>
          <w:rFonts w:eastAsia="Calibri"/>
          <w:lang w:eastAsia="en-US"/>
        </w:rPr>
        <w:t xml:space="preserve">по проведению процедур закупок </w:t>
      </w:r>
    </w:p>
    <w:p w:rsidR="003821F1" w:rsidRPr="003821F1" w:rsidRDefault="00D3125D" w:rsidP="00CB3368">
      <w:pPr>
        <w:ind w:firstLine="709"/>
        <w:jc w:val="center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по вопросу рассмотрения единственной Заявки, поступившей </w:t>
      </w:r>
      <w:r w:rsidR="00CB3368" w:rsidRPr="00D63ED7">
        <w:rPr>
          <w:rFonts w:eastAsia="Calibri"/>
          <w:lang w:eastAsia="en-US"/>
        </w:rPr>
        <w:t xml:space="preserve">на участие в открытом Запросе предложений на право заключения договора на разработку Рабочей документации и выполнение общестроительных, сантехнических, вентиляционных и электромонтажных работ по объекту «Станция мониторинга» для нужд ООО «ОДПС Сколково» </w:t>
      </w:r>
    </w:p>
    <w:p w:rsidR="00D3125D" w:rsidRPr="00D63ED7" w:rsidRDefault="00CB3368" w:rsidP="00CB3368">
      <w:pPr>
        <w:ind w:firstLine="709"/>
        <w:jc w:val="center"/>
        <w:rPr>
          <w:noProof/>
        </w:rPr>
      </w:pPr>
      <w:bookmarkStart w:id="0" w:name="_GoBack"/>
      <w:bookmarkEnd w:id="0"/>
      <w:r w:rsidRPr="00D63ED7">
        <w:rPr>
          <w:rFonts w:eastAsia="Calibri"/>
          <w:lang w:eastAsia="en-US"/>
        </w:rPr>
        <w:t>(</w:t>
      </w:r>
      <w:r w:rsidR="001C6E65" w:rsidRPr="00D63ED7">
        <w:rPr>
          <w:rFonts w:eastAsia="Calibri"/>
          <w:lang w:eastAsia="en-US"/>
        </w:rPr>
        <w:t>Извещение №з-17-50104/163 от 10.10.2017</w:t>
      </w:r>
      <w:r w:rsidRPr="00D63ED7">
        <w:rPr>
          <w:rFonts w:eastAsia="Calibri"/>
          <w:lang w:eastAsia="en-US"/>
        </w:rPr>
        <w:t>).</w:t>
      </w:r>
    </w:p>
    <w:p w:rsidR="001549BC" w:rsidRPr="00D63ED7" w:rsidRDefault="001549BC" w:rsidP="001549BC">
      <w:pPr>
        <w:jc w:val="center"/>
        <w:rPr>
          <w:rFonts w:eastAsia="Calibri"/>
          <w:lang w:eastAsia="en-US"/>
        </w:rPr>
      </w:pPr>
    </w:p>
    <w:p w:rsidR="0061115E" w:rsidRPr="00D63ED7" w:rsidRDefault="00EA6692" w:rsidP="00EA6692">
      <w:pPr>
        <w:spacing w:line="276" w:lineRule="auto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г. Москва, </w:t>
      </w:r>
      <w:r w:rsidR="0061115E" w:rsidRPr="00D63ED7">
        <w:rPr>
          <w:rFonts w:eastAsia="Calibri"/>
          <w:lang w:eastAsia="en-US"/>
        </w:rPr>
        <w:t>территория Сколково</w:t>
      </w:r>
      <w:r w:rsidR="00FF5EBD" w:rsidRPr="00D63ED7">
        <w:rPr>
          <w:rFonts w:eastAsia="Calibri"/>
          <w:lang w:eastAsia="en-US"/>
        </w:rPr>
        <w:t xml:space="preserve">                                             </w:t>
      </w:r>
      <w:r w:rsidR="00954DEE" w:rsidRPr="00D63ED7">
        <w:rPr>
          <w:rFonts w:eastAsia="Calibri"/>
          <w:lang w:eastAsia="en-US"/>
        </w:rPr>
        <w:t xml:space="preserve">                               </w:t>
      </w:r>
      <w:r w:rsidR="00CC3AD9" w:rsidRPr="00D63ED7">
        <w:rPr>
          <w:rFonts w:eastAsia="Calibri"/>
          <w:lang w:eastAsia="en-US"/>
        </w:rPr>
        <w:t xml:space="preserve"> </w:t>
      </w:r>
      <w:r w:rsidR="00FF5EBD" w:rsidRPr="00D63ED7">
        <w:rPr>
          <w:rFonts w:eastAsia="Calibri"/>
          <w:lang w:eastAsia="en-US"/>
        </w:rPr>
        <w:t>«</w:t>
      </w:r>
      <w:r w:rsidR="00CB3368" w:rsidRPr="00D63ED7">
        <w:rPr>
          <w:rFonts w:eastAsia="Calibri"/>
          <w:lang w:eastAsia="en-US"/>
        </w:rPr>
        <w:t>2</w:t>
      </w:r>
      <w:r w:rsidR="001C6E65" w:rsidRPr="00D63ED7">
        <w:rPr>
          <w:rFonts w:eastAsia="Calibri"/>
          <w:lang w:eastAsia="en-US"/>
        </w:rPr>
        <w:t>3</w:t>
      </w:r>
      <w:r w:rsidR="00FF5EBD" w:rsidRPr="00D63ED7">
        <w:rPr>
          <w:rFonts w:eastAsia="Calibri"/>
          <w:lang w:eastAsia="en-US"/>
        </w:rPr>
        <w:t xml:space="preserve">» </w:t>
      </w:r>
      <w:r w:rsidR="001C6E65" w:rsidRPr="00D63ED7">
        <w:rPr>
          <w:rFonts w:eastAsia="Calibri"/>
          <w:lang w:eastAsia="en-US"/>
        </w:rPr>
        <w:t>октября</w:t>
      </w:r>
      <w:r w:rsidR="00FF5EBD" w:rsidRPr="00D63ED7">
        <w:rPr>
          <w:rFonts w:eastAsia="Calibri"/>
          <w:lang w:eastAsia="en-US"/>
        </w:rPr>
        <w:t xml:space="preserve"> 201</w:t>
      </w:r>
      <w:r w:rsidR="00954DEE" w:rsidRPr="00D63ED7">
        <w:rPr>
          <w:rFonts w:eastAsia="Calibri"/>
          <w:lang w:eastAsia="en-US"/>
        </w:rPr>
        <w:t>7</w:t>
      </w:r>
      <w:r w:rsidR="00FF5EBD" w:rsidRPr="00D63ED7">
        <w:rPr>
          <w:rFonts w:eastAsia="Calibri"/>
          <w:lang w:eastAsia="en-US"/>
        </w:rPr>
        <w:t xml:space="preserve"> года </w:t>
      </w:r>
    </w:p>
    <w:p w:rsidR="00A36012" w:rsidRPr="00D63ED7" w:rsidRDefault="0061115E" w:rsidP="00093CF8">
      <w:pPr>
        <w:spacing w:line="276" w:lineRule="auto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инновационного центра, </w:t>
      </w:r>
      <w:r w:rsidR="00EA6692" w:rsidRPr="00D63ED7">
        <w:rPr>
          <w:rFonts w:eastAsia="Calibri"/>
          <w:lang w:eastAsia="en-US"/>
        </w:rPr>
        <w:t>ул. Луговая, д. 4, кор</w:t>
      </w:r>
      <w:r w:rsidR="000D0E5C" w:rsidRPr="00D63ED7">
        <w:rPr>
          <w:rFonts w:eastAsia="Calibri"/>
          <w:lang w:eastAsia="en-US"/>
        </w:rPr>
        <w:t>п</w:t>
      </w:r>
      <w:r w:rsidR="00EA6692" w:rsidRPr="00D63ED7">
        <w:rPr>
          <w:rFonts w:eastAsia="Calibri"/>
          <w:lang w:eastAsia="en-US"/>
        </w:rPr>
        <w:t>.</w:t>
      </w:r>
      <w:r w:rsidR="00C04295" w:rsidRPr="00D63ED7">
        <w:rPr>
          <w:rFonts w:eastAsia="Calibri"/>
          <w:lang w:eastAsia="en-US"/>
        </w:rPr>
        <w:t xml:space="preserve"> </w:t>
      </w:r>
      <w:r w:rsidR="00EA6692" w:rsidRPr="00D63ED7">
        <w:rPr>
          <w:rFonts w:eastAsia="Calibri"/>
          <w:lang w:eastAsia="en-US"/>
        </w:rPr>
        <w:t xml:space="preserve">2                                       </w:t>
      </w:r>
      <w:r w:rsidR="00D63ED7">
        <w:rPr>
          <w:rFonts w:eastAsia="Calibri"/>
          <w:lang w:eastAsia="en-US"/>
        </w:rPr>
        <w:t xml:space="preserve">         </w:t>
      </w:r>
      <w:r w:rsidR="00667C71" w:rsidRPr="00D63ED7">
        <w:rPr>
          <w:rFonts w:eastAsia="Calibri"/>
          <w:lang w:eastAsia="en-US"/>
        </w:rPr>
        <w:t xml:space="preserve">время </w:t>
      </w:r>
      <w:r w:rsidR="002174A3" w:rsidRPr="00D63ED7">
        <w:rPr>
          <w:rFonts w:eastAsia="Calibri"/>
          <w:lang w:eastAsia="en-US"/>
        </w:rPr>
        <w:t>1</w:t>
      </w:r>
      <w:r w:rsidR="001C6E65" w:rsidRPr="00D63ED7">
        <w:rPr>
          <w:rFonts w:eastAsia="Calibri"/>
          <w:lang w:eastAsia="en-US"/>
        </w:rPr>
        <w:t>6</w:t>
      </w:r>
      <w:r w:rsidR="00EA6692" w:rsidRPr="00D63ED7">
        <w:rPr>
          <w:rFonts w:eastAsia="Calibri"/>
          <w:lang w:eastAsia="en-US"/>
        </w:rPr>
        <w:t>:</w:t>
      </w:r>
      <w:r w:rsidR="001C6E65" w:rsidRPr="00D63ED7">
        <w:rPr>
          <w:rFonts w:eastAsia="Calibri"/>
          <w:lang w:eastAsia="en-US"/>
        </w:rPr>
        <w:t>3</w:t>
      </w:r>
      <w:r w:rsidR="007A6EE8" w:rsidRPr="00D63ED7">
        <w:rPr>
          <w:rFonts w:eastAsia="Calibri"/>
          <w:lang w:eastAsia="en-US"/>
        </w:rPr>
        <w:t>0 (</w:t>
      </w:r>
      <w:proofErr w:type="gramStart"/>
      <w:r w:rsidR="007A6EE8" w:rsidRPr="00D63ED7">
        <w:rPr>
          <w:rFonts w:eastAsia="Calibri"/>
          <w:lang w:eastAsia="en-US"/>
        </w:rPr>
        <w:t>МСК</w:t>
      </w:r>
      <w:proofErr w:type="gramEnd"/>
      <w:r w:rsidR="007A6EE8" w:rsidRPr="00D63ED7">
        <w:rPr>
          <w:rFonts w:eastAsia="Calibri"/>
          <w:lang w:eastAsia="en-US"/>
        </w:rPr>
        <w:t>)</w:t>
      </w:r>
    </w:p>
    <w:p w:rsidR="001C6E65" w:rsidRPr="00D63ED7" w:rsidRDefault="001C6E65" w:rsidP="00093CF8">
      <w:pPr>
        <w:spacing w:line="276" w:lineRule="auto"/>
        <w:rPr>
          <w:rFonts w:eastAsia="Calibri"/>
          <w:lang w:eastAsia="en-US"/>
        </w:rPr>
      </w:pPr>
    </w:p>
    <w:p w:rsidR="00B349D8" w:rsidRPr="00D63ED7" w:rsidRDefault="00B349D8" w:rsidP="00B349D8">
      <w:pPr>
        <w:spacing w:line="276" w:lineRule="auto"/>
        <w:contextualSpacing/>
        <w:jc w:val="both"/>
        <w:rPr>
          <w:rFonts w:eastAsia="Calibri"/>
          <w:b/>
          <w:lang w:eastAsia="en-US"/>
        </w:rPr>
      </w:pPr>
    </w:p>
    <w:p w:rsidR="001C6E65" w:rsidRPr="00D63ED7" w:rsidRDefault="00D3125D" w:rsidP="001C6E6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1. </w:t>
      </w:r>
      <w:r w:rsidR="001C6E65" w:rsidRPr="00D63ED7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(19.10.2017 в 12:00 (</w:t>
      </w:r>
      <w:proofErr w:type="gramStart"/>
      <w:r w:rsidR="001C6E65" w:rsidRPr="00D63ED7">
        <w:rPr>
          <w:rFonts w:eastAsia="Calibri"/>
          <w:lang w:eastAsia="en-US"/>
        </w:rPr>
        <w:t>МСК</w:t>
      </w:r>
      <w:proofErr w:type="gramEnd"/>
      <w:r w:rsidR="001C6E65" w:rsidRPr="00D63ED7">
        <w:rPr>
          <w:rFonts w:eastAsia="Calibri"/>
          <w:lang w:eastAsia="en-US"/>
        </w:rPr>
        <w:t xml:space="preserve">)), в Рабочую группу по проведению процедур закупок ООО «ОДПС Сколково» поступила Заявка от следующего Участника:  </w:t>
      </w:r>
    </w:p>
    <w:p w:rsidR="001C6E65" w:rsidRPr="005B7A36" w:rsidRDefault="001C6E65" w:rsidP="001C6E65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1C6E65" w:rsidTr="00A14802">
        <w:tc>
          <w:tcPr>
            <w:tcW w:w="443" w:type="dxa"/>
          </w:tcPr>
          <w:p w:rsidR="001C6E65" w:rsidRPr="00D9462F" w:rsidRDefault="001C6E65" w:rsidP="00A14802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69" w:type="dxa"/>
          </w:tcPr>
          <w:p w:rsidR="001C6E65" w:rsidRPr="00D9462F" w:rsidRDefault="001C6E65" w:rsidP="00A1480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1C6E65" w:rsidRPr="00D9462F" w:rsidRDefault="001C6E65" w:rsidP="00A1480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1C6E65" w:rsidTr="00A14802">
        <w:tc>
          <w:tcPr>
            <w:tcW w:w="443" w:type="dxa"/>
            <w:vAlign w:val="center"/>
          </w:tcPr>
          <w:p w:rsidR="001C6E65" w:rsidRPr="00D9462F" w:rsidRDefault="001C6E65" w:rsidP="00A14802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69" w:type="dxa"/>
          </w:tcPr>
          <w:p w:rsidR="001C6E65" w:rsidRPr="00D9462F" w:rsidRDefault="001C6E65" w:rsidP="00A14802">
            <w:pPr>
              <w:jc w:val="center"/>
              <w:rPr>
                <w:sz w:val="22"/>
                <w:szCs w:val="22"/>
              </w:rPr>
            </w:pPr>
            <w:r w:rsidRPr="00D9462F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Ренова</w:t>
            </w:r>
            <w:proofErr w:type="spellEnd"/>
            <w:r>
              <w:rPr>
                <w:sz w:val="22"/>
                <w:szCs w:val="22"/>
              </w:rPr>
              <w:t xml:space="preserve"> Сервис</w:t>
            </w:r>
            <w:r w:rsidRPr="00D9462F">
              <w:rPr>
                <w:sz w:val="22"/>
                <w:szCs w:val="22"/>
              </w:rPr>
              <w:t>»</w:t>
            </w:r>
          </w:p>
        </w:tc>
        <w:tc>
          <w:tcPr>
            <w:tcW w:w="5236" w:type="dxa"/>
          </w:tcPr>
          <w:p w:rsidR="001C6E65" w:rsidRPr="00D9462F" w:rsidRDefault="001C6E65" w:rsidP="00A1480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D9462F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D9462F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106</w:t>
            </w:r>
            <w:r w:rsidRPr="00D9462F">
              <w:rPr>
                <w:rFonts w:eastAsia="Calibri"/>
                <w:sz w:val="22"/>
                <w:szCs w:val="22"/>
              </w:rPr>
              <w:t xml:space="preserve"> от </w:t>
            </w:r>
            <w:r>
              <w:rPr>
                <w:rFonts w:eastAsia="Calibri"/>
                <w:sz w:val="22"/>
                <w:szCs w:val="22"/>
              </w:rPr>
              <w:t>1</w:t>
            </w:r>
            <w:r w:rsidRPr="00D9462F">
              <w:rPr>
                <w:rFonts w:eastAsia="Calibri"/>
                <w:sz w:val="22"/>
                <w:szCs w:val="22"/>
              </w:rPr>
              <w:t>8</w:t>
            </w:r>
            <w:r>
              <w:rPr>
                <w:rFonts w:eastAsia="Calibri"/>
                <w:sz w:val="22"/>
                <w:szCs w:val="22"/>
              </w:rPr>
              <w:t>.10</w:t>
            </w:r>
            <w:r w:rsidRPr="00D9462F">
              <w:rPr>
                <w:rFonts w:eastAsia="Calibri"/>
                <w:sz w:val="22"/>
                <w:szCs w:val="22"/>
              </w:rPr>
              <w:t>.2017г.</w:t>
            </w:r>
          </w:p>
        </w:tc>
      </w:tr>
    </w:tbl>
    <w:p w:rsidR="004C124B" w:rsidRPr="00D3125D" w:rsidRDefault="004C124B" w:rsidP="001C6E65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sz w:val="22"/>
          <w:szCs w:val="22"/>
        </w:rPr>
      </w:pPr>
    </w:p>
    <w:p w:rsidR="00210477" w:rsidRPr="00D63ED7" w:rsidRDefault="00D3125D" w:rsidP="00210477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2. </w:t>
      </w:r>
      <w:r w:rsidR="00210477" w:rsidRPr="00D63ED7">
        <w:rPr>
          <w:rFonts w:eastAsia="Calibri"/>
          <w:lang w:eastAsia="en-US"/>
        </w:rPr>
        <w:t>Руководствуясь пунктом 30.1.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</w:t>
      </w:r>
      <w:r w:rsidR="00193294" w:rsidRPr="00D63ED7">
        <w:rPr>
          <w:rFonts w:eastAsia="Calibri"/>
          <w:lang w:eastAsia="en-US"/>
        </w:rPr>
        <w:t xml:space="preserve"> </w:t>
      </w:r>
      <w:r w:rsidR="00210477" w:rsidRPr="00D63ED7">
        <w:rPr>
          <w:rFonts w:eastAsia="Calibri"/>
          <w:lang w:eastAsia="en-US"/>
        </w:rPr>
        <w:t>№ 4 (далее – Положение о закупках), члены Рабочей группы рассмотрели Заявку Участника Процедуры закупки и проверили:</w:t>
      </w:r>
    </w:p>
    <w:p w:rsidR="00BD3215" w:rsidRPr="00D63ED7" w:rsidRDefault="00210477" w:rsidP="00D63ED7">
      <w:pPr>
        <w:pStyle w:val="a3"/>
        <w:numPr>
          <w:ilvl w:val="0"/>
          <w:numId w:val="45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>Правильность оформления Заявки и ее соответствие требованиям Документации Процедуры закупки;</w:t>
      </w:r>
    </w:p>
    <w:p w:rsidR="00210477" w:rsidRPr="00D63ED7" w:rsidRDefault="00210477" w:rsidP="00D63ED7">
      <w:pPr>
        <w:pStyle w:val="a3"/>
        <w:numPr>
          <w:ilvl w:val="0"/>
          <w:numId w:val="45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>Соответствие Участника Процедуры закупки требованиям Документации Процедуры закупки</w:t>
      </w:r>
      <w:r w:rsidR="00BD3215" w:rsidRPr="00D63ED7">
        <w:rPr>
          <w:rFonts w:eastAsia="Calibri"/>
          <w:lang w:eastAsia="en-US"/>
        </w:rPr>
        <w:t xml:space="preserve"> и Положения о закупках</w:t>
      </w:r>
      <w:r w:rsidRPr="00D63ED7">
        <w:rPr>
          <w:rFonts w:eastAsia="Calibri"/>
          <w:lang w:eastAsia="en-US"/>
        </w:rPr>
        <w:t>.</w:t>
      </w:r>
    </w:p>
    <w:p w:rsidR="00F540D8" w:rsidRPr="00D63ED7" w:rsidRDefault="00F540D8" w:rsidP="00F540D8">
      <w:pPr>
        <w:pStyle w:val="a3"/>
        <w:suppressAutoHyphens/>
        <w:spacing w:line="276" w:lineRule="auto"/>
        <w:ind w:left="720"/>
        <w:jc w:val="both"/>
        <w:rPr>
          <w:rFonts w:eastAsia="Calibri"/>
          <w:lang w:eastAsia="en-US"/>
        </w:rPr>
      </w:pPr>
    </w:p>
    <w:p w:rsidR="00210477" w:rsidRPr="00D63ED7" w:rsidRDefault="00F540D8" w:rsidP="00D63ED7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3. </w:t>
      </w:r>
      <w:r w:rsidR="00210477" w:rsidRPr="00D63ED7">
        <w:rPr>
          <w:rFonts w:eastAsia="Calibri"/>
          <w:lang w:eastAsia="en-US"/>
        </w:rPr>
        <w:t>В ходе рассмотрения Заявки Участника ООО «Ренова Сервис» Рабочей группой выявлено следующее:</w:t>
      </w:r>
    </w:p>
    <w:p w:rsidR="00D63ED7" w:rsidRPr="00D63ED7" w:rsidRDefault="00D63ED7" w:rsidP="00D63ED7">
      <w:pPr>
        <w:numPr>
          <w:ilvl w:val="0"/>
          <w:numId w:val="43"/>
        </w:numPr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>Непредставлени</w:t>
      </w:r>
      <w:r>
        <w:rPr>
          <w:rFonts w:eastAsia="Calibri"/>
          <w:lang w:eastAsia="en-US"/>
        </w:rPr>
        <w:t>е обязательных документов</w:t>
      </w:r>
      <w:r w:rsidRPr="00D63ED7">
        <w:rPr>
          <w:rFonts w:eastAsia="Calibri"/>
          <w:lang w:eastAsia="en-US"/>
        </w:rPr>
        <w:t xml:space="preserve">, если требования к предоставлению соответствующих документов были установлены в Документации </w:t>
      </w:r>
      <w:r>
        <w:rPr>
          <w:rFonts w:eastAsia="Calibri"/>
          <w:lang w:eastAsia="en-US"/>
        </w:rPr>
        <w:t>П</w:t>
      </w:r>
      <w:r w:rsidRPr="00D63ED7">
        <w:rPr>
          <w:rFonts w:eastAsia="Calibri"/>
          <w:lang w:eastAsia="en-US"/>
        </w:rPr>
        <w:t>роцедуры закупки;</w:t>
      </w:r>
    </w:p>
    <w:p w:rsidR="00D63ED7" w:rsidRPr="00D63ED7" w:rsidRDefault="00D63ED7" w:rsidP="00D63ED7">
      <w:pPr>
        <w:numPr>
          <w:ilvl w:val="0"/>
          <w:numId w:val="43"/>
        </w:numPr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>Несоответстви</w:t>
      </w:r>
      <w:r>
        <w:rPr>
          <w:rFonts w:eastAsia="Calibri"/>
          <w:lang w:eastAsia="en-US"/>
        </w:rPr>
        <w:t xml:space="preserve">е </w:t>
      </w:r>
      <w:r w:rsidRPr="00D63ED7">
        <w:rPr>
          <w:rFonts w:eastAsia="Calibri"/>
          <w:lang w:eastAsia="en-US"/>
        </w:rPr>
        <w:t>Участника Процедуры закупки, требованиям Документации Процедуры закупки и Положения о закупках.</w:t>
      </w:r>
    </w:p>
    <w:p w:rsidR="00F540D8" w:rsidRPr="00D63ED7" w:rsidRDefault="00F540D8" w:rsidP="00D63ED7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</w:p>
    <w:p w:rsidR="00210477" w:rsidRPr="00D63ED7" w:rsidRDefault="00F540D8" w:rsidP="00D63ED7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4. </w:t>
      </w:r>
      <w:r w:rsidR="00210477" w:rsidRPr="00D63ED7">
        <w:rPr>
          <w:rFonts w:eastAsia="Calibri"/>
          <w:lang w:eastAsia="en-US"/>
        </w:rPr>
        <w:t>В соответствии с пунктом 30.2 Положения о закупках Участник Процедуры закупки не допускается к участию в Запросе предложений в случае:</w:t>
      </w:r>
    </w:p>
    <w:p w:rsidR="00210477" w:rsidRPr="00D63ED7" w:rsidRDefault="00210477" w:rsidP="00D63ED7">
      <w:pPr>
        <w:numPr>
          <w:ilvl w:val="0"/>
          <w:numId w:val="43"/>
        </w:numPr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 xml:space="preserve">Непредставления обязательных документов либо наличия в таких документах недостоверных сведений об Участнике Процедуры закупки, если требования к предоставлению соответствующих документов были установлены в Документации </w:t>
      </w:r>
      <w:r w:rsidR="00D63ED7">
        <w:rPr>
          <w:rFonts w:eastAsia="Calibri"/>
          <w:lang w:eastAsia="en-US"/>
        </w:rPr>
        <w:t>П</w:t>
      </w:r>
      <w:r w:rsidRPr="00D63ED7">
        <w:rPr>
          <w:rFonts w:eastAsia="Calibri"/>
          <w:lang w:eastAsia="en-US"/>
        </w:rPr>
        <w:t>роцедуры закупки;</w:t>
      </w:r>
    </w:p>
    <w:p w:rsidR="00210477" w:rsidRPr="00D63ED7" w:rsidRDefault="00210477" w:rsidP="00D63ED7">
      <w:pPr>
        <w:numPr>
          <w:ilvl w:val="0"/>
          <w:numId w:val="43"/>
        </w:numPr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>Несоответствия Участника Процедуры закупки, Заявки Участника Процедуры закупки требованиям Документации Процедуры закупки</w:t>
      </w:r>
      <w:r w:rsidR="00664090" w:rsidRPr="00D63ED7">
        <w:rPr>
          <w:rFonts w:eastAsia="Calibri"/>
          <w:lang w:eastAsia="en-US"/>
        </w:rPr>
        <w:t xml:space="preserve"> и Положения о закупках</w:t>
      </w:r>
      <w:r w:rsidRPr="00D63ED7">
        <w:rPr>
          <w:rFonts w:eastAsia="Calibri"/>
          <w:lang w:eastAsia="en-US"/>
        </w:rPr>
        <w:t>.</w:t>
      </w:r>
    </w:p>
    <w:p w:rsidR="00F540D8" w:rsidRPr="00D63ED7" w:rsidRDefault="00F540D8" w:rsidP="00F540D8">
      <w:pPr>
        <w:suppressAutoHyphens/>
        <w:spacing w:line="276" w:lineRule="auto"/>
        <w:ind w:left="720"/>
        <w:jc w:val="both"/>
        <w:rPr>
          <w:rFonts w:eastAsia="Calibri"/>
          <w:lang w:eastAsia="en-US"/>
        </w:rPr>
      </w:pPr>
    </w:p>
    <w:p w:rsidR="00210477" w:rsidRPr="00D63ED7" w:rsidRDefault="00F540D8" w:rsidP="00210477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lastRenderedPageBreak/>
        <w:t xml:space="preserve">5. </w:t>
      </w:r>
      <w:r w:rsidR="00210477" w:rsidRPr="00D63ED7">
        <w:rPr>
          <w:rFonts w:eastAsia="Calibri"/>
          <w:lang w:eastAsia="en-US"/>
        </w:rPr>
        <w:t>Руководствуясь пунктом 30.2. Положения о закупках, по результатам рассмотрения Заявки Участника Процедуры закупки, членами Рабочей группы принято следующее решение:</w:t>
      </w:r>
    </w:p>
    <w:p w:rsidR="00210477" w:rsidRPr="00210477" w:rsidRDefault="00210477" w:rsidP="00210477">
      <w:pPr>
        <w:suppressAutoHyphens/>
        <w:spacing w:line="276" w:lineRule="auto"/>
        <w:ind w:firstLine="425"/>
        <w:jc w:val="both"/>
        <w:rPr>
          <w:rFonts w:eastAsia="Calibri"/>
          <w:b/>
          <w:sz w:val="22"/>
          <w:szCs w:val="22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959"/>
        <w:gridCol w:w="1802"/>
        <w:gridCol w:w="5144"/>
      </w:tblGrid>
      <w:tr w:rsidR="001C6E65" w:rsidRPr="00210477" w:rsidTr="001C6E65">
        <w:trPr>
          <w:trHeight w:val="796"/>
        </w:trPr>
        <w:tc>
          <w:tcPr>
            <w:tcW w:w="443" w:type="dxa"/>
            <w:vAlign w:val="center"/>
          </w:tcPr>
          <w:p w:rsidR="001C6E65" w:rsidRPr="00D9462F" w:rsidRDefault="001C6E65" w:rsidP="001C6E65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959" w:type="dxa"/>
            <w:vAlign w:val="center"/>
          </w:tcPr>
          <w:p w:rsidR="001C6E65" w:rsidRPr="00210477" w:rsidRDefault="001C6E65" w:rsidP="001C6E65">
            <w:pPr>
              <w:suppressAutoHyphens/>
              <w:spacing w:line="276" w:lineRule="auto"/>
              <w:ind w:firstLine="425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i/>
                <w:sz w:val="22"/>
                <w:szCs w:val="22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1C6E65" w:rsidRPr="00210477" w:rsidRDefault="001C6E65" w:rsidP="001C6E65">
            <w:pPr>
              <w:suppressAutoHyphens/>
              <w:spacing w:line="276" w:lineRule="auto"/>
              <w:ind w:firstLine="425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i/>
                <w:sz w:val="22"/>
                <w:szCs w:val="22"/>
                <w:lang w:eastAsia="en-US"/>
              </w:rPr>
              <w:t>Решение о допуске/отказе в допуске</w:t>
            </w:r>
          </w:p>
        </w:tc>
        <w:tc>
          <w:tcPr>
            <w:tcW w:w="5144" w:type="dxa"/>
            <w:vAlign w:val="center"/>
          </w:tcPr>
          <w:p w:rsidR="001C6E65" w:rsidRPr="00210477" w:rsidRDefault="001C6E65" w:rsidP="001C6E65">
            <w:pPr>
              <w:suppressAutoHyphens/>
              <w:spacing w:line="276" w:lineRule="auto"/>
              <w:ind w:firstLine="425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 w:rsidRPr="00210477">
              <w:rPr>
                <w:rFonts w:eastAsia="Calibri"/>
                <w:i/>
                <w:sz w:val="22"/>
                <w:szCs w:val="22"/>
                <w:lang w:eastAsia="en-US"/>
              </w:rPr>
              <w:t>Обоснование решения</w:t>
            </w:r>
          </w:p>
        </w:tc>
      </w:tr>
      <w:tr w:rsidR="001C6E65" w:rsidRPr="00210477" w:rsidTr="001C6E65">
        <w:tc>
          <w:tcPr>
            <w:tcW w:w="443" w:type="dxa"/>
            <w:vAlign w:val="center"/>
          </w:tcPr>
          <w:p w:rsidR="001C6E65" w:rsidRPr="00D9462F" w:rsidRDefault="001C6E65" w:rsidP="001C6E6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959" w:type="dxa"/>
            <w:vAlign w:val="center"/>
          </w:tcPr>
          <w:p w:rsidR="001C6E65" w:rsidRPr="001C6E65" w:rsidRDefault="001C6E65" w:rsidP="001C6E65">
            <w:pPr>
              <w:suppressAutoHyphens/>
              <w:spacing w:line="276" w:lineRule="auto"/>
              <w:ind w:firstLine="425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C6E65">
              <w:rPr>
                <w:rFonts w:eastAsia="Calibri"/>
                <w:sz w:val="22"/>
                <w:szCs w:val="22"/>
                <w:lang w:eastAsia="en-US"/>
              </w:rPr>
              <w:t>ООО «Ренова Сервис»</w:t>
            </w:r>
          </w:p>
        </w:tc>
        <w:tc>
          <w:tcPr>
            <w:tcW w:w="1802" w:type="dxa"/>
            <w:vAlign w:val="center"/>
          </w:tcPr>
          <w:p w:rsidR="001C6E65" w:rsidRPr="001C6E65" w:rsidRDefault="001C6E65" w:rsidP="001C6E65">
            <w:pPr>
              <w:jc w:val="center"/>
              <w:rPr>
                <w:sz w:val="22"/>
                <w:szCs w:val="22"/>
              </w:rPr>
            </w:pPr>
            <w:r w:rsidRPr="001C6E65">
              <w:rPr>
                <w:sz w:val="22"/>
                <w:szCs w:val="22"/>
              </w:rPr>
              <w:t>Отказать</w:t>
            </w:r>
          </w:p>
        </w:tc>
        <w:tc>
          <w:tcPr>
            <w:tcW w:w="5144" w:type="dxa"/>
            <w:vAlign w:val="center"/>
          </w:tcPr>
          <w:p w:rsidR="00D63ED7" w:rsidRDefault="00D63ED7" w:rsidP="00D63ED7">
            <w:pPr>
              <w:pStyle w:val="a3"/>
              <w:numPr>
                <w:ilvl w:val="0"/>
                <w:numId w:val="44"/>
              </w:numPr>
              <w:tabs>
                <w:tab w:val="left" w:pos="216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</w:t>
            </w:r>
            <w:r w:rsidRPr="00917165">
              <w:rPr>
                <w:sz w:val="22"/>
                <w:szCs w:val="22"/>
              </w:rPr>
              <w:t xml:space="preserve">соответствие </w:t>
            </w:r>
            <w:hyperlink r:id="rId10" w:history="1">
              <w:r w:rsidRPr="00917165">
                <w:rPr>
                  <w:rFonts w:eastAsiaTheme="minorHAnsi"/>
                  <w:sz w:val="22"/>
                  <w:szCs w:val="22"/>
                </w:rPr>
                <w:t>требованиям</w:t>
              </w:r>
            </w:hyperlink>
            <w:r w:rsidRPr="00917165">
              <w:rPr>
                <w:sz w:val="22"/>
                <w:szCs w:val="22"/>
              </w:rPr>
              <w:t>, установленным в соответствии с законодательством Российской Ф</w:t>
            </w:r>
            <w:r w:rsidRPr="00917165">
              <w:rPr>
                <w:sz w:val="22"/>
                <w:szCs w:val="22"/>
              </w:rPr>
              <w:t>е</w:t>
            </w:r>
            <w:r w:rsidRPr="00917165">
              <w:rPr>
                <w:sz w:val="22"/>
                <w:szCs w:val="22"/>
              </w:rPr>
              <w:t xml:space="preserve">дерации к лицам, осуществляющим </w:t>
            </w:r>
            <w:r>
              <w:rPr>
                <w:sz w:val="22"/>
                <w:szCs w:val="22"/>
              </w:rPr>
              <w:t>выполнение работ</w:t>
            </w:r>
            <w:r w:rsidRPr="00917165">
              <w:rPr>
                <w:sz w:val="22"/>
                <w:szCs w:val="22"/>
              </w:rPr>
              <w:t>, являющихся объектом закупки</w:t>
            </w:r>
            <w:r>
              <w:rPr>
                <w:sz w:val="22"/>
                <w:szCs w:val="22"/>
              </w:rPr>
              <w:t>.</w:t>
            </w:r>
          </w:p>
          <w:p w:rsidR="001C6E65" w:rsidRPr="00D63ED7" w:rsidRDefault="00D63ED7" w:rsidP="00D63ED7">
            <w:pPr>
              <w:pStyle w:val="a3"/>
              <w:numPr>
                <w:ilvl w:val="0"/>
                <w:numId w:val="44"/>
              </w:numPr>
              <w:tabs>
                <w:tab w:val="left" w:pos="216"/>
              </w:tabs>
              <w:ind w:left="0" w:firstLine="0"/>
              <w:rPr>
                <w:sz w:val="22"/>
                <w:szCs w:val="22"/>
              </w:rPr>
            </w:pPr>
            <w:r w:rsidRPr="00D63ED7">
              <w:rPr>
                <w:sz w:val="22"/>
                <w:szCs w:val="22"/>
              </w:rPr>
              <w:t>Заявка не соответствует требованиям Документ</w:t>
            </w:r>
            <w:r w:rsidRPr="00D63ED7">
              <w:rPr>
                <w:sz w:val="22"/>
                <w:szCs w:val="22"/>
              </w:rPr>
              <w:t>а</w:t>
            </w:r>
            <w:r w:rsidRPr="00D63ED7">
              <w:rPr>
                <w:sz w:val="22"/>
                <w:szCs w:val="22"/>
              </w:rPr>
              <w:t>ции Процедуры закупки и Положения о закупках: не предоставлены обязательные документы.</w:t>
            </w:r>
          </w:p>
        </w:tc>
      </w:tr>
    </w:tbl>
    <w:p w:rsidR="00210477" w:rsidRPr="00D63ED7" w:rsidRDefault="00210477" w:rsidP="001C6E65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210477" w:rsidRPr="00D63ED7" w:rsidRDefault="00210477" w:rsidP="001C6E65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D63ED7">
        <w:rPr>
          <w:rFonts w:eastAsia="Calibri"/>
          <w:lang w:eastAsia="en-US"/>
        </w:rPr>
        <w:t>На основании п. 30.15 Положения о закупках</w:t>
      </w:r>
    </w:p>
    <w:p w:rsidR="00210477" w:rsidRPr="00D63ED7" w:rsidRDefault="00210477" w:rsidP="001C6E65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210477" w:rsidRPr="00D63ED7" w:rsidRDefault="00210477" w:rsidP="00D63ED7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  <w:r w:rsidRPr="00D63ED7">
        <w:rPr>
          <w:rFonts w:eastAsia="Calibri"/>
          <w:b/>
          <w:lang w:eastAsia="en-US"/>
        </w:rPr>
        <w:t>РЕШИЛИ:</w:t>
      </w:r>
    </w:p>
    <w:p w:rsidR="00210477" w:rsidRPr="00D63ED7" w:rsidRDefault="00210477" w:rsidP="00D63ED7">
      <w:pPr>
        <w:suppressAutoHyphens/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1C6E65" w:rsidRPr="00D63ED7" w:rsidRDefault="001C6E65" w:rsidP="00D63ED7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b/>
        </w:rPr>
      </w:pPr>
      <w:r w:rsidRPr="00D63ED7">
        <w:rPr>
          <w:rFonts w:eastAsia="Calibri"/>
        </w:rPr>
        <w:t xml:space="preserve">Открытый Запрос предложений на право заключения договора на разработку Рабочей документации и выполнение общестроительных, сантехнических, вентиляционных и электромонтажных работ по объекту «Станция мониторинга» для нужд ООО «ОДПС Сколково» (Извещение </w:t>
      </w:r>
      <w:r w:rsidRPr="00D63ED7">
        <w:rPr>
          <w:rFonts w:eastAsia="Calibri"/>
          <w:lang w:eastAsia="en-US"/>
        </w:rPr>
        <w:t>№з-17-50104/163 от 10.10.2017</w:t>
      </w:r>
      <w:r w:rsidRPr="00D63ED7">
        <w:rPr>
          <w:rFonts w:eastAsia="Calibri"/>
        </w:rPr>
        <w:t xml:space="preserve">) </w:t>
      </w:r>
      <w:r w:rsidRPr="00D63ED7">
        <w:rPr>
          <w:bCs/>
        </w:rPr>
        <w:t xml:space="preserve">признать несостоявшимися. </w:t>
      </w:r>
    </w:p>
    <w:p w:rsidR="00D3125D" w:rsidRPr="00D63ED7" w:rsidRDefault="00D3125D" w:rsidP="00D63ED7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0C6561" w:rsidRPr="00D63ED7" w:rsidRDefault="00D3125D" w:rsidP="00D63ED7">
      <w:pPr>
        <w:suppressAutoHyphens/>
        <w:spacing w:line="276" w:lineRule="auto"/>
        <w:ind w:firstLine="425"/>
        <w:jc w:val="both"/>
        <w:rPr>
          <w:rFonts w:eastAsia="Calibri"/>
        </w:rPr>
      </w:pPr>
      <w:r w:rsidRPr="00D63ED7">
        <w:rPr>
          <w:rFonts w:eastAsia="Calibri"/>
        </w:rPr>
        <w:t>РЕШЕНИЕ ПРИНЯТО ЕДИНОГЛАСНО</w:t>
      </w:r>
    </w:p>
    <w:sectPr w:rsidR="000C6561" w:rsidRPr="00D63ED7" w:rsidSect="004C124B">
      <w:footerReference w:type="default" r:id="rId11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3125D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C6E65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F540D8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CB606B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C6E65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C6E65">
      <w:rPr>
        <w:rFonts w:ascii="Cambria" w:eastAsiaTheme="minorHAnsi" w:hAnsi="Cambria" w:cstheme="minorBidi"/>
        <w:sz w:val="20"/>
        <w:szCs w:val="20"/>
        <w:lang w:eastAsia="en-GB"/>
      </w:rPr>
      <w:t>23.10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F540D8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3821F1" w:rsidRPr="003821F1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66E9D"/>
    <w:multiLevelType w:val="hybridMultilevel"/>
    <w:tmpl w:val="3086F0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CE528B"/>
    <w:multiLevelType w:val="hybridMultilevel"/>
    <w:tmpl w:val="B5DA1276"/>
    <w:lvl w:ilvl="0" w:tplc="7B36475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3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4CEC48E0"/>
    <w:multiLevelType w:val="hybridMultilevel"/>
    <w:tmpl w:val="6980AE9E"/>
    <w:lvl w:ilvl="0" w:tplc="3CD89764">
      <w:start w:val="1"/>
      <w:numFmt w:val="decimal"/>
      <w:lvlText w:val="%1."/>
      <w:lvlJc w:val="left"/>
      <w:pPr>
        <w:ind w:left="1115" w:hanging="6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8">
    <w:nsid w:val="51601CC1"/>
    <w:multiLevelType w:val="hybridMultilevel"/>
    <w:tmpl w:val="B02C16B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9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7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8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3"/>
  </w:num>
  <w:num w:numId="3">
    <w:abstractNumId w:val="23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5"/>
  </w:num>
  <w:num w:numId="7">
    <w:abstractNumId w:val="31"/>
  </w:num>
  <w:num w:numId="8">
    <w:abstractNumId w:val="30"/>
  </w:num>
  <w:num w:numId="9">
    <w:abstractNumId w:val="34"/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0"/>
  </w:num>
  <w:num w:numId="14">
    <w:abstractNumId w:val="36"/>
  </w:num>
  <w:num w:numId="15">
    <w:abstractNumId w:val="18"/>
  </w:num>
  <w:num w:numId="16">
    <w:abstractNumId w:val="8"/>
  </w:num>
  <w:num w:numId="17">
    <w:abstractNumId w:val="25"/>
  </w:num>
  <w:num w:numId="18">
    <w:abstractNumId w:val="14"/>
  </w:num>
  <w:num w:numId="19">
    <w:abstractNumId w:val="41"/>
  </w:num>
  <w:num w:numId="20">
    <w:abstractNumId w:val="13"/>
  </w:num>
  <w:num w:numId="21">
    <w:abstractNumId w:val="32"/>
  </w:num>
  <w:num w:numId="22">
    <w:abstractNumId w:val="35"/>
  </w:num>
  <w:num w:numId="23">
    <w:abstractNumId w:val="27"/>
  </w:num>
  <w:num w:numId="24">
    <w:abstractNumId w:val="16"/>
  </w:num>
  <w:num w:numId="25">
    <w:abstractNumId w:val="19"/>
  </w:num>
  <w:num w:numId="26">
    <w:abstractNumId w:val="42"/>
  </w:num>
  <w:num w:numId="27">
    <w:abstractNumId w:val="12"/>
  </w:num>
  <w:num w:numId="28">
    <w:abstractNumId w:val="21"/>
  </w:num>
  <w:num w:numId="29">
    <w:abstractNumId w:val="29"/>
  </w:num>
  <w:num w:numId="30">
    <w:abstractNumId w:val="9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2"/>
  </w:num>
  <w:num w:numId="36">
    <w:abstractNumId w:val="40"/>
  </w:num>
  <w:num w:numId="37">
    <w:abstractNumId w:val="2"/>
  </w:num>
  <w:num w:numId="38">
    <w:abstractNumId w:val="17"/>
  </w:num>
  <w:num w:numId="39">
    <w:abstractNumId w:val="11"/>
  </w:num>
  <w:num w:numId="40">
    <w:abstractNumId w:val="38"/>
  </w:num>
  <w:num w:numId="41">
    <w:abstractNumId w:val="28"/>
  </w:num>
  <w:num w:numId="42">
    <w:abstractNumId w:val="26"/>
  </w:num>
  <w:num w:numId="43">
    <w:abstractNumId w:val="5"/>
  </w:num>
  <w:num w:numId="44">
    <w:abstractNumId w:val="10"/>
  </w:num>
  <w:num w:numId="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1D6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C6561"/>
    <w:rsid w:val="000D0E5C"/>
    <w:rsid w:val="000D0FDE"/>
    <w:rsid w:val="000D180A"/>
    <w:rsid w:val="000D18FF"/>
    <w:rsid w:val="000D2180"/>
    <w:rsid w:val="000D35E3"/>
    <w:rsid w:val="000D3A63"/>
    <w:rsid w:val="000D700D"/>
    <w:rsid w:val="000E4430"/>
    <w:rsid w:val="000E589D"/>
    <w:rsid w:val="000E6FD9"/>
    <w:rsid w:val="000E7607"/>
    <w:rsid w:val="000F3083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55DA"/>
    <w:rsid w:val="00137F77"/>
    <w:rsid w:val="001402D8"/>
    <w:rsid w:val="00141427"/>
    <w:rsid w:val="00143C69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3294"/>
    <w:rsid w:val="001946BB"/>
    <w:rsid w:val="00194E9F"/>
    <w:rsid w:val="0019537E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65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1F6EDF"/>
    <w:rsid w:val="002021AE"/>
    <w:rsid w:val="00203E92"/>
    <w:rsid w:val="0020542B"/>
    <w:rsid w:val="00210477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253F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677F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487"/>
    <w:rsid w:val="003758DD"/>
    <w:rsid w:val="00381EEF"/>
    <w:rsid w:val="003821F1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2E13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7C9B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3108"/>
    <w:rsid w:val="00475BB8"/>
    <w:rsid w:val="0047797D"/>
    <w:rsid w:val="00480D44"/>
    <w:rsid w:val="00480E17"/>
    <w:rsid w:val="00482DB8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124B"/>
    <w:rsid w:val="004C3B2F"/>
    <w:rsid w:val="004C4D48"/>
    <w:rsid w:val="004C51D9"/>
    <w:rsid w:val="004C5F21"/>
    <w:rsid w:val="004C6BD9"/>
    <w:rsid w:val="004D3E71"/>
    <w:rsid w:val="004D460F"/>
    <w:rsid w:val="004D56DE"/>
    <w:rsid w:val="004D7555"/>
    <w:rsid w:val="004D7916"/>
    <w:rsid w:val="004E18D9"/>
    <w:rsid w:val="004E44C3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056CE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45FD9"/>
    <w:rsid w:val="005477D3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EF3"/>
    <w:rsid w:val="00584674"/>
    <w:rsid w:val="00585273"/>
    <w:rsid w:val="005858EC"/>
    <w:rsid w:val="00591118"/>
    <w:rsid w:val="00592D3A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528E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4B03"/>
    <w:rsid w:val="005F58EB"/>
    <w:rsid w:val="005F789A"/>
    <w:rsid w:val="00600168"/>
    <w:rsid w:val="006010C9"/>
    <w:rsid w:val="006018A1"/>
    <w:rsid w:val="00603A53"/>
    <w:rsid w:val="00603F41"/>
    <w:rsid w:val="00604524"/>
    <w:rsid w:val="00605DB3"/>
    <w:rsid w:val="0061115E"/>
    <w:rsid w:val="00611BA8"/>
    <w:rsid w:val="0061287A"/>
    <w:rsid w:val="00614E48"/>
    <w:rsid w:val="00615195"/>
    <w:rsid w:val="00615D6A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4090"/>
    <w:rsid w:val="00667575"/>
    <w:rsid w:val="0066782B"/>
    <w:rsid w:val="00667C71"/>
    <w:rsid w:val="00670420"/>
    <w:rsid w:val="00674062"/>
    <w:rsid w:val="00674123"/>
    <w:rsid w:val="00674A47"/>
    <w:rsid w:val="00676B9A"/>
    <w:rsid w:val="0068009D"/>
    <w:rsid w:val="00681C3A"/>
    <w:rsid w:val="006848A7"/>
    <w:rsid w:val="00687A66"/>
    <w:rsid w:val="006903AD"/>
    <w:rsid w:val="00691228"/>
    <w:rsid w:val="00697B37"/>
    <w:rsid w:val="006A1FA7"/>
    <w:rsid w:val="006A4924"/>
    <w:rsid w:val="006B065E"/>
    <w:rsid w:val="006B09B2"/>
    <w:rsid w:val="006B12ED"/>
    <w:rsid w:val="006B1508"/>
    <w:rsid w:val="006B168F"/>
    <w:rsid w:val="006B4560"/>
    <w:rsid w:val="006B7F44"/>
    <w:rsid w:val="006C0B29"/>
    <w:rsid w:val="006C7F0A"/>
    <w:rsid w:val="006D09C2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4B6E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6E6A"/>
    <w:rsid w:val="007C09D7"/>
    <w:rsid w:val="007C68FD"/>
    <w:rsid w:val="007C6DB8"/>
    <w:rsid w:val="007D2643"/>
    <w:rsid w:val="007D2A5C"/>
    <w:rsid w:val="007D2F9A"/>
    <w:rsid w:val="007D3F20"/>
    <w:rsid w:val="007D6563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6777"/>
    <w:rsid w:val="008371FF"/>
    <w:rsid w:val="00837BD2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F58"/>
    <w:rsid w:val="008D1F36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1EED"/>
    <w:rsid w:val="00954DEE"/>
    <w:rsid w:val="0095610E"/>
    <w:rsid w:val="00957875"/>
    <w:rsid w:val="00960BC3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B305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342E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4D9C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AE9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01F0"/>
    <w:rsid w:val="00B54900"/>
    <w:rsid w:val="00B54DA2"/>
    <w:rsid w:val="00B57E9D"/>
    <w:rsid w:val="00B61AFB"/>
    <w:rsid w:val="00B61FDF"/>
    <w:rsid w:val="00B621BE"/>
    <w:rsid w:val="00B64C71"/>
    <w:rsid w:val="00B65160"/>
    <w:rsid w:val="00B65313"/>
    <w:rsid w:val="00B655F1"/>
    <w:rsid w:val="00B671D8"/>
    <w:rsid w:val="00B675AA"/>
    <w:rsid w:val="00B67839"/>
    <w:rsid w:val="00B67BB5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441C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78C3"/>
    <w:rsid w:val="00BD11A7"/>
    <w:rsid w:val="00BD19C1"/>
    <w:rsid w:val="00BD3215"/>
    <w:rsid w:val="00BD6C0C"/>
    <w:rsid w:val="00BD7625"/>
    <w:rsid w:val="00BE0E8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3368"/>
    <w:rsid w:val="00CB5478"/>
    <w:rsid w:val="00CB606B"/>
    <w:rsid w:val="00CB774C"/>
    <w:rsid w:val="00CB777E"/>
    <w:rsid w:val="00CC0D86"/>
    <w:rsid w:val="00CC3AD9"/>
    <w:rsid w:val="00CC3E9D"/>
    <w:rsid w:val="00CC62A9"/>
    <w:rsid w:val="00CC747B"/>
    <w:rsid w:val="00CD1132"/>
    <w:rsid w:val="00CD3826"/>
    <w:rsid w:val="00CD52BC"/>
    <w:rsid w:val="00CE0953"/>
    <w:rsid w:val="00CE21B8"/>
    <w:rsid w:val="00CE3A4D"/>
    <w:rsid w:val="00CE4168"/>
    <w:rsid w:val="00CE4C10"/>
    <w:rsid w:val="00CE501C"/>
    <w:rsid w:val="00CE6F6A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5825"/>
    <w:rsid w:val="00D16448"/>
    <w:rsid w:val="00D246AB"/>
    <w:rsid w:val="00D2634A"/>
    <w:rsid w:val="00D30AD1"/>
    <w:rsid w:val="00D3125D"/>
    <w:rsid w:val="00D3418B"/>
    <w:rsid w:val="00D35FE0"/>
    <w:rsid w:val="00D36116"/>
    <w:rsid w:val="00D47556"/>
    <w:rsid w:val="00D47B6E"/>
    <w:rsid w:val="00D50A5C"/>
    <w:rsid w:val="00D50DB5"/>
    <w:rsid w:val="00D53235"/>
    <w:rsid w:val="00D53B9C"/>
    <w:rsid w:val="00D561D6"/>
    <w:rsid w:val="00D613C9"/>
    <w:rsid w:val="00D61A63"/>
    <w:rsid w:val="00D62DE6"/>
    <w:rsid w:val="00D63ED7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50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1D28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40D8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2F0C"/>
    <w:rsid w:val="00FA3661"/>
    <w:rsid w:val="00FA56F1"/>
    <w:rsid w:val="00FB1276"/>
    <w:rsid w:val="00FB3434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consultantplus://offline/ref=22674E8941CCD74DE198E2355C43F4FA7B880710E2F3DEDB6D0D3D10D453BA8D9C492D0B4A4CE7dFK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3C7FA-49EE-47FA-843C-3BC8F57DE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2</Pages>
  <Words>532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124</cp:revision>
  <cp:lastPrinted>2017-07-13T05:58:00Z</cp:lastPrinted>
  <dcterms:created xsi:type="dcterms:W3CDTF">2016-08-09T16:08:00Z</dcterms:created>
  <dcterms:modified xsi:type="dcterms:W3CDTF">2017-10-24T06:26:00Z</dcterms:modified>
</cp:coreProperties>
</file>