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63CD" w:rsidRDefault="00B763CD" w:rsidP="00B763CD">
      <w:pPr>
        <w:spacing w:before="120" w:after="120"/>
        <w:ind w:firstLine="709"/>
        <w:jc w:val="right"/>
        <w:rPr>
          <w:rFonts w:eastAsia="Calibri"/>
          <w:lang w:eastAsia="en-US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6A0F6D69" wp14:editId="6CE53F3E">
            <wp:simplePos x="0" y="0"/>
            <wp:positionH relativeFrom="column">
              <wp:posOffset>-646182</wp:posOffset>
            </wp:positionH>
            <wp:positionV relativeFrom="paragraph">
              <wp:posOffset>-595243</wp:posOffset>
            </wp:positionV>
            <wp:extent cx="7564120" cy="1092200"/>
            <wp:effectExtent l="0" t="0" r="0" b="0"/>
            <wp:wrapNone/>
            <wp:docPr id="1" name="Рисунок 5" descr="C:\Users\kravchenko_mi\Desktop\1d_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kravchenko_mi\Desktop\1d_head_ru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4120" cy="1092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D390B" w:rsidRDefault="009D390B" w:rsidP="00B763CD">
      <w:pPr>
        <w:ind w:firstLine="708"/>
        <w:jc w:val="center"/>
        <w:rPr>
          <w:rFonts w:eastAsia="Calibri"/>
          <w:b/>
          <w:lang w:eastAsia="en-US"/>
        </w:rPr>
      </w:pPr>
    </w:p>
    <w:p w:rsidR="00B763CD" w:rsidRPr="00A416D7" w:rsidRDefault="00A61113" w:rsidP="00B763CD">
      <w:pPr>
        <w:ind w:firstLine="708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ВЫПИСКА ИЗ </w:t>
      </w:r>
      <w:r w:rsidR="00C435AC" w:rsidRPr="001F353D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C435AC" w:rsidRPr="001F353D">
        <w:rPr>
          <w:rFonts w:eastAsia="Calibri"/>
          <w:b/>
          <w:lang w:eastAsia="en-US"/>
        </w:rPr>
        <w:t xml:space="preserve">  </w:t>
      </w:r>
      <w:r w:rsidR="006473ED" w:rsidRPr="001F353D">
        <w:rPr>
          <w:rFonts w:eastAsia="Calibri"/>
          <w:b/>
          <w:lang w:eastAsia="en-US"/>
        </w:rPr>
        <w:t>№</w:t>
      </w:r>
      <w:r w:rsidR="00710865" w:rsidRPr="001F353D">
        <w:rPr>
          <w:rFonts w:eastAsia="Calibri"/>
          <w:b/>
          <w:lang w:eastAsia="en-US"/>
        </w:rPr>
        <w:t xml:space="preserve"> </w:t>
      </w:r>
      <w:r w:rsidR="00CC09AF">
        <w:rPr>
          <w:rFonts w:eastAsia="Calibri"/>
          <w:b/>
          <w:lang w:eastAsia="en-US"/>
        </w:rPr>
        <w:t>7</w:t>
      </w:r>
      <w:r w:rsidR="00F11516">
        <w:rPr>
          <w:rFonts w:eastAsia="Calibri"/>
          <w:b/>
          <w:lang w:val="en-US" w:eastAsia="en-US"/>
        </w:rPr>
        <w:t>4</w:t>
      </w:r>
      <w:r w:rsidR="00EC536A" w:rsidRPr="001F353D">
        <w:rPr>
          <w:rFonts w:eastAsia="Calibri"/>
          <w:b/>
          <w:lang w:eastAsia="en-US"/>
        </w:rPr>
        <w:t>-</w:t>
      </w:r>
      <w:r w:rsidR="00C91EE3">
        <w:rPr>
          <w:rFonts w:eastAsia="Calibri"/>
          <w:b/>
          <w:lang w:eastAsia="en-US"/>
        </w:rPr>
        <w:t>И</w:t>
      </w:r>
    </w:p>
    <w:p w:rsidR="00B763CD" w:rsidRDefault="00A61113" w:rsidP="00A61113">
      <w:pPr>
        <w:ind w:firstLine="709"/>
        <w:jc w:val="center"/>
        <w:rPr>
          <w:rFonts w:eastAsia="Calibri"/>
          <w:lang w:eastAsia="en-US"/>
        </w:rPr>
      </w:pPr>
      <w:r>
        <w:rPr>
          <w:noProof/>
        </w:rPr>
        <w:t xml:space="preserve">заседания Рабочей группы </w:t>
      </w:r>
      <w:r w:rsidR="00B763CD" w:rsidRPr="001F353D">
        <w:rPr>
          <w:rFonts w:eastAsia="Calibri"/>
          <w:lang w:eastAsia="en-US"/>
        </w:rPr>
        <w:t xml:space="preserve">по проведению процедур закупок </w:t>
      </w:r>
    </w:p>
    <w:p w:rsidR="00F11516" w:rsidRPr="00591EF5" w:rsidRDefault="00A61113" w:rsidP="00F11516">
      <w:pPr>
        <w:ind w:firstLine="709"/>
        <w:jc w:val="center"/>
        <w:rPr>
          <w:rFonts w:eastAsia="Calibri"/>
          <w:lang w:eastAsia="en-US"/>
        </w:rPr>
      </w:pPr>
      <w:r>
        <w:rPr>
          <w:rFonts w:eastAsia="Calibri"/>
          <w:lang w:eastAsia="en-US"/>
        </w:rPr>
        <w:t>по вопросу р</w:t>
      </w:r>
      <w:r w:rsidRPr="00A61113">
        <w:rPr>
          <w:rFonts w:eastAsia="Calibri"/>
          <w:lang w:eastAsia="en-US"/>
        </w:rPr>
        <w:t>ассмотрени</w:t>
      </w:r>
      <w:r>
        <w:rPr>
          <w:rFonts w:eastAsia="Calibri"/>
          <w:lang w:eastAsia="en-US"/>
        </w:rPr>
        <w:t>я</w:t>
      </w:r>
      <w:r w:rsidR="00591EF5">
        <w:rPr>
          <w:rFonts w:eastAsia="Calibri"/>
          <w:lang w:eastAsia="en-US"/>
        </w:rPr>
        <w:t xml:space="preserve"> З</w:t>
      </w:r>
      <w:r w:rsidRPr="00A61113">
        <w:rPr>
          <w:rFonts w:eastAsia="Calibri"/>
          <w:lang w:eastAsia="en-US"/>
        </w:rPr>
        <w:t xml:space="preserve">аявки, поступившей на участие в открытом Запросе цен </w:t>
      </w:r>
      <w:r w:rsidR="00F11516" w:rsidRPr="00F11516">
        <w:rPr>
          <w:rFonts w:eastAsia="Calibri"/>
          <w:lang w:eastAsia="en-US"/>
        </w:rPr>
        <w:t xml:space="preserve">на право заключения договора </w:t>
      </w:r>
      <w:r w:rsidR="00F11516" w:rsidRPr="00F11516">
        <w:rPr>
          <w:rFonts w:eastAsia="Calibri"/>
          <w:bCs/>
          <w:lang w:eastAsia="en-US"/>
        </w:rPr>
        <w:t>на выполнение работ по восстановлению работоспособности, включая разр</w:t>
      </w:r>
      <w:r w:rsidR="00F11516" w:rsidRPr="00F11516">
        <w:rPr>
          <w:rFonts w:eastAsia="Calibri"/>
          <w:bCs/>
          <w:lang w:eastAsia="en-US"/>
        </w:rPr>
        <w:t>а</w:t>
      </w:r>
      <w:r w:rsidR="00F11516" w:rsidRPr="00F11516">
        <w:rPr>
          <w:rFonts w:eastAsia="Calibri"/>
          <w:bCs/>
          <w:lang w:eastAsia="en-US"/>
        </w:rPr>
        <w:t xml:space="preserve">ботку и изготовление устройств управления ресиверами, системы передачи солнечного света </w:t>
      </w:r>
      <w:r w:rsidR="00F11516" w:rsidRPr="00F11516">
        <w:rPr>
          <w:rFonts w:eastAsia="Calibri"/>
          <w:bCs/>
          <w:lang w:val="en-US" w:eastAsia="en-US"/>
        </w:rPr>
        <w:t>SP</w:t>
      </w:r>
      <w:r w:rsidR="00F11516" w:rsidRPr="00F11516">
        <w:rPr>
          <w:rFonts w:eastAsia="Calibri"/>
          <w:bCs/>
          <w:lang w:eastAsia="en-US"/>
        </w:rPr>
        <w:t xml:space="preserve">3 производства </w:t>
      </w:r>
      <w:proofErr w:type="spellStart"/>
      <w:r w:rsidR="00F11516" w:rsidRPr="00F11516">
        <w:rPr>
          <w:rFonts w:eastAsia="Calibri"/>
          <w:bCs/>
          <w:lang w:val="en-US" w:eastAsia="en-US"/>
        </w:rPr>
        <w:t>Parans</w:t>
      </w:r>
      <w:proofErr w:type="spellEnd"/>
      <w:r w:rsidR="00F11516" w:rsidRPr="00F11516">
        <w:rPr>
          <w:rFonts w:eastAsia="Calibri"/>
          <w:bCs/>
          <w:lang w:eastAsia="en-US"/>
        </w:rPr>
        <w:t xml:space="preserve"> </w:t>
      </w:r>
      <w:r w:rsidR="00F11516" w:rsidRPr="00F11516">
        <w:rPr>
          <w:rFonts w:eastAsia="Calibri"/>
          <w:bCs/>
          <w:lang w:val="en-US" w:eastAsia="en-US"/>
        </w:rPr>
        <w:t>Solar</w:t>
      </w:r>
      <w:r w:rsidR="00F11516" w:rsidRPr="00F11516">
        <w:rPr>
          <w:rFonts w:eastAsia="Calibri"/>
          <w:bCs/>
          <w:lang w:eastAsia="en-US"/>
        </w:rPr>
        <w:t xml:space="preserve"> </w:t>
      </w:r>
      <w:r w:rsidR="00F11516" w:rsidRPr="00F11516">
        <w:rPr>
          <w:rFonts w:eastAsia="Calibri"/>
          <w:bCs/>
          <w:lang w:val="en-US" w:eastAsia="en-US"/>
        </w:rPr>
        <w:t>Lighting</w:t>
      </w:r>
      <w:r w:rsidR="00F11516" w:rsidRPr="00F11516">
        <w:rPr>
          <w:rFonts w:eastAsia="Calibri"/>
          <w:bCs/>
          <w:lang w:eastAsia="en-US"/>
        </w:rPr>
        <w:t xml:space="preserve"> </w:t>
      </w:r>
      <w:r w:rsidR="00F11516" w:rsidRPr="00F11516">
        <w:rPr>
          <w:rFonts w:eastAsia="Calibri"/>
          <w:bCs/>
          <w:lang w:val="en-US" w:eastAsia="en-US"/>
        </w:rPr>
        <w:t>AB</w:t>
      </w:r>
      <w:r w:rsidR="00F11516" w:rsidRPr="00F11516">
        <w:rPr>
          <w:rFonts w:eastAsia="Calibri"/>
          <w:b/>
          <w:bCs/>
          <w:lang w:eastAsia="en-US"/>
        </w:rPr>
        <w:t xml:space="preserve"> </w:t>
      </w:r>
      <w:r w:rsidR="00F11516" w:rsidRPr="00F11516">
        <w:rPr>
          <w:rFonts w:eastAsia="Calibri"/>
          <w:lang w:eastAsia="en-US"/>
        </w:rPr>
        <w:t>для нужд ООО «ОДПС Сколково»</w:t>
      </w:r>
    </w:p>
    <w:p w:rsidR="00F11516" w:rsidRPr="00F11516" w:rsidRDefault="00F11516" w:rsidP="00F11516">
      <w:pPr>
        <w:ind w:firstLine="709"/>
        <w:jc w:val="center"/>
        <w:rPr>
          <w:rFonts w:eastAsia="Calibri"/>
          <w:b/>
          <w:u w:val="single"/>
          <w:lang w:eastAsia="en-US"/>
        </w:rPr>
      </w:pPr>
      <w:r w:rsidRPr="00F11516">
        <w:rPr>
          <w:rFonts w:eastAsia="Calibri"/>
          <w:lang w:eastAsia="en-US"/>
        </w:rPr>
        <w:t>(Извещение №з-17-50104/162 от 10.10.2017г.).</w:t>
      </w:r>
    </w:p>
    <w:p w:rsidR="00A61113" w:rsidRPr="00A61113" w:rsidRDefault="00A61113" w:rsidP="00A61113">
      <w:pPr>
        <w:ind w:firstLine="709"/>
        <w:jc w:val="center"/>
        <w:rPr>
          <w:noProof/>
        </w:rPr>
      </w:pPr>
    </w:p>
    <w:p w:rsidR="0029529E" w:rsidRPr="00296A79" w:rsidRDefault="0029529E" w:rsidP="008C4715">
      <w:pPr>
        <w:spacing w:line="276" w:lineRule="auto"/>
        <w:contextualSpacing/>
        <w:rPr>
          <w:rFonts w:eastAsia="Calibri"/>
          <w:lang w:eastAsia="en-US"/>
        </w:rPr>
      </w:pPr>
    </w:p>
    <w:p w:rsidR="00AC595E" w:rsidRDefault="00AC595E" w:rsidP="00AC595E">
      <w:pPr>
        <w:spacing w:line="276" w:lineRule="auto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г. Москва, территория Сколково                                                               </w:t>
      </w:r>
      <w:r w:rsidR="00E73590">
        <w:rPr>
          <w:rFonts w:eastAsia="Calibri"/>
          <w:lang w:eastAsia="en-US"/>
        </w:rPr>
        <w:t xml:space="preserve">            </w:t>
      </w:r>
      <w:r>
        <w:rPr>
          <w:rFonts w:eastAsia="Calibri"/>
          <w:lang w:eastAsia="en-US"/>
        </w:rPr>
        <w:t>«</w:t>
      </w:r>
      <w:r w:rsidR="006F056C" w:rsidRPr="006F056C">
        <w:rPr>
          <w:rFonts w:eastAsia="Calibri"/>
          <w:lang w:eastAsia="en-US"/>
        </w:rPr>
        <w:t>17</w:t>
      </w:r>
      <w:r w:rsidR="006F056C">
        <w:rPr>
          <w:rFonts w:eastAsia="Calibri"/>
          <w:lang w:eastAsia="en-US"/>
        </w:rPr>
        <w:t>» октя</w:t>
      </w:r>
      <w:r w:rsidR="00E73590">
        <w:rPr>
          <w:rFonts w:eastAsia="Calibri"/>
          <w:lang w:eastAsia="en-US"/>
        </w:rPr>
        <w:t>бря</w:t>
      </w:r>
      <w:r>
        <w:rPr>
          <w:rFonts w:eastAsia="Calibri"/>
          <w:lang w:eastAsia="en-US"/>
        </w:rPr>
        <w:t xml:space="preserve"> 2017 года </w:t>
      </w:r>
    </w:p>
    <w:p w:rsidR="00AC595E" w:rsidRDefault="00AC595E" w:rsidP="00AC595E">
      <w:pPr>
        <w:spacing w:line="276" w:lineRule="auto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инновационного центра, ул. Луговая, д. 4, корп. 2                                                      </w:t>
      </w:r>
      <w:r w:rsidRPr="00553CA3">
        <w:rPr>
          <w:rFonts w:eastAsia="Calibri"/>
          <w:lang w:eastAsia="en-US"/>
        </w:rPr>
        <w:t>время 1</w:t>
      </w:r>
      <w:r w:rsidR="006F056C">
        <w:rPr>
          <w:rFonts w:eastAsia="Calibri"/>
          <w:lang w:eastAsia="en-US"/>
        </w:rPr>
        <w:t>6</w:t>
      </w:r>
      <w:r w:rsidRPr="00553CA3">
        <w:rPr>
          <w:rFonts w:eastAsia="Calibri"/>
          <w:lang w:eastAsia="en-US"/>
        </w:rPr>
        <w:t>:</w:t>
      </w:r>
      <w:r w:rsidR="00E73590">
        <w:rPr>
          <w:rFonts w:eastAsia="Calibri"/>
          <w:lang w:eastAsia="en-US"/>
        </w:rPr>
        <w:t>00</w:t>
      </w:r>
      <w:r w:rsidRPr="00553CA3">
        <w:rPr>
          <w:rFonts w:eastAsia="Calibri"/>
          <w:lang w:eastAsia="en-US"/>
        </w:rPr>
        <w:t xml:space="preserve"> (</w:t>
      </w:r>
      <w:proofErr w:type="gramStart"/>
      <w:r w:rsidRPr="00553CA3">
        <w:rPr>
          <w:rFonts w:eastAsia="Calibri"/>
          <w:lang w:eastAsia="en-US"/>
        </w:rPr>
        <w:t>МСК</w:t>
      </w:r>
      <w:proofErr w:type="gramEnd"/>
      <w:r>
        <w:rPr>
          <w:rFonts w:eastAsia="Calibri"/>
          <w:lang w:eastAsia="en-US"/>
        </w:rPr>
        <w:t>)</w:t>
      </w:r>
    </w:p>
    <w:p w:rsidR="00A61113" w:rsidRDefault="00A61113" w:rsidP="00AC595E">
      <w:pPr>
        <w:spacing w:line="276" w:lineRule="auto"/>
        <w:rPr>
          <w:rFonts w:eastAsia="Calibri"/>
          <w:lang w:eastAsia="en-US"/>
        </w:rPr>
      </w:pPr>
    </w:p>
    <w:p w:rsidR="00A61113" w:rsidRDefault="00A61113" w:rsidP="00A61113">
      <w:pPr>
        <w:pStyle w:val="a3"/>
        <w:numPr>
          <w:ilvl w:val="0"/>
          <w:numId w:val="8"/>
        </w:numPr>
        <w:suppressAutoHyphens/>
        <w:spacing w:line="276" w:lineRule="auto"/>
        <w:ind w:left="0" w:firstLine="426"/>
        <w:jc w:val="both"/>
        <w:rPr>
          <w:rFonts w:eastAsia="Calibri"/>
          <w:lang w:eastAsia="en-US"/>
        </w:rPr>
      </w:pPr>
      <w:r w:rsidRPr="00617452">
        <w:rPr>
          <w:rFonts w:eastAsia="Calibri"/>
          <w:lang w:eastAsia="en-US"/>
        </w:rPr>
        <w:t>Ко времени и</w:t>
      </w:r>
      <w:r>
        <w:rPr>
          <w:rFonts w:eastAsia="Calibri"/>
          <w:lang w:eastAsia="en-US"/>
        </w:rPr>
        <w:t xml:space="preserve"> дате окончания приема Заявок,</w:t>
      </w:r>
      <w:r w:rsidRPr="00617452">
        <w:rPr>
          <w:rFonts w:eastAsia="Calibri"/>
          <w:lang w:eastAsia="en-US"/>
        </w:rPr>
        <w:t xml:space="preserve"> </w:t>
      </w:r>
      <w:r w:rsidRPr="000D0E5C">
        <w:rPr>
          <w:rFonts w:eastAsia="Calibri"/>
          <w:lang w:eastAsia="en-US"/>
        </w:rPr>
        <w:t>установленным в Извещении о</w:t>
      </w:r>
      <w:r>
        <w:rPr>
          <w:rFonts w:eastAsia="Calibri"/>
          <w:lang w:eastAsia="en-US"/>
        </w:rPr>
        <w:t xml:space="preserve"> </w:t>
      </w:r>
      <w:r w:rsidR="00A527E7">
        <w:rPr>
          <w:rFonts w:eastAsia="Calibri"/>
          <w:lang w:eastAsia="en-US"/>
        </w:rPr>
        <w:t>проведении Процедуры закупки (16</w:t>
      </w:r>
      <w:r>
        <w:rPr>
          <w:rFonts w:eastAsia="Calibri"/>
          <w:lang w:eastAsia="en-US"/>
        </w:rPr>
        <w:t xml:space="preserve"> </w:t>
      </w:r>
      <w:r w:rsidR="00A527E7">
        <w:rPr>
          <w:rFonts w:eastAsia="Calibri"/>
          <w:lang w:eastAsia="en-US"/>
        </w:rPr>
        <w:t>октября</w:t>
      </w:r>
      <w:r w:rsidRPr="000D0E5C">
        <w:rPr>
          <w:rFonts w:eastAsia="Calibri"/>
          <w:lang w:eastAsia="en-US"/>
        </w:rPr>
        <w:t xml:space="preserve"> 201</w:t>
      </w:r>
      <w:r>
        <w:rPr>
          <w:rFonts w:eastAsia="Calibri"/>
          <w:lang w:eastAsia="en-US"/>
        </w:rPr>
        <w:t>7</w:t>
      </w:r>
      <w:r w:rsidRPr="000D0E5C">
        <w:rPr>
          <w:rFonts w:eastAsia="Calibri"/>
          <w:lang w:eastAsia="en-US"/>
        </w:rPr>
        <w:t xml:space="preserve"> года в 1</w:t>
      </w:r>
      <w:r w:rsidR="00A527E7">
        <w:rPr>
          <w:rFonts w:eastAsia="Calibri"/>
          <w:lang w:eastAsia="en-US"/>
        </w:rPr>
        <w:t>4:0</w:t>
      </w:r>
      <w:r>
        <w:rPr>
          <w:rFonts w:eastAsia="Calibri"/>
          <w:lang w:eastAsia="en-US"/>
        </w:rPr>
        <w:t>0 (</w:t>
      </w:r>
      <w:proofErr w:type="gramStart"/>
      <w:r>
        <w:rPr>
          <w:rFonts w:eastAsia="Calibri"/>
          <w:lang w:eastAsia="en-US"/>
        </w:rPr>
        <w:t>МСК</w:t>
      </w:r>
      <w:proofErr w:type="gramEnd"/>
      <w:r>
        <w:rPr>
          <w:rFonts w:eastAsia="Calibri"/>
          <w:lang w:eastAsia="en-US"/>
        </w:rPr>
        <w:t>)</w:t>
      </w:r>
      <w:r w:rsidRPr="000D0E5C">
        <w:rPr>
          <w:rFonts w:eastAsia="Calibri"/>
          <w:lang w:eastAsia="en-US"/>
        </w:rPr>
        <w:t>),</w:t>
      </w:r>
      <w:r>
        <w:rPr>
          <w:rFonts w:eastAsia="Calibri"/>
          <w:lang w:eastAsia="en-US"/>
        </w:rPr>
        <w:t xml:space="preserve"> </w:t>
      </w:r>
      <w:r w:rsidRPr="00617452">
        <w:rPr>
          <w:rFonts w:eastAsia="Calibri"/>
          <w:lang w:eastAsia="en-US"/>
        </w:rPr>
        <w:t xml:space="preserve">в Рабочую группу по проведению процедур закупок Общества </w:t>
      </w:r>
      <w:r>
        <w:rPr>
          <w:rFonts w:eastAsia="Calibri"/>
          <w:lang w:eastAsia="en-US"/>
        </w:rPr>
        <w:t>поступила Заявка от Участника</w:t>
      </w:r>
      <w:r w:rsidRPr="00617452">
        <w:rPr>
          <w:rFonts w:eastAsia="Calibri"/>
          <w:lang w:eastAsia="en-US"/>
        </w:rPr>
        <w:t xml:space="preserve">:  </w:t>
      </w:r>
    </w:p>
    <w:p w:rsidR="00A61113" w:rsidRPr="005301ED" w:rsidRDefault="00A61113" w:rsidP="00A61113">
      <w:pPr>
        <w:pStyle w:val="a3"/>
        <w:suppressAutoHyphens/>
        <w:spacing w:line="276" w:lineRule="auto"/>
        <w:ind w:left="0" w:firstLine="360"/>
        <w:jc w:val="both"/>
        <w:rPr>
          <w:rFonts w:eastAsia="Calibri"/>
          <w:sz w:val="20"/>
          <w:szCs w:val="20"/>
          <w:lang w:eastAsia="en-US"/>
        </w:rPr>
      </w:pPr>
    </w:p>
    <w:tbl>
      <w:tblPr>
        <w:tblStyle w:val="a6"/>
        <w:tblW w:w="10348" w:type="dxa"/>
        <w:tblInd w:w="108" w:type="dxa"/>
        <w:tblLook w:val="04A0" w:firstRow="1" w:lastRow="0" w:firstColumn="1" w:lastColumn="0" w:noHBand="0" w:noVBand="1"/>
      </w:tblPr>
      <w:tblGrid>
        <w:gridCol w:w="443"/>
        <w:gridCol w:w="4669"/>
        <w:gridCol w:w="5236"/>
      </w:tblGrid>
      <w:tr w:rsidR="00A61113" w:rsidTr="00A310A3">
        <w:tc>
          <w:tcPr>
            <w:tcW w:w="443" w:type="dxa"/>
          </w:tcPr>
          <w:p w:rsidR="00A61113" w:rsidRPr="00D9462F" w:rsidRDefault="00A61113" w:rsidP="00A310A3">
            <w:pPr>
              <w:suppressAutoHyphens/>
              <w:jc w:val="both"/>
              <w:rPr>
                <w:rFonts w:eastAsia="Calibri"/>
                <w:i/>
                <w:sz w:val="22"/>
                <w:szCs w:val="22"/>
              </w:rPr>
            </w:pPr>
            <w:r w:rsidRPr="00D9462F">
              <w:rPr>
                <w:rFonts w:eastAsia="Calibri"/>
                <w:i/>
                <w:sz w:val="22"/>
                <w:szCs w:val="22"/>
              </w:rPr>
              <w:t xml:space="preserve">№ </w:t>
            </w:r>
          </w:p>
        </w:tc>
        <w:tc>
          <w:tcPr>
            <w:tcW w:w="4669" w:type="dxa"/>
          </w:tcPr>
          <w:p w:rsidR="00A61113" w:rsidRPr="00D9462F" w:rsidRDefault="00A61113" w:rsidP="00A310A3">
            <w:pPr>
              <w:suppressAutoHyphens/>
              <w:spacing w:line="276" w:lineRule="auto"/>
              <w:jc w:val="center"/>
              <w:rPr>
                <w:rFonts w:eastAsia="Calibri"/>
                <w:sz w:val="22"/>
                <w:szCs w:val="22"/>
              </w:rPr>
            </w:pPr>
            <w:r w:rsidRPr="00D9462F">
              <w:rPr>
                <w:rFonts w:eastAsia="Calibri"/>
                <w:i/>
                <w:sz w:val="22"/>
                <w:szCs w:val="22"/>
              </w:rPr>
              <w:t>Наименование Участника Процедуры закупки</w:t>
            </w:r>
          </w:p>
        </w:tc>
        <w:tc>
          <w:tcPr>
            <w:tcW w:w="5236" w:type="dxa"/>
          </w:tcPr>
          <w:p w:rsidR="00A61113" w:rsidRPr="00D9462F" w:rsidRDefault="00A61113" w:rsidP="00A310A3">
            <w:pPr>
              <w:suppressAutoHyphens/>
              <w:spacing w:line="276" w:lineRule="auto"/>
              <w:jc w:val="center"/>
              <w:rPr>
                <w:rFonts w:eastAsia="Calibri"/>
                <w:sz w:val="22"/>
                <w:szCs w:val="22"/>
              </w:rPr>
            </w:pPr>
            <w:r w:rsidRPr="00D9462F">
              <w:rPr>
                <w:rFonts w:eastAsia="Calibri"/>
                <w:i/>
                <w:sz w:val="22"/>
                <w:szCs w:val="22"/>
              </w:rPr>
              <w:t>Регистрационный номер</w:t>
            </w:r>
          </w:p>
        </w:tc>
      </w:tr>
      <w:tr w:rsidR="00A61113" w:rsidTr="00A310A3">
        <w:tc>
          <w:tcPr>
            <w:tcW w:w="443" w:type="dxa"/>
            <w:vAlign w:val="center"/>
          </w:tcPr>
          <w:p w:rsidR="00A61113" w:rsidRPr="00D9462F" w:rsidRDefault="00A61113" w:rsidP="00A310A3">
            <w:pPr>
              <w:suppressAutoHyphens/>
              <w:jc w:val="center"/>
              <w:rPr>
                <w:rFonts w:eastAsia="Calibri"/>
                <w:sz w:val="22"/>
                <w:szCs w:val="22"/>
              </w:rPr>
            </w:pPr>
            <w:r w:rsidRPr="00D9462F">
              <w:rPr>
                <w:rFonts w:eastAsia="Calibri"/>
                <w:sz w:val="22"/>
                <w:szCs w:val="22"/>
              </w:rPr>
              <w:t>1</w:t>
            </w:r>
          </w:p>
        </w:tc>
        <w:tc>
          <w:tcPr>
            <w:tcW w:w="4669" w:type="dxa"/>
          </w:tcPr>
          <w:p w:rsidR="00A61113" w:rsidRPr="00D9462F" w:rsidRDefault="00A61113" w:rsidP="00A310A3">
            <w:pPr>
              <w:jc w:val="center"/>
              <w:rPr>
                <w:sz w:val="22"/>
                <w:szCs w:val="22"/>
              </w:rPr>
            </w:pPr>
            <w:r w:rsidRPr="00D9462F">
              <w:rPr>
                <w:sz w:val="22"/>
                <w:szCs w:val="22"/>
              </w:rPr>
              <w:t>ООО «</w:t>
            </w:r>
            <w:r w:rsidR="00A527E7">
              <w:rPr>
                <w:sz w:val="22"/>
                <w:szCs w:val="22"/>
              </w:rPr>
              <w:t>Альфа-Сервис</w:t>
            </w:r>
            <w:r w:rsidRPr="00D9462F">
              <w:rPr>
                <w:sz w:val="22"/>
                <w:szCs w:val="22"/>
              </w:rPr>
              <w:t>»</w:t>
            </w:r>
          </w:p>
        </w:tc>
        <w:tc>
          <w:tcPr>
            <w:tcW w:w="5236" w:type="dxa"/>
          </w:tcPr>
          <w:p w:rsidR="00A61113" w:rsidRPr="00D9462F" w:rsidRDefault="00A527E7" w:rsidP="00A310A3">
            <w:pPr>
              <w:suppressAutoHyphens/>
              <w:spacing w:line="276" w:lineRule="auto"/>
              <w:jc w:val="center"/>
              <w:rPr>
                <w:rFonts w:eastAsia="Calibri"/>
                <w:sz w:val="22"/>
                <w:szCs w:val="22"/>
              </w:rPr>
            </w:pPr>
            <w:proofErr w:type="spellStart"/>
            <w:r w:rsidRPr="00D9462F">
              <w:rPr>
                <w:rFonts w:eastAsia="Calibri"/>
                <w:sz w:val="22"/>
                <w:szCs w:val="22"/>
              </w:rPr>
              <w:t>вх</w:t>
            </w:r>
            <w:proofErr w:type="spellEnd"/>
            <w:r w:rsidRPr="00D9462F">
              <w:rPr>
                <w:rFonts w:eastAsia="Calibri"/>
                <w:sz w:val="22"/>
                <w:szCs w:val="22"/>
              </w:rPr>
              <w:t xml:space="preserve">. № </w:t>
            </w:r>
            <w:r>
              <w:rPr>
                <w:rFonts w:eastAsia="Calibri"/>
                <w:sz w:val="22"/>
                <w:szCs w:val="22"/>
              </w:rPr>
              <w:t>93</w:t>
            </w:r>
            <w:r w:rsidRPr="00D9462F">
              <w:rPr>
                <w:rFonts w:eastAsia="Calibri"/>
                <w:sz w:val="22"/>
                <w:szCs w:val="22"/>
              </w:rPr>
              <w:t xml:space="preserve"> от </w:t>
            </w:r>
            <w:r>
              <w:rPr>
                <w:rFonts w:eastAsia="Calibri"/>
                <w:sz w:val="22"/>
                <w:szCs w:val="22"/>
              </w:rPr>
              <w:t>13.10</w:t>
            </w:r>
            <w:r w:rsidRPr="00D9462F">
              <w:rPr>
                <w:rFonts w:eastAsia="Calibri"/>
                <w:sz w:val="22"/>
                <w:szCs w:val="22"/>
              </w:rPr>
              <w:t>.2017г.</w:t>
            </w:r>
          </w:p>
        </w:tc>
      </w:tr>
    </w:tbl>
    <w:p w:rsidR="00A61113" w:rsidRDefault="00A61113" w:rsidP="00AC595E">
      <w:pPr>
        <w:spacing w:line="276" w:lineRule="auto"/>
        <w:rPr>
          <w:rFonts w:eastAsia="Calibri"/>
          <w:lang w:eastAsia="en-US"/>
        </w:rPr>
      </w:pPr>
    </w:p>
    <w:p w:rsidR="00183DA9" w:rsidRPr="00C64F7C" w:rsidRDefault="00183DA9" w:rsidP="00A61113">
      <w:pPr>
        <w:pStyle w:val="a3"/>
        <w:numPr>
          <w:ilvl w:val="0"/>
          <w:numId w:val="8"/>
        </w:numPr>
        <w:suppressAutoHyphens/>
        <w:spacing w:line="276" w:lineRule="auto"/>
        <w:ind w:left="0" w:firstLine="426"/>
        <w:jc w:val="both"/>
        <w:rPr>
          <w:rFonts w:eastAsia="Calibri"/>
          <w:lang w:eastAsia="en-US"/>
        </w:rPr>
      </w:pPr>
      <w:r w:rsidRPr="00C64F7C">
        <w:rPr>
          <w:rFonts w:eastAsia="Calibri"/>
          <w:lang w:eastAsia="en-US"/>
        </w:rPr>
        <w:t>Руководствуясь пунктом 27.1</w:t>
      </w:r>
      <w:r>
        <w:rPr>
          <w:rFonts w:eastAsia="Calibri"/>
          <w:lang w:eastAsia="en-US"/>
        </w:rPr>
        <w:t>.</w:t>
      </w:r>
      <w:r w:rsidRPr="00C64F7C">
        <w:rPr>
          <w:rFonts w:eastAsia="Calibri"/>
          <w:lang w:eastAsia="en-US"/>
        </w:rPr>
        <w:t xml:space="preserve"> Положения о закупках Некоммерческой организации Фонд развития центра разработки и коммерциализации новых технологий, утверждённ</w:t>
      </w:r>
      <w:r w:rsidR="00EC5013">
        <w:rPr>
          <w:rFonts w:eastAsia="Calibri"/>
          <w:lang w:eastAsia="en-US"/>
        </w:rPr>
        <w:t>ого</w:t>
      </w:r>
      <w:r w:rsidRPr="00C64F7C">
        <w:rPr>
          <w:rFonts w:eastAsia="Calibri"/>
          <w:lang w:eastAsia="en-US"/>
        </w:rPr>
        <w:t xml:space="preserve"> приказом Фонда от 23.01.2012 № 4 (далее – Положение о закупках), члены Рабочей группы рассмотрели Заявк</w:t>
      </w:r>
      <w:r w:rsidR="00EC5013">
        <w:rPr>
          <w:rFonts w:eastAsia="Calibri"/>
          <w:lang w:eastAsia="en-US"/>
        </w:rPr>
        <w:t>у</w:t>
      </w:r>
      <w:r w:rsidRPr="00C64F7C">
        <w:rPr>
          <w:rFonts w:eastAsia="Calibri"/>
          <w:lang w:eastAsia="en-US"/>
        </w:rPr>
        <w:t xml:space="preserve"> Участник</w:t>
      </w:r>
      <w:r w:rsidR="00EC5013">
        <w:rPr>
          <w:rFonts w:eastAsia="Calibri"/>
          <w:lang w:eastAsia="en-US"/>
        </w:rPr>
        <w:t>а</w:t>
      </w:r>
      <w:r w:rsidRPr="00C64F7C">
        <w:rPr>
          <w:rFonts w:eastAsia="Calibri"/>
          <w:lang w:eastAsia="en-US"/>
        </w:rPr>
        <w:t xml:space="preserve"> Процедуры закупки на соответствие требованиям, установленным в Извещении Процедуры закупки по двум вопросам:</w:t>
      </w:r>
    </w:p>
    <w:p w:rsidR="00183DA9" w:rsidRPr="00C64F7C" w:rsidRDefault="00183DA9" w:rsidP="00183DA9">
      <w:pPr>
        <w:pStyle w:val="a3"/>
        <w:numPr>
          <w:ilvl w:val="0"/>
          <w:numId w:val="7"/>
        </w:numPr>
        <w:tabs>
          <w:tab w:val="left" w:pos="567"/>
        </w:tabs>
        <w:suppressAutoHyphens/>
        <w:spacing w:line="276" w:lineRule="auto"/>
        <w:ind w:left="0" w:firstLine="425"/>
        <w:jc w:val="both"/>
        <w:rPr>
          <w:rFonts w:eastAsia="Calibri"/>
        </w:rPr>
      </w:pPr>
      <w:r w:rsidRPr="00C64F7C">
        <w:rPr>
          <w:rFonts w:eastAsia="Calibri"/>
        </w:rPr>
        <w:t xml:space="preserve">наличие/отсутствие обязательных документов и наличие/отсутствие в таких документах недостоверных сведений об Участнике Процедуры закупки, </w:t>
      </w:r>
      <w:proofErr w:type="gramStart"/>
      <w:r w:rsidRPr="00C64F7C">
        <w:rPr>
          <w:rFonts w:eastAsia="Calibri"/>
        </w:rPr>
        <w:t>требования</w:t>
      </w:r>
      <w:proofErr w:type="gramEnd"/>
      <w:r w:rsidRPr="00C64F7C">
        <w:rPr>
          <w:rFonts w:eastAsia="Calibri"/>
        </w:rPr>
        <w:t xml:space="preserve"> к предоставлению которых были установлены в Извещении Процедуры закупки;</w:t>
      </w:r>
    </w:p>
    <w:p w:rsidR="00183DA9" w:rsidRDefault="00183DA9" w:rsidP="00183DA9">
      <w:pPr>
        <w:pStyle w:val="a3"/>
        <w:numPr>
          <w:ilvl w:val="0"/>
          <w:numId w:val="7"/>
        </w:numPr>
        <w:tabs>
          <w:tab w:val="left" w:pos="567"/>
        </w:tabs>
        <w:suppressAutoHyphens/>
        <w:spacing w:line="276" w:lineRule="auto"/>
        <w:ind w:left="0" w:firstLine="425"/>
        <w:jc w:val="both"/>
        <w:rPr>
          <w:rFonts w:eastAsia="Calibri"/>
        </w:rPr>
      </w:pPr>
      <w:r w:rsidRPr="00C64F7C">
        <w:rPr>
          <w:rFonts w:eastAsia="Calibri"/>
        </w:rPr>
        <w:t>соответствие/несоответствие предложения Участника Процедуры закупки требованиям, установленным в Извещении о проведении Запроса цен.</w:t>
      </w:r>
    </w:p>
    <w:p w:rsidR="00A61113" w:rsidRPr="00A61113" w:rsidRDefault="00A61113" w:rsidP="00A61113">
      <w:pPr>
        <w:tabs>
          <w:tab w:val="left" w:pos="567"/>
        </w:tabs>
        <w:suppressAutoHyphens/>
        <w:spacing w:line="276" w:lineRule="auto"/>
        <w:jc w:val="both"/>
        <w:rPr>
          <w:rFonts w:eastAsia="Calibri"/>
        </w:rPr>
      </w:pPr>
    </w:p>
    <w:p w:rsidR="00183DA9" w:rsidRDefault="00A61113" w:rsidP="00183DA9">
      <w:pPr>
        <w:pStyle w:val="a3"/>
        <w:numPr>
          <w:ilvl w:val="0"/>
          <w:numId w:val="8"/>
        </w:numPr>
        <w:suppressAutoHyphens/>
        <w:spacing w:line="276" w:lineRule="auto"/>
        <w:ind w:left="0" w:firstLine="426"/>
        <w:jc w:val="both"/>
        <w:rPr>
          <w:rFonts w:eastAsia="Calibri"/>
          <w:lang w:eastAsia="en-US"/>
        </w:rPr>
      </w:pPr>
      <w:r w:rsidRPr="00A61113">
        <w:rPr>
          <w:rFonts w:eastAsia="Calibri"/>
          <w:lang w:eastAsia="en-US"/>
        </w:rPr>
        <w:t>По результатам рассмотрения Заявки Участника членами Рабочей группы принято решение:</w:t>
      </w:r>
    </w:p>
    <w:p w:rsidR="00A61113" w:rsidRPr="00EE25F7" w:rsidRDefault="00A61113" w:rsidP="00EE25F7">
      <w:pPr>
        <w:pStyle w:val="a3"/>
        <w:suppressAutoHyphens/>
        <w:spacing w:line="276" w:lineRule="auto"/>
        <w:ind w:left="426"/>
        <w:jc w:val="both"/>
        <w:rPr>
          <w:rFonts w:eastAsia="Calibri"/>
          <w:lang w:eastAsia="en-US"/>
        </w:rPr>
      </w:pPr>
    </w:p>
    <w:tbl>
      <w:tblPr>
        <w:tblStyle w:val="a6"/>
        <w:tblW w:w="10348" w:type="dxa"/>
        <w:tblInd w:w="108" w:type="dxa"/>
        <w:tblLook w:val="04A0" w:firstRow="1" w:lastRow="0" w:firstColumn="1" w:lastColumn="0" w:noHBand="0" w:noVBand="1"/>
      </w:tblPr>
      <w:tblGrid>
        <w:gridCol w:w="443"/>
        <w:gridCol w:w="2805"/>
        <w:gridCol w:w="1802"/>
        <w:gridCol w:w="5298"/>
      </w:tblGrid>
      <w:tr w:rsidR="00183DA9" w:rsidRPr="00DF4BAE" w:rsidTr="00EA1101">
        <w:trPr>
          <w:trHeight w:val="796"/>
        </w:trPr>
        <w:tc>
          <w:tcPr>
            <w:tcW w:w="443" w:type="dxa"/>
            <w:vAlign w:val="center"/>
          </w:tcPr>
          <w:p w:rsidR="00183DA9" w:rsidRPr="00A71A69" w:rsidRDefault="00183DA9" w:rsidP="00EA1101">
            <w:pPr>
              <w:suppressAutoHyphens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A71A69">
              <w:rPr>
                <w:rFonts w:eastAsia="Calibri"/>
                <w:i/>
                <w:sz w:val="22"/>
                <w:szCs w:val="22"/>
              </w:rPr>
              <w:t>№</w:t>
            </w:r>
          </w:p>
        </w:tc>
        <w:tc>
          <w:tcPr>
            <w:tcW w:w="2805" w:type="dxa"/>
            <w:vAlign w:val="center"/>
          </w:tcPr>
          <w:p w:rsidR="00183DA9" w:rsidRPr="00A71A69" w:rsidRDefault="00183DA9" w:rsidP="00EA1101">
            <w:pPr>
              <w:suppressAutoHyphens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A71A69">
              <w:rPr>
                <w:rFonts w:eastAsia="Calibri"/>
                <w:i/>
                <w:sz w:val="22"/>
                <w:szCs w:val="22"/>
              </w:rPr>
              <w:t>Наименование Участника Процедуры закупки</w:t>
            </w:r>
          </w:p>
        </w:tc>
        <w:tc>
          <w:tcPr>
            <w:tcW w:w="1802" w:type="dxa"/>
            <w:vAlign w:val="center"/>
          </w:tcPr>
          <w:p w:rsidR="00183DA9" w:rsidRPr="00A71A69" w:rsidRDefault="00183DA9" w:rsidP="00EA1101">
            <w:pPr>
              <w:suppressAutoHyphens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A71A69">
              <w:rPr>
                <w:rFonts w:eastAsia="Calibri"/>
                <w:i/>
                <w:sz w:val="22"/>
                <w:szCs w:val="22"/>
              </w:rPr>
              <w:t>Решение о допуске/отказе в допуске</w:t>
            </w:r>
          </w:p>
        </w:tc>
        <w:tc>
          <w:tcPr>
            <w:tcW w:w="5298" w:type="dxa"/>
            <w:vAlign w:val="center"/>
          </w:tcPr>
          <w:p w:rsidR="00183DA9" w:rsidRPr="00A71A69" w:rsidRDefault="00183DA9" w:rsidP="00EA1101">
            <w:pPr>
              <w:suppressAutoHyphens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A71A69">
              <w:rPr>
                <w:rFonts w:eastAsia="Calibri"/>
                <w:i/>
                <w:sz w:val="22"/>
                <w:szCs w:val="22"/>
              </w:rPr>
              <w:t>Обоснование решения</w:t>
            </w:r>
          </w:p>
        </w:tc>
      </w:tr>
      <w:tr w:rsidR="00183DA9" w:rsidRPr="00DF4BAE" w:rsidTr="00A61113">
        <w:trPr>
          <w:trHeight w:val="824"/>
        </w:trPr>
        <w:tc>
          <w:tcPr>
            <w:tcW w:w="443" w:type="dxa"/>
            <w:vAlign w:val="center"/>
          </w:tcPr>
          <w:p w:rsidR="00183DA9" w:rsidRPr="00A71A69" w:rsidRDefault="00183DA9" w:rsidP="00EA1101">
            <w:pPr>
              <w:jc w:val="center"/>
              <w:rPr>
                <w:sz w:val="22"/>
                <w:szCs w:val="22"/>
              </w:rPr>
            </w:pPr>
            <w:r w:rsidRPr="00A71A69">
              <w:rPr>
                <w:sz w:val="22"/>
                <w:szCs w:val="22"/>
              </w:rPr>
              <w:t>1</w:t>
            </w:r>
          </w:p>
        </w:tc>
        <w:tc>
          <w:tcPr>
            <w:tcW w:w="2805" w:type="dxa"/>
            <w:vAlign w:val="center"/>
          </w:tcPr>
          <w:p w:rsidR="00183DA9" w:rsidRPr="00A71A69" w:rsidRDefault="00183DA9" w:rsidP="00EA1101">
            <w:pPr>
              <w:jc w:val="center"/>
              <w:rPr>
                <w:sz w:val="22"/>
                <w:szCs w:val="22"/>
              </w:rPr>
            </w:pPr>
            <w:r w:rsidRPr="00A71A69">
              <w:rPr>
                <w:sz w:val="22"/>
                <w:szCs w:val="22"/>
              </w:rPr>
              <w:t>ООО «</w:t>
            </w:r>
            <w:r w:rsidR="00591EF5">
              <w:rPr>
                <w:sz w:val="22"/>
                <w:szCs w:val="22"/>
              </w:rPr>
              <w:t>Альфа-Сервис</w:t>
            </w:r>
            <w:r w:rsidRPr="00A71A69">
              <w:rPr>
                <w:sz w:val="22"/>
                <w:szCs w:val="22"/>
              </w:rPr>
              <w:t>»</w:t>
            </w:r>
          </w:p>
        </w:tc>
        <w:tc>
          <w:tcPr>
            <w:tcW w:w="1802" w:type="dxa"/>
            <w:vAlign w:val="center"/>
          </w:tcPr>
          <w:p w:rsidR="00183DA9" w:rsidRPr="00A71A69" w:rsidRDefault="00591EF5" w:rsidP="00EA110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Допустить</w:t>
            </w:r>
          </w:p>
        </w:tc>
        <w:tc>
          <w:tcPr>
            <w:tcW w:w="5298" w:type="dxa"/>
            <w:vAlign w:val="center"/>
          </w:tcPr>
          <w:p w:rsidR="0071254A" w:rsidRPr="00A71A69" w:rsidRDefault="00591EF5" w:rsidP="00A61113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Заявка</w:t>
            </w:r>
            <w:r w:rsidRPr="00A71A69">
              <w:rPr>
                <w:sz w:val="22"/>
                <w:szCs w:val="22"/>
              </w:rPr>
              <w:t xml:space="preserve"> соответствует требо</w:t>
            </w:r>
            <w:r>
              <w:rPr>
                <w:sz w:val="22"/>
                <w:szCs w:val="22"/>
              </w:rPr>
              <w:t>ваниям Извещения №з-17-50104/162</w:t>
            </w:r>
            <w:r w:rsidRPr="00A71A69">
              <w:rPr>
                <w:sz w:val="22"/>
                <w:szCs w:val="22"/>
              </w:rPr>
              <w:t xml:space="preserve"> от </w:t>
            </w:r>
            <w:r>
              <w:rPr>
                <w:sz w:val="22"/>
                <w:szCs w:val="22"/>
              </w:rPr>
              <w:t>10</w:t>
            </w:r>
            <w:r w:rsidRPr="00A71A69">
              <w:rPr>
                <w:sz w:val="22"/>
                <w:szCs w:val="22"/>
              </w:rPr>
              <w:t>.</w:t>
            </w:r>
            <w:r>
              <w:rPr>
                <w:sz w:val="22"/>
                <w:szCs w:val="22"/>
              </w:rPr>
              <w:t>10.2017 и Положения о закупках</w:t>
            </w:r>
          </w:p>
        </w:tc>
      </w:tr>
    </w:tbl>
    <w:p w:rsidR="00183DA9" w:rsidRPr="00DF4BAE" w:rsidRDefault="00183DA9" w:rsidP="00183DA9">
      <w:pPr>
        <w:suppressAutoHyphens/>
        <w:rPr>
          <w:rFonts w:eastAsia="Calibri"/>
          <w:b/>
          <w:lang w:eastAsia="en-US"/>
        </w:rPr>
      </w:pPr>
    </w:p>
    <w:p w:rsidR="00183DA9" w:rsidRPr="00DF4BAE" w:rsidRDefault="00591EF5" w:rsidP="00591EF5">
      <w:pPr>
        <w:tabs>
          <w:tab w:val="left" w:pos="567"/>
        </w:tabs>
        <w:suppressAutoHyphens/>
        <w:spacing w:line="276" w:lineRule="auto"/>
        <w:ind w:firstLine="284"/>
        <w:jc w:val="both"/>
        <w:rPr>
          <w:rFonts w:eastAsia="Calibri"/>
        </w:rPr>
      </w:pPr>
      <w:r>
        <w:rPr>
          <w:rFonts w:eastAsia="Calibri"/>
        </w:rPr>
        <w:t>На основании п. 27.8, 27.9</w:t>
      </w:r>
      <w:r w:rsidR="00183DA9" w:rsidRPr="00DF4BAE">
        <w:rPr>
          <w:rFonts w:eastAsia="Calibri"/>
        </w:rPr>
        <w:t xml:space="preserve"> Положения о закупках</w:t>
      </w:r>
      <w:r w:rsidR="00A61113" w:rsidRPr="00A61113">
        <w:t xml:space="preserve"> </w:t>
      </w:r>
      <w:r w:rsidR="00A61113" w:rsidRPr="00A61113">
        <w:rPr>
          <w:rFonts w:eastAsia="Calibri"/>
        </w:rPr>
        <w:t xml:space="preserve">членами Рабочей группы </w:t>
      </w:r>
      <w:bookmarkStart w:id="0" w:name="_GoBack"/>
      <w:bookmarkEnd w:id="0"/>
      <w:r w:rsidR="00A61113" w:rsidRPr="00A61113">
        <w:rPr>
          <w:rFonts w:eastAsia="Calibri"/>
        </w:rPr>
        <w:t>принят</w:t>
      </w:r>
      <w:r>
        <w:rPr>
          <w:rFonts w:eastAsia="Calibri"/>
        </w:rPr>
        <w:t>ы</w:t>
      </w:r>
      <w:r w:rsidR="00A61113">
        <w:rPr>
          <w:rFonts w:eastAsia="Calibri"/>
        </w:rPr>
        <w:t xml:space="preserve"> </w:t>
      </w:r>
      <w:r w:rsidR="00A61113" w:rsidRPr="00A61113">
        <w:rPr>
          <w:rFonts w:eastAsia="Calibri"/>
        </w:rPr>
        <w:t>следующ</w:t>
      </w:r>
      <w:r>
        <w:rPr>
          <w:rFonts w:eastAsia="Calibri"/>
        </w:rPr>
        <w:t>ие решения</w:t>
      </w:r>
      <w:r w:rsidR="00A61113" w:rsidRPr="00A61113">
        <w:rPr>
          <w:rFonts w:eastAsia="Calibri"/>
        </w:rPr>
        <w:t>:</w:t>
      </w:r>
    </w:p>
    <w:p w:rsidR="00591EF5" w:rsidRDefault="00591EF5" w:rsidP="00591EF5">
      <w:pPr>
        <w:pStyle w:val="a3"/>
        <w:numPr>
          <w:ilvl w:val="0"/>
          <w:numId w:val="6"/>
        </w:numPr>
        <w:tabs>
          <w:tab w:val="left" w:pos="0"/>
        </w:tabs>
        <w:suppressAutoHyphens/>
        <w:spacing w:line="276" w:lineRule="auto"/>
        <w:ind w:left="0" w:firstLine="284"/>
        <w:jc w:val="both"/>
        <w:rPr>
          <w:bCs/>
        </w:rPr>
      </w:pPr>
      <w:r>
        <w:rPr>
          <w:bCs/>
        </w:rPr>
        <w:t>Допустить</w:t>
      </w:r>
      <w:r w:rsidRPr="00DF4BAE">
        <w:rPr>
          <w:bCs/>
        </w:rPr>
        <w:t xml:space="preserve"> к участию в Процедуре закупки </w:t>
      </w:r>
      <w:r w:rsidRPr="00A71A69">
        <w:rPr>
          <w:bCs/>
        </w:rPr>
        <w:t xml:space="preserve">на право заключения </w:t>
      </w:r>
      <w:r w:rsidRPr="00F46980">
        <w:rPr>
          <w:bCs/>
        </w:rPr>
        <w:t xml:space="preserve">договора на выполнение работ по восстановлению работоспособности, включая разработку и изготовление устройств управления ресиверами, системы передачи солнечного света </w:t>
      </w:r>
      <w:r w:rsidRPr="00F46980">
        <w:rPr>
          <w:bCs/>
          <w:lang w:val="en-US"/>
        </w:rPr>
        <w:t>SP</w:t>
      </w:r>
      <w:r w:rsidRPr="00F46980">
        <w:rPr>
          <w:bCs/>
        </w:rPr>
        <w:t xml:space="preserve">3 производства </w:t>
      </w:r>
      <w:proofErr w:type="spellStart"/>
      <w:r w:rsidRPr="00F46980">
        <w:rPr>
          <w:bCs/>
          <w:lang w:val="en-US"/>
        </w:rPr>
        <w:t>Parans</w:t>
      </w:r>
      <w:proofErr w:type="spellEnd"/>
      <w:r w:rsidRPr="00F46980">
        <w:rPr>
          <w:bCs/>
        </w:rPr>
        <w:t xml:space="preserve"> </w:t>
      </w:r>
      <w:r w:rsidRPr="00F46980">
        <w:rPr>
          <w:bCs/>
          <w:lang w:val="en-US"/>
        </w:rPr>
        <w:t>Solar</w:t>
      </w:r>
      <w:r w:rsidRPr="00F46980">
        <w:rPr>
          <w:bCs/>
        </w:rPr>
        <w:t xml:space="preserve"> </w:t>
      </w:r>
      <w:r w:rsidRPr="00F46980">
        <w:rPr>
          <w:bCs/>
          <w:lang w:val="en-US"/>
        </w:rPr>
        <w:t>Lighting</w:t>
      </w:r>
      <w:r w:rsidRPr="00F46980">
        <w:rPr>
          <w:bCs/>
        </w:rPr>
        <w:t xml:space="preserve"> </w:t>
      </w:r>
      <w:r w:rsidRPr="00F46980">
        <w:rPr>
          <w:bCs/>
          <w:lang w:val="en-US"/>
        </w:rPr>
        <w:t>AB</w:t>
      </w:r>
      <w:r w:rsidRPr="00F46980">
        <w:rPr>
          <w:b/>
          <w:bCs/>
        </w:rPr>
        <w:t xml:space="preserve"> </w:t>
      </w:r>
      <w:r>
        <w:rPr>
          <w:bCs/>
        </w:rPr>
        <w:t>для нужд ООО «ОДПС Сколково» Заявку единственного Участник</w:t>
      </w:r>
      <w:proofErr w:type="gramStart"/>
      <w:r>
        <w:rPr>
          <w:bCs/>
        </w:rPr>
        <w:t>а ООО</w:t>
      </w:r>
      <w:proofErr w:type="gramEnd"/>
      <w:r>
        <w:rPr>
          <w:bCs/>
        </w:rPr>
        <w:t xml:space="preserve"> «Альфа-Сервис».</w:t>
      </w:r>
    </w:p>
    <w:p w:rsidR="00591EF5" w:rsidRDefault="00591EF5" w:rsidP="00591EF5">
      <w:pPr>
        <w:pStyle w:val="a3"/>
        <w:numPr>
          <w:ilvl w:val="0"/>
          <w:numId w:val="6"/>
        </w:numPr>
        <w:tabs>
          <w:tab w:val="left" w:pos="0"/>
        </w:tabs>
        <w:suppressAutoHyphens/>
        <w:spacing w:line="276" w:lineRule="auto"/>
        <w:ind w:left="0" w:firstLine="284"/>
        <w:jc w:val="both"/>
        <w:rPr>
          <w:bCs/>
        </w:rPr>
      </w:pPr>
      <w:r w:rsidRPr="00F46980">
        <w:rPr>
          <w:bCs/>
        </w:rPr>
        <w:lastRenderedPageBreak/>
        <w:t xml:space="preserve">Признать открытый запрос цен на право заключения договора на выполнение работ по восстановлению работоспособности, включая разработку и изготовление устройств управления ресиверами, системы передачи солнечного света </w:t>
      </w:r>
      <w:r w:rsidRPr="00F46980">
        <w:rPr>
          <w:bCs/>
          <w:lang w:val="en-US"/>
        </w:rPr>
        <w:t>SP</w:t>
      </w:r>
      <w:r w:rsidRPr="00F46980">
        <w:rPr>
          <w:bCs/>
        </w:rPr>
        <w:t xml:space="preserve">3 производства </w:t>
      </w:r>
      <w:proofErr w:type="spellStart"/>
      <w:r w:rsidRPr="00F46980">
        <w:rPr>
          <w:bCs/>
          <w:lang w:val="en-US"/>
        </w:rPr>
        <w:t>Parans</w:t>
      </w:r>
      <w:proofErr w:type="spellEnd"/>
      <w:r w:rsidRPr="00F46980">
        <w:rPr>
          <w:bCs/>
        </w:rPr>
        <w:t xml:space="preserve"> </w:t>
      </w:r>
      <w:r w:rsidRPr="00F46980">
        <w:rPr>
          <w:bCs/>
          <w:lang w:val="en-US"/>
        </w:rPr>
        <w:t>Solar</w:t>
      </w:r>
      <w:r w:rsidRPr="00F46980">
        <w:rPr>
          <w:bCs/>
        </w:rPr>
        <w:t xml:space="preserve"> </w:t>
      </w:r>
      <w:r w:rsidRPr="00F46980">
        <w:rPr>
          <w:bCs/>
          <w:lang w:val="en-US"/>
        </w:rPr>
        <w:t>Lighting</w:t>
      </w:r>
      <w:r w:rsidRPr="00F46980">
        <w:rPr>
          <w:bCs/>
        </w:rPr>
        <w:t xml:space="preserve"> </w:t>
      </w:r>
      <w:r w:rsidRPr="00F46980">
        <w:rPr>
          <w:bCs/>
          <w:lang w:val="en-US"/>
        </w:rPr>
        <w:t>AB</w:t>
      </w:r>
      <w:r w:rsidRPr="00F46980">
        <w:rPr>
          <w:b/>
          <w:bCs/>
        </w:rPr>
        <w:t xml:space="preserve"> </w:t>
      </w:r>
      <w:r w:rsidRPr="00F46980">
        <w:rPr>
          <w:bCs/>
        </w:rPr>
        <w:t xml:space="preserve">для нужд ООО «ОДПС Сколково» (Извещение </w:t>
      </w:r>
      <w:r w:rsidRPr="00F46980">
        <w:rPr>
          <w:rFonts w:eastAsia="Calibri"/>
        </w:rPr>
        <w:t>№з-17-50104/162 от 10.10.2017г.)</w:t>
      </w:r>
      <w:r w:rsidRPr="00F46980">
        <w:rPr>
          <w:bCs/>
        </w:rPr>
        <w:t xml:space="preserve"> несостоявшимся. </w:t>
      </w:r>
    </w:p>
    <w:p w:rsidR="00591EF5" w:rsidRPr="00F46980" w:rsidRDefault="00591EF5" w:rsidP="00591EF5">
      <w:pPr>
        <w:pStyle w:val="a3"/>
        <w:numPr>
          <w:ilvl w:val="0"/>
          <w:numId w:val="6"/>
        </w:numPr>
        <w:tabs>
          <w:tab w:val="left" w:pos="0"/>
        </w:tabs>
        <w:suppressAutoHyphens/>
        <w:spacing w:line="276" w:lineRule="auto"/>
        <w:ind w:left="0" w:firstLine="284"/>
        <w:jc w:val="both"/>
        <w:rPr>
          <w:bCs/>
        </w:rPr>
      </w:pPr>
      <w:r>
        <w:rPr>
          <w:bCs/>
        </w:rPr>
        <w:t xml:space="preserve">Рекомендовать инициатору Процедуры закупки – Дирекции по </w:t>
      </w:r>
      <w:r>
        <w:rPr>
          <w:rFonts w:eastAsia="Calibri"/>
          <w:lang w:eastAsia="en-US"/>
        </w:rPr>
        <w:t xml:space="preserve">эксплуатации и содержанию объектов </w:t>
      </w:r>
      <w:r>
        <w:rPr>
          <w:bCs/>
        </w:rPr>
        <w:t>–</w:t>
      </w:r>
      <w:r>
        <w:rPr>
          <w:rFonts w:eastAsia="Calibri"/>
          <w:lang w:eastAsia="en-US"/>
        </w:rPr>
        <w:t xml:space="preserve"> заключить договор с единственным Участником Процедуры закупк</w:t>
      </w:r>
      <w:proofErr w:type="gramStart"/>
      <w:r>
        <w:rPr>
          <w:rFonts w:eastAsia="Calibri"/>
          <w:lang w:eastAsia="en-US"/>
        </w:rPr>
        <w:t>и ООО</w:t>
      </w:r>
      <w:proofErr w:type="gramEnd"/>
      <w:r>
        <w:rPr>
          <w:rFonts w:eastAsia="Calibri"/>
          <w:lang w:eastAsia="en-US"/>
        </w:rPr>
        <w:t xml:space="preserve"> «Альфа-сервис» на ус</w:t>
      </w:r>
      <w:r>
        <w:rPr>
          <w:rFonts w:eastAsia="Calibri"/>
          <w:lang w:eastAsia="en-US"/>
        </w:rPr>
        <w:t>ловиях представленной им Заявки.</w:t>
      </w:r>
    </w:p>
    <w:p w:rsidR="00591EF5" w:rsidRDefault="00591EF5" w:rsidP="00591EF5">
      <w:pPr>
        <w:pStyle w:val="a3"/>
        <w:tabs>
          <w:tab w:val="left" w:pos="567"/>
        </w:tabs>
        <w:suppressAutoHyphens/>
        <w:spacing w:line="276" w:lineRule="auto"/>
        <w:ind w:left="644"/>
        <w:jc w:val="both"/>
        <w:rPr>
          <w:rFonts w:eastAsia="Calibri"/>
          <w:b/>
          <w:lang w:eastAsia="en-US"/>
        </w:rPr>
      </w:pPr>
    </w:p>
    <w:p w:rsidR="00591EF5" w:rsidRDefault="00591EF5" w:rsidP="00591EF5">
      <w:pPr>
        <w:pStyle w:val="a3"/>
        <w:tabs>
          <w:tab w:val="left" w:pos="567"/>
        </w:tabs>
        <w:suppressAutoHyphens/>
        <w:spacing w:line="276" w:lineRule="auto"/>
        <w:ind w:left="644"/>
        <w:jc w:val="both"/>
        <w:rPr>
          <w:rFonts w:eastAsia="Calibri"/>
          <w:b/>
          <w:lang w:eastAsia="en-US"/>
        </w:rPr>
      </w:pPr>
    </w:p>
    <w:p w:rsidR="00591EF5" w:rsidRPr="00591EF5" w:rsidRDefault="00591EF5" w:rsidP="00591EF5">
      <w:pPr>
        <w:pStyle w:val="a3"/>
        <w:tabs>
          <w:tab w:val="left" w:pos="567"/>
        </w:tabs>
        <w:suppressAutoHyphens/>
        <w:spacing w:line="276" w:lineRule="auto"/>
        <w:ind w:left="644"/>
        <w:jc w:val="both"/>
        <w:rPr>
          <w:b/>
          <w:bCs/>
        </w:rPr>
      </w:pPr>
      <w:r w:rsidRPr="00591EF5">
        <w:rPr>
          <w:rFonts w:eastAsia="Calibri"/>
          <w:b/>
          <w:lang w:eastAsia="en-US"/>
        </w:rPr>
        <w:t>Решение принято большинством голосов.</w:t>
      </w:r>
    </w:p>
    <w:p w:rsidR="00183DA9" w:rsidRPr="00DF4BAE" w:rsidRDefault="00183DA9" w:rsidP="00183DA9">
      <w:pPr>
        <w:tabs>
          <w:tab w:val="left" w:pos="567"/>
        </w:tabs>
        <w:suppressAutoHyphens/>
        <w:ind w:firstLine="284"/>
        <w:jc w:val="both"/>
        <w:rPr>
          <w:rFonts w:eastAsia="Calibri"/>
          <w:b/>
        </w:rPr>
      </w:pPr>
    </w:p>
    <w:sectPr w:rsidR="00183DA9" w:rsidRPr="00DF4BAE" w:rsidSect="008C15C4">
      <w:footerReference w:type="default" r:id="rId10"/>
      <w:pgSz w:w="11906" w:h="16838"/>
      <w:pgMar w:top="993" w:right="566" w:bottom="851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F023C" w:rsidRDefault="005F023C" w:rsidP="007D698A">
      <w:r>
        <w:separator/>
      </w:r>
    </w:p>
  </w:endnote>
  <w:endnote w:type="continuationSeparator" w:id="0">
    <w:p w:rsidR="005F023C" w:rsidRDefault="005F023C" w:rsidP="007D69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D6D0F" w:rsidRPr="007D698A" w:rsidRDefault="00A61113" w:rsidP="007D698A">
    <w:pPr>
      <w:pBdr>
        <w:top w:val="thinThickSmallGap" w:sz="24" w:space="1" w:color="622423"/>
      </w:pBdr>
      <w:tabs>
        <w:tab w:val="right" w:pos="9639"/>
      </w:tabs>
      <w:spacing w:after="240" w:line="276" w:lineRule="auto"/>
      <w:jc w:val="both"/>
      <w:rPr>
        <w:rFonts w:ascii="Cambria" w:eastAsiaTheme="minorHAnsi" w:hAnsi="Cambria" w:cstheme="minorBidi"/>
        <w:sz w:val="20"/>
        <w:szCs w:val="20"/>
        <w:lang w:eastAsia="en-GB"/>
      </w:rPr>
    </w:pPr>
    <w:r>
      <w:rPr>
        <w:rFonts w:ascii="Cambria" w:eastAsiaTheme="minorHAnsi" w:hAnsi="Cambria" w:cstheme="minorBidi"/>
        <w:sz w:val="20"/>
        <w:szCs w:val="20"/>
        <w:lang w:eastAsia="en-GB"/>
      </w:rPr>
      <w:t xml:space="preserve">Выписка из </w:t>
    </w:r>
    <w:r w:rsidR="00ED6D0F" w:rsidRPr="007D698A">
      <w:rPr>
        <w:rFonts w:ascii="Cambria" w:eastAsiaTheme="minorHAnsi" w:hAnsi="Cambria" w:cstheme="minorBidi"/>
        <w:sz w:val="20"/>
        <w:szCs w:val="20"/>
        <w:lang w:eastAsia="en-GB"/>
      </w:rPr>
      <w:t>Протокол</w:t>
    </w:r>
    <w:r>
      <w:rPr>
        <w:rFonts w:ascii="Cambria" w:eastAsiaTheme="minorHAnsi" w:hAnsi="Cambria" w:cstheme="minorBidi"/>
        <w:sz w:val="20"/>
        <w:szCs w:val="20"/>
        <w:lang w:eastAsia="en-GB"/>
      </w:rPr>
      <w:t>а</w:t>
    </w:r>
    <w:r w:rsidR="00ED6D0F" w:rsidRPr="007D698A">
      <w:rPr>
        <w:rFonts w:ascii="Cambria" w:eastAsiaTheme="minorHAnsi" w:hAnsi="Cambria" w:cstheme="minorBidi"/>
        <w:sz w:val="20"/>
        <w:szCs w:val="20"/>
        <w:lang w:eastAsia="en-GB"/>
      </w:rPr>
      <w:t xml:space="preserve"> №</w:t>
    </w:r>
    <w:r w:rsidR="00ED6D0F" w:rsidRPr="0085362A">
      <w:rPr>
        <w:rFonts w:ascii="Cambria" w:eastAsiaTheme="minorHAnsi" w:hAnsi="Cambria" w:cstheme="minorBidi"/>
        <w:sz w:val="20"/>
        <w:szCs w:val="20"/>
        <w:lang w:eastAsia="en-GB"/>
      </w:rPr>
      <w:t xml:space="preserve"> </w:t>
    </w:r>
    <w:r w:rsidR="00CC09AF">
      <w:rPr>
        <w:rFonts w:ascii="Cambria" w:eastAsiaTheme="minorHAnsi" w:hAnsi="Cambria" w:cstheme="minorBidi"/>
        <w:sz w:val="20"/>
        <w:szCs w:val="20"/>
        <w:lang w:eastAsia="en-GB"/>
      </w:rPr>
      <w:t>7</w:t>
    </w:r>
    <w:r w:rsidR="000E0B49">
      <w:rPr>
        <w:rFonts w:ascii="Cambria" w:eastAsiaTheme="minorHAnsi" w:hAnsi="Cambria" w:cstheme="minorBidi"/>
        <w:sz w:val="20"/>
        <w:szCs w:val="20"/>
        <w:lang w:eastAsia="en-GB"/>
      </w:rPr>
      <w:t>4</w:t>
    </w:r>
    <w:r w:rsidR="00DE7A90">
      <w:rPr>
        <w:rFonts w:ascii="Cambria" w:eastAsiaTheme="minorHAnsi" w:hAnsi="Cambria" w:cstheme="minorBidi"/>
        <w:sz w:val="20"/>
        <w:szCs w:val="20"/>
        <w:lang w:eastAsia="en-GB"/>
      </w:rPr>
      <w:t>-И</w:t>
    </w:r>
    <w:r w:rsidR="00ED6D0F" w:rsidRPr="006473ED">
      <w:rPr>
        <w:rFonts w:ascii="Cambria" w:eastAsiaTheme="minorHAnsi" w:hAnsi="Cambria" w:cstheme="minorBidi"/>
        <w:sz w:val="20"/>
        <w:szCs w:val="20"/>
        <w:lang w:eastAsia="en-GB"/>
      </w:rPr>
      <w:t xml:space="preserve"> </w:t>
    </w:r>
    <w:r w:rsidR="00ED6D0F" w:rsidRPr="007D698A">
      <w:rPr>
        <w:rFonts w:ascii="Cambria" w:eastAsiaTheme="minorHAnsi" w:hAnsi="Cambria" w:cstheme="minorBidi"/>
        <w:sz w:val="20"/>
        <w:szCs w:val="20"/>
        <w:lang w:eastAsia="en-GB"/>
      </w:rPr>
      <w:t>от</w:t>
    </w:r>
    <w:r w:rsidR="00ED6D0F">
      <w:rPr>
        <w:rFonts w:ascii="Cambria" w:eastAsiaTheme="minorHAnsi" w:hAnsi="Cambria" w:cstheme="minorBidi"/>
        <w:sz w:val="20"/>
        <w:szCs w:val="20"/>
        <w:lang w:eastAsia="en-GB"/>
      </w:rPr>
      <w:t xml:space="preserve"> </w:t>
    </w:r>
    <w:r w:rsidR="000E0B49">
      <w:rPr>
        <w:rFonts w:ascii="Cambria" w:eastAsiaTheme="minorHAnsi" w:hAnsi="Cambria" w:cstheme="minorBidi"/>
        <w:sz w:val="20"/>
        <w:szCs w:val="20"/>
        <w:lang w:eastAsia="en-GB"/>
      </w:rPr>
      <w:t>17</w:t>
    </w:r>
    <w:r w:rsidR="00ED6D0F">
      <w:rPr>
        <w:rFonts w:ascii="Cambria" w:eastAsiaTheme="minorHAnsi" w:hAnsi="Cambria" w:cstheme="minorBidi"/>
        <w:sz w:val="20"/>
        <w:szCs w:val="20"/>
        <w:lang w:eastAsia="en-GB"/>
      </w:rPr>
      <w:t>.</w:t>
    </w:r>
    <w:r w:rsidR="000E0B49">
      <w:rPr>
        <w:rFonts w:ascii="Cambria" w:eastAsiaTheme="minorHAnsi" w:hAnsi="Cambria" w:cstheme="minorBidi"/>
        <w:sz w:val="20"/>
        <w:szCs w:val="20"/>
        <w:lang w:eastAsia="en-GB"/>
      </w:rPr>
      <w:t>10</w:t>
    </w:r>
    <w:r w:rsidR="00ED6D0F">
      <w:rPr>
        <w:rFonts w:ascii="Cambria" w:eastAsiaTheme="minorHAnsi" w:hAnsi="Cambria" w:cstheme="minorBidi"/>
        <w:sz w:val="20"/>
        <w:szCs w:val="20"/>
        <w:lang w:eastAsia="en-GB"/>
      </w:rPr>
      <w:t>.201</w:t>
    </w:r>
    <w:r w:rsidR="00ED6D0F" w:rsidRPr="001A135A">
      <w:rPr>
        <w:rFonts w:ascii="Cambria" w:eastAsiaTheme="minorHAnsi" w:hAnsi="Cambria" w:cstheme="minorBidi"/>
        <w:sz w:val="20"/>
        <w:szCs w:val="20"/>
        <w:lang w:eastAsia="en-GB"/>
      </w:rPr>
      <w:t>7</w:t>
    </w:r>
    <w:r w:rsidR="00ED6D0F" w:rsidRPr="00177A92">
      <w:rPr>
        <w:rFonts w:ascii="Cambria" w:eastAsiaTheme="minorHAnsi" w:hAnsi="Cambria" w:cstheme="minorBidi"/>
        <w:sz w:val="20"/>
        <w:szCs w:val="20"/>
        <w:lang w:eastAsia="en-GB"/>
      </w:rPr>
      <w:t xml:space="preserve"> </w:t>
    </w:r>
    <w:r w:rsidR="00ED6D0F">
      <w:rPr>
        <w:rFonts w:ascii="Cambria" w:eastAsiaTheme="minorHAnsi" w:hAnsi="Cambria" w:cstheme="minorBidi"/>
        <w:sz w:val="20"/>
        <w:szCs w:val="20"/>
        <w:lang w:eastAsia="en-GB"/>
      </w:rPr>
      <w:t>заседания Рабочей группы</w:t>
    </w:r>
    <w:r w:rsidR="00C91EE3">
      <w:rPr>
        <w:rFonts w:ascii="Cambria" w:eastAsiaTheme="minorHAnsi" w:hAnsi="Cambria" w:cstheme="minorBidi"/>
        <w:sz w:val="20"/>
        <w:szCs w:val="20"/>
        <w:lang w:eastAsia="en-GB"/>
      </w:rPr>
      <w:t xml:space="preserve">              </w:t>
    </w:r>
    <w:r>
      <w:rPr>
        <w:rFonts w:ascii="Cambria" w:eastAsiaTheme="minorHAnsi" w:hAnsi="Cambria" w:cstheme="minorBidi"/>
        <w:sz w:val="20"/>
        <w:szCs w:val="20"/>
        <w:lang w:eastAsia="en-GB"/>
      </w:rPr>
      <w:t xml:space="preserve">                                                </w:t>
    </w:r>
    <w:r w:rsidR="00ED6D0F" w:rsidRPr="007D698A">
      <w:rPr>
        <w:rFonts w:ascii="Cambria" w:eastAsiaTheme="minorHAnsi" w:hAnsi="Cambria" w:cstheme="minorBidi"/>
        <w:sz w:val="20"/>
        <w:szCs w:val="20"/>
        <w:lang w:eastAsia="en-GB"/>
      </w:rPr>
      <w:t xml:space="preserve">Страница </w:t>
    </w:r>
    <w:r w:rsidR="00ED6D0F" w:rsidRPr="007D698A">
      <w:rPr>
        <w:rFonts w:ascii="Calibri" w:eastAsiaTheme="minorHAnsi" w:hAnsi="Calibri" w:cstheme="minorBidi"/>
        <w:sz w:val="20"/>
        <w:szCs w:val="20"/>
        <w:lang w:eastAsia="en-GB"/>
      </w:rPr>
      <w:fldChar w:fldCharType="begin"/>
    </w:r>
    <w:r w:rsidR="00ED6D0F" w:rsidRPr="007D698A">
      <w:rPr>
        <w:rFonts w:asciiTheme="minorHAnsi" w:eastAsiaTheme="minorHAnsi" w:hAnsiTheme="minorHAnsi" w:cstheme="minorBidi"/>
        <w:sz w:val="20"/>
        <w:szCs w:val="20"/>
        <w:lang w:eastAsia="en-GB"/>
      </w:rPr>
      <w:instrText>PAGE   \* MERGEFORMAT</w:instrText>
    </w:r>
    <w:r w:rsidR="00ED6D0F" w:rsidRPr="007D698A">
      <w:rPr>
        <w:rFonts w:ascii="Calibri" w:eastAsiaTheme="minorHAnsi" w:hAnsi="Calibri" w:cstheme="minorBidi"/>
        <w:sz w:val="20"/>
        <w:szCs w:val="20"/>
        <w:lang w:eastAsia="en-GB"/>
      </w:rPr>
      <w:fldChar w:fldCharType="separate"/>
    </w:r>
    <w:r w:rsidR="000E0B49" w:rsidRPr="000E0B49">
      <w:rPr>
        <w:rFonts w:ascii="Cambria" w:eastAsiaTheme="minorHAnsi" w:hAnsi="Cambria" w:cstheme="minorBidi"/>
        <w:noProof/>
        <w:sz w:val="20"/>
        <w:szCs w:val="20"/>
        <w:lang w:eastAsia="en-GB"/>
      </w:rPr>
      <w:t>1</w:t>
    </w:r>
    <w:r w:rsidR="00ED6D0F" w:rsidRPr="007D698A">
      <w:rPr>
        <w:rFonts w:ascii="Cambria" w:eastAsiaTheme="minorHAnsi" w:hAnsi="Cambria" w:cstheme="minorBidi"/>
        <w:sz w:val="20"/>
        <w:szCs w:val="20"/>
        <w:lang w:eastAsia="en-GB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F023C" w:rsidRDefault="005F023C" w:rsidP="007D698A">
      <w:r>
        <w:separator/>
      </w:r>
    </w:p>
  </w:footnote>
  <w:footnote w:type="continuationSeparator" w:id="0">
    <w:p w:rsidR="005F023C" w:rsidRDefault="005F023C" w:rsidP="007D698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7B3017"/>
    <w:multiLevelType w:val="hybridMultilevel"/>
    <w:tmpl w:val="59C4217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2F55957"/>
    <w:multiLevelType w:val="hybridMultilevel"/>
    <w:tmpl w:val="90A23D1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D316FA5"/>
    <w:multiLevelType w:val="hybridMultilevel"/>
    <w:tmpl w:val="AA0054EC"/>
    <w:lvl w:ilvl="0" w:tplc="773C9496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">
    <w:nsid w:val="309C1A47"/>
    <w:multiLevelType w:val="hybridMultilevel"/>
    <w:tmpl w:val="4192D960"/>
    <w:lvl w:ilvl="0" w:tplc="F55097A6">
      <w:start w:val="1"/>
      <w:numFmt w:val="decimal"/>
      <w:lvlText w:val="%1)"/>
      <w:lvlJc w:val="left"/>
      <w:pPr>
        <w:ind w:left="7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8" w:hanging="360"/>
      </w:pPr>
    </w:lvl>
    <w:lvl w:ilvl="2" w:tplc="0419001B" w:tentative="1">
      <w:start w:val="1"/>
      <w:numFmt w:val="lowerRoman"/>
      <w:lvlText w:val="%3."/>
      <w:lvlJc w:val="right"/>
      <w:pPr>
        <w:ind w:left="2168" w:hanging="180"/>
      </w:pPr>
    </w:lvl>
    <w:lvl w:ilvl="3" w:tplc="0419000F" w:tentative="1">
      <w:start w:val="1"/>
      <w:numFmt w:val="decimal"/>
      <w:lvlText w:val="%4."/>
      <w:lvlJc w:val="left"/>
      <w:pPr>
        <w:ind w:left="2888" w:hanging="360"/>
      </w:pPr>
    </w:lvl>
    <w:lvl w:ilvl="4" w:tplc="04190019" w:tentative="1">
      <w:start w:val="1"/>
      <w:numFmt w:val="lowerLetter"/>
      <w:lvlText w:val="%5."/>
      <w:lvlJc w:val="left"/>
      <w:pPr>
        <w:ind w:left="3608" w:hanging="360"/>
      </w:pPr>
    </w:lvl>
    <w:lvl w:ilvl="5" w:tplc="0419001B" w:tentative="1">
      <w:start w:val="1"/>
      <w:numFmt w:val="lowerRoman"/>
      <w:lvlText w:val="%6."/>
      <w:lvlJc w:val="right"/>
      <w:pPr>
        <w:ind w:left="4328" w:hanging="180"/>
      </w:pPr>
    </w:lvl>
    <w:lvl w:ilvl="6" w:tplc="0419000F" w:tentative="1">
      <w:start w:val="1"/>
      <w:numFmt w:val="decimal"/>
      <w:lvlText w:val="%7."/>
      <w:lvlJc w:val="left"/>
      <w:pPr>
        <w:ind w:left="5048" w:hanging="360"/>
      </w:pPr>
    </w:lvl>
    <w:lvl w:ilvl="7" w:tplc="04190019" w:tentative="1">
      <w:start w:val="1"/>
      <w:numFmt w:val="lowerLetter"/>
      <w:lvlText w:val="%8."/>
      <w:lvlJc w:val="left"/>
      <w:pPr>
        <w:ind w:left="5768" w:hanging="360"/>
      </w:pPr>
    </w:lvl>
    <w:lvl w:ilvl="8" w:tplc="0419001B" w:tentative="1">
      <w:start w:val="1"/>
      <w:numFmt w:val="lowerRoman"/>
      <w:lvlText w:val="%9."/>
      <w:lvlJc w:val="right"/>
      <w:pPr>
        <w:ind w:left="6488" w:hanging="180"/>
      </w:pPr>
    </w:lvl>
  </w:abstractNum>
  <w:abstractNum w:abstractNumId="4">
    <w:nsid w:val="614E3C3C"/>
    <w:multiLevelType w:val="hybridMultilevel"/>
    <w:tmpl w:val="98C6619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26431A9"/>
    <w:multiLevelType w:val="hybridMultilevel"/>
    <w:tmpl w:val="0442D990"/>
    <w:lvl w:ilvl="0" w:tplc="0419000F">
      <w:start w:val="1"/>
      <w:numFmt w:val="decimal"/>
      <w:lvlText w:val="%1."/>
      <w:lvlJc w:val="left"/>
      <w:pPr>
        <w:ind w:left="644" w:hanging="360"/>
      </w:p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6">
    <w:nsid w:val="74E251C9"/>
    <w:multiLevelType w:val="hybridMultilevel"/>
    <w:tmpl w:val="2730A320"/>
    <w:lvl w:ilvl="0" w:tplc="C0C03626">
      <w:start w:val="1"/>
      <w:numFmt w:val="decimal"/>
      <w:lvlText w:val="%1."/>
      <w:lvlJc w:val="left"/>
      <w:pPr>
        <w:ind w:left="4816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7">
    <w:nsid w:val="76A97B6E"/>
    <w:multiLevelType w:val="hybridMultilevel"/>
    <w:tmpl w:val="ED009E78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</w:num>
  <w:num w:numId="3">
    <w:abstractNumId w:val="3"/>
  </w:num>
  <w:num w:numId="4">
    <w:abstractNumId w:val="0"/>
  </w:num>
  <w:num w:numId="5">
    <w:abstractNumId w:val="1"/>
  </w:num>
  <w:num w:numId="6">
    <w:abstractNumId w:val="5"/>
  </w:num>
  <w:num w:numId="7">
    <w:abstractNumId w:val="4"/>
  </w:num>
  <w:num w:numId="8">
    <w:abstractNumId w:val="7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proofState w:spelling="clean" w:grammar="clean"/>
  <w:defaultTabStop w:val="708"/>
  <w:autoHyphenation/>
  <w:characterSpacingControl w:val="doNotCompress"/>
  <w:hdrShapeDefaults>
    <o:shapedefaults v:ext="edit" spidmax="7168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63CD"/>
    <w:rsid w:val="00000B16"/>
    <w:rsid w:val="00002A6D"/>
    <w:rsid w:val="00002C04"/>
    <w:rsid w:val="000040C9"/>
    <w:rsid w:val="00005C97"/>
    <w:rsid w:val="00005EB1"/>
    <w:rsid w:val="00011FED"/>
    <w:rsid w:val="0001233F"/>
    <w:rsid w:val="0001236E"/>
    <w:rsid w:val="00012CA9"/>
    <w:rsid w:val="00012CF3"/>
    <w:rsid w:val="00013203"/>
    <w:rsid w:val="00013EDC"/>
    <w:rsid w:val="00013F09"/>
    <w:rsid w:val="00014218"/>
    <w:rsid w:val="00021357"/>
    <w:rsid w:val="000220BC"/>
    <w:rsid w:val="00023279"/>
    <w:rsid w:val="00024E6B"/>
    <w:rsid w:val="00026357"/>
    <w:rsid w:val="00027D63"/>
    <w:rsid w:val="000310EF"/>
    <w:rsid w:val="000313BB"/>
    <w:rsid w:val="00032535"/>
    <w:rsid w:val="0003288B"/>
    <w:rsid w:val="00032ECD"/>
    <w:rsid w:val="00033B98"/>
    <w:rsid w:val="0003564D"/>
    <w:rsid w:val="00045CC0"/>
    <w:rsid w:val="00046D77"/>
    <w:rsid w:val="00047525"/>
    <w:rsid w:val="00047F0E"/>
    <w:rsid w:val="00051A9C"/>
    <w:rsid w:val="00051B8C"/>
    <w:rsid w:val="000539C6"/>
    <w:rsid w:val="00054790"/>
    <w:rsid w:val="00054985"/>
    <w:rsid w:val="00054F67"/>
    <w:rsid w:val="00055CBD"/>
    <w:rsid w:val="00057EF8"/>
    <w:rsid w:val="00060656"/>
    <w:rsid w:val="0006155C"/>
    <w:rsid w:val="00061BCB"/>
    <w:rsid w:val="00061EDA"/>
    <w:rsid w:val="000626FD"/>
    <w:rsid w:val="0006427D"/>
    <w:rsid w:val="000645D7"/>
    <w:rsid w:val="00065379"/>
    <w:rsid w:val="00067FE4"/>
    <w:rsid w:val="00070CF5"/>
    <w:rsid w:val="00071DC9"/>
    <w:rsid w:val="00072C3B"/>
    <w:rsid w:val="0007351A"/>
    <w:rsid w:val="000753F9"/>
    <w:rsid w:val="00076B8E"/>
    <w:rsid w:val="00076CE3"/>
    <w:rsid w:val="00077358"/>
    <w:rsid w:val="0008045A"/>
    <w:rsid w:val="000806F6"/>
    <w:rsid w:val="000811AB"/>
    <w:rsid w:val="00083C57"/>
    <w:rsid w:val="00084CA9"/>
    <w:rsid w:val="00084D6F"/>
    <w:rsid w:val="00085417"/>
    <w:rsid w:val="00085423"/>
    <w:rsid w:val="000862A8"/>
    <w:rsid w:val="00087226"/>
    <w:rsid w:val="0008779E"/>
    <w:rsid w:val="00087DB2"/>
    <w:rsid w:val="0009076E"/>
    <w:rsid w:val="00090C62"/>
    <w:rsid w:val="00090E86"/>
    <w:rsid w:val="00091057"/>
    <w:rsid w:val="00091142"/>
    <w:rsid w:val="00092344"/>
    <w:rsid w:val="0009308E"/>
    <w:rsid w:val="00094193"/>
    <w:rsid w:val="00094274"/>
    <w:rsid w:val="00094791"/>
    <w:rsid w:val="00094C56"/>
    <w:rsid w:val="00094F8D"/>
    <w:rsid w:val="00095C65"/>
    <w:rsid w:val="000A0188"/>
    <w:rsid w:val="000B0C85"/>
    <w:rsid w:val="000B1AA4"/>
    <w:rsid w:val="000B2B7B"/>
    <w:rsid w:val="000B38F8"/>
    <w:rsid w:val="000B3D4F"/>
    <w:rsid w:val="000B4F95"/>
    <w:rsid w:val="000B55EE"/>
    <w:rsid w:val="000B7CC2"/>
    <w:rsid w:val="000C095C"/>
    <w:rsid w:val="000C10E8"/>
    <w:rsid w:val="000C205F"/>
    <w:rsid w:val="000C233F"/>
    <w:rsid w:val="000C542B"/>
    <w:rsid w:val="000C6394"/>
    <w:rsid w:val="000D0FDE"/>
    <w:rsid w:val="000D1D01"/>
    <w:rsid w:val="000D2180"/>
    <w:rsid w:val="000D35E3"/>
    <w:rsid w:val="000D3A63"/>
    <w:rsid w:val="000D4429"/>
    <w:rsid w:val="000D700D"/>
    <w:rsid w:val="000E0B49"/>
    <w:rsid w:val="000E39E9"/>
    <w:rsid w:val="000E3F0B"/>
    <w:rsid w:val="000E3FFD"/>
    <w:rsid w:val="000E4271"/>
    <w:rsid w:val="000E4430"/>
    <w:rsid w:val="000E6FD9"/>
    <w:rsid w:val="000E7607"/>
    <w:rsid w:val="000F03DE"/>
    <w:rsid w:val="000F19CD"/>
    <w:rsid w:val="000F1BEC"/>
    <w:rsid w:val="000F33C3"/>
    <w:rsid w:val="000F3E72"/>
    <w:rsid w:val="000F40F9"/>
    <w:rsid w:val="000F4E1D"/>
    <w:rsid w:val="000F5B54"/>
    <w:rsid w:val="000F7479"/>
    <w:rsid w:val="000F75AC"/>
    <w:rsid w:val="00100891"/>
    <w:rsid w:val="00102C24"/>
    <w:rsid w:val="00103956"/>
    <w:rsid w:val="001043CC"/>
    <w:rsid w:val="001056AF"/>
    <w:rsid w:val="0010631E"/>
    <w:rsid w:val="0011257C"/>
    <w:rsid w:val="00113B13"/>
    <w:rsid w:val="00113B2D"/>
    <w:rsid w:val="001150F7"/>
    <w:rsid w:val="001164F0"/>
    <w:rsid w:val="00116D52"/>
    <w:rsid w:val="00117BF5"/>
    <w:rsid w:val="00121B21"/>
    <w:rsid w:val="001245A6"/>
    <w:rsid w:val="00124E01"/>
    <w:rsid w:val="00130F30"/>
    <w:rsid w:val="00131B51"/>
    <w:rsid w:val="00131DF4"/>
    <w:rsid w:val="0013747E"/>
    <w:rsid w:val="00140F0D"/>
    <w:rsid w:val="00141B3B"/>
    <w:rsid w:val="00145977"/>
    <w:rsid w:val="00146BD5"/>
    <w:rsid w:val="001521D0"/>
    <w:rsid w:val="00154066"/>
    <w:rsid w:val="00156920"/>
    <w:rsid w:val="001571E0"/>
    <w:rsid w:val="001602CE"/>
    <w:rsid w:val="0016257B"/>
    <w:rsid w:val="00162A33"/>
    <w:rsid w:val="00163554"/>
    <w:rsid w:val="00163DD3"/>
    <w:rsid w:val="00164D53"/>
    <w:rsid w:val="0016523C"/>
    <w:rsid w:val="0016687C"/>
    <w:rsid w:val="0016730A"/>
    <w:rsid w:val="00172DAC"/>
    <w:rsid w:val="001744C1"/>
    <w:rsid w:val="00175402"/>
    <w:rsid w:val="0017678D"/>
    <w:rsid w:val="00176EFB"/>
    <w:rsid w:val="00177A92"/>
    <w:rsid w:val="001809DE"/>
    <w:rsid w:val="0018131B"/>
    <w:rsid w:val="00182428"/>
    <w:rsid w:val="00182B78"/>
    <w:rsid w:val="00183A22"/>
    <w:rsid w:val="00183DA9"/>
    <w:rsid w:val="00184363"/>
    <w:rsid w:val="0018471F"/>
    <w:rsid w:val="00184EE1"/>
    <w:rsid w:val="00187A3B"/>
    <w:rsid w:val="00190E62"/>
    <w:rsid w:val="00191280"/>
    <w:rsid w:val="00192668"/>
    <w:rsid w:val="00194E9F"/>
    <w:rsid w:val="001959EA"/>
    <w:rsid w:val="00196014"/>
    <w:rsid w:val="0019683B"/>
    <w:rsid w:val="001976E5"/>
    <w:rsid w:val="00197E23"/>
    <w:rsid w:val="001A12A9"/>
    <w:rsid w:val="001A135A"/>
    <w:rsid w:val="001A5016"/>
    <w:rsid w:val="001A5162"/>
    <w:rsid w:val="001A547D"/>
    <w:rsid w:val="001A5911"/>
    <w:rsid w:val="001A64EF"/>
    <w:rsid w:val="001A665A"/>
    <w:rsid w:val="001A6972"/>
    <w:rsid w:val="001B12C3"/>
    <w:rsid w:val="001B23B2"/>
    <w:rsid w:val="001B24CD"/>
    <w:rsid w:val="001B44E7"/>
    <w:rsid w:val="001B4B10"/>
    <w:rsid w:val="001B4E67"/>
    <w:rsid w:val="001B5994"/>
    <w:rsid w:val="001B6C0C"/>
    <w:rsid w:val="001B7063"/>
    <w:rsid w:val="001B7143"/>
    <w:rsid w:val="001B795D"/>
    <w:rsid w:val="001C10DE"/>
    <w:rsid w:val="001C1372"/>
    <w:rsid w:val="001C3F9D"/>
    <w:rsid w:val="001C440B"/>
    <w:rsid w:val="001C5AED"/>
    <w:rsid w:val="001C6AFB"/>
    <w:rsid w:val="001C6E21"/>
    <w:rsid w:val="001C6E9D"/>
    <w:rsid w:val="001C762D"/>
    <w:rsid w:val="001D0334"/>
    <w:rsid w:val="001D1245"/>
    <w:rsid w:val="001D1CE7"/>
    <w:rsid w:val="001D36C0"/>
    <w:rsid w:val="001D5E56"/>
    <w:rsid w:val="001D61FB"/>
    <w:rsid w:val="001E010B"/>
    <w:rsid w:val="001E0B3C"/>
    <w:rsid w:val="001E1081"/>
    <w:rsid w:val="001E1A8D"/>
    <w:rsid w:val="001E4C76"/>
    <w:rsid w:val="001E589C"/>
    <w:rsid w:val="001E66C7"/>
    <w:rsid w:val="001E6860"/>
    <w:rsid w:val="001E7ECD"/>
    <w:rsid w:val="001F06AB"/>
    <w:rsid w:val="001F0ECD"/>
    <w:rsid w:val="001F0F0D"/>
    <w:rsid w:val="001F14D2"/>
    <w:rsid w:val="001F1730"/>
    <w:rsid w:val="001F353D"/>
    <w:rsid w:val="001F5308"/>
    <w:rsid w:val="002021AE"/>
    <w:rsid w:val="002026AA"/>
    <w:rsid w:val="002026AC"/>
    <w:rsid w:val="00203E92"/>
    <w:rsid w:val="0020542B"/>
    <w:rsid w:val="00211D9D"/>
    <w:rsid w:val="00213782"/>
    <w:rsid w:val="002152C4"/>
    <w:rsid w:val="00215317"/>
    <w:rsid w:val="002154AF"/>
    <w:rsid w:val="00220B58"/>
    <w:rsid w:val="0022184C"/>
    <w:rsid w:val="0022215B"/>
    <w:rsid w:val="002238F3"/>
    <w:rsid w:val="00223AF7"/>
    <w:rsid w:val="0022435B"/>
    <w:rsid w:val="00224855"/>
    <w:rsid w:val="00232483"/>
    <w:rsid w:val="002337B0"/>
    <w:rsid w:val="00234EEF"/>
    <w:rsid w:val="0023552A"/>
    <w:rsid w:val="002360D3"/>
    <w:rsid w:val="0024604C"/>
    <w:rsid w:val="00251174"/>
    <w:rsid w:val="00253C89"/>
    <w:rsid w:val="00253FC5"/>
    <w:rsid w:val="00254AFB"/>
    <w:rsid w:val="0025639A"/>
    <w:rsid w:val="00257E75"/>
    <w:rsid w:val="002619AB"/>
    <w:rsid w:val="00262C24"/>
    <w:rsid w:val="00262C2B"/>
    <w:rsid w:val="0026318D"/>
    <w:rsid w:val="002633D1"/>
    <w:rsid w:val="00265736"/>
    <w:rsid w:val="00266F65"/>
    <w:rsid w:val="002672CD"/>
    <w:rsid w:val="00267D6A"/>
    <w:rsid w:val="00270126"/>
    <w:rsid w:val="00270A83"/>
    <w:rsid w:val="00272F08"/>
    <w:rsid w:val="0027373E"/>
    <w:rsid w:val="00274474"/>
    <w:rsid w:val="00274FD3"/>
    <w:rsid w:val="00275685"/>
    <w:rsid w:val="00277695"/>
    <w:rsid w:val="00280538"/>
    <w:rsid w:val="00280C57"/>
    <w:rsid w:val="00281207"/>
    <w:rsid w:val="002819C0"/>
    <w:rsid w:val="00282CBC"/>
    <w:rsid w:val="00283495"/>
    <w:rsid w:val="00283B44"/>
    <w:rsid w:val="002844A8"/>
    <w:rsid w:val="00285113"/>
    <w:rsid w:val="002918D9"/>
    <w:rsid w:val="00292DCE"/>
    <w:rsid w:val="002940C9"/>
    <w:rsid w:val="0029529E"/>
    <w:rsid w:val="002954D5"/>
    <w:rsid w:val="002963BE"/>
    <w:rsid w:val="00296A79"/>
    <w:rsid w:val="00296EDF"/>
    <w:rsid w:val="00297ADF"/>
    <w:rsid w:val="002A2297"/>
    <w:rsid w:val="002A23A9"/>
    <w:rsid w:val="002A322D"/>
    <w:rsid w:val="002A3BD1"/>
    <w:rsid w:val="002A45F1"/>
    <w:rsid w:val="002A52A3"/>
    <w:rsid w:val="002A5966"/>
    <w:rsid w:val="002A5E60"/>
    <w:rsid w:val="002B03D7"/>
    <w:rsid w:val="002B3BCE"/>
    <w:rsid w:val="002B3CE9"/>
    <w:rsid w:val="002B43B3"/>
    <w:rsid w:val="002B4C0A"/>
    <w:rsid w:val="002B7064"/>
    <w:rsid w:val="002B72B3"/>
    <w:rsid w:val="002B77D7"/>
    <w:rsid w:val="002B78BA"/>
    <w:rsid w:val="002B797F"/>
    <w:rsid w:val="002C196C"/>
    <w:rsid w:val="002C36D2"/>
    <w:rsid w:val="002C3A34"/>
    <w:rsid w:val="002C5FC3"/>
    <w:rsid w:val="002C706C"/>
    <w:rsid w:val="002D0905"/>
    <w:rsid w:val="002D2950"/>
    <w:rsid w:val="002D2964"/>
    <w:rsid w:val="002D3C85"/>
    <w:rsid w:val="002D41C7"/>
    <w:rsid w:val="002D4A86"/>
    <w:rsid w:val="002D5050"/>
    <w:rsid w:val="002D529B"/>
    <w:rsid w:val="002D5BC9"/>
    <w:rsid w:val="002D6079"/>
    <w:rsid w:val="002D64AD"/>
    <w:rsid w:val="002D6F88"/>
    <w:rsid w:val="002D72B4"/>
    <w:rsid w:val="002D77CD"/>
    <w:rsid w:val="002E105E"/>
    <w:rsid w:val="002E14AE"/>
    <w:rsid w:val="002E2ABE"/>
    <w:rsid w:val="002E2D5E"/>
    <w:rsid w:val="002E2FAC"/>
    <w:rsid w:val="002E44D8"/>
    <w:rsid w:val="002E47A4"/>
    <w:rsid w:val="002E48C6"/>
    <w:rsid w:val="002E4C2A"/>
    <w:rsid w:val="002E6997"/>
    <w:rsid w:val="002E703B"/>
    <w:rsid w:val="002F077F"/>
    <w:rsid w:val="002F110C"/>
    <w:rsid w:val="002F1124"/>
    <w:rsid w:val="002F1FCE"/>
    <w:rsid w:val="002F2C12"/>
    <w:rsid w:val="002F410A"/>
    <w:rsid w:val="002F491F"/>
    <w:rsid w:val="002F50FA"/>
    <w:rsid w:val="002F59BA"/>
    <w:rsid w:val="002F630E"/>
    <w:rsid w:val="002F713D"/>
    <w:rsid w:val="00302F70"/>
    <w:rsid w:val="0030353C"/>
    <w:rsid w:val="003052E5"/>
    <w:rsid w:val="00307CBB"/>
    <w:rsid w:val="0031088E"/>
    <w:rsid w:val="003119C2"/>
    <w:rsid w:val="003121B6"/>
    <w:rsid w:val="00312CD8"/>
    <w:rsid w:val="003144FF"/>
    <w:rsid w:val="003150AB"/>
    <w:rsid w:val="00315E4F"/>
    <w:rsid w:val="00317D16"/>
    <w:rsid w:val="0032062E"/>
    <w:rsid w:val="0032430B"/>
    <w:rsid w:val="00324DFB"/>
    <w:rsid w:val="00326C9C"/>
    <w:rsid w:val="0033073F"/>
    <w:rsid w:val="00332E7F"/>
    <w:rsid w:val="003349FC"/>
    <w:rsid w:val="00335714"/>
    <w:rsid w:val="0033597B"/>
    <w:rsid w:val="00335F5D"/>
    <w:rsid w:val="0033686F"/>
    <w:rsid w:val="00337716"/>
    <w:rsid w:val="00342C81"/>
    <w:rsid w:val="00342C8D"/>
    <w:rsid w:val="00342D5A"/>
    <w:rsid w:val="0034511C"/>
    <w:rsid w:val="00345820"/>
    <w:rsid w:val="00345E45"/>
    <w:rsid w:val="00346384"/>
    <w:rsid w:val="00347ADF"/>
    <w:rsid w:val="00352267"/>
    <w:rsid w:val="003534ED"/>
    <w:rsid w:val="003539EF"/>
    <w:rsid w:val="00356C35"/>
    <w:rsid w:val="00357542"/>
    <w:rsid w:val="00361268"/>
    <w:rsid w:val="00361795"/>
    <w:rsid w:val="00361AD1"/>
    <w:rsid w:val="00361C7A"/>
    <w:rsid w:val="00366437"/>
    <w:rsid w:val="003670CB"/>
    <w:rsid w:val="0036795B"/>
    <w:rsid w:val="00372286"/>
    <w:rsid w:val="003758DD"/>
    <w:rsid w:val="00381EEF"/>
    <w:rsid w:val="00382DC3"/>
    <w:rsid w:val="00383A5D"/>
    <w:rsid w:val="00387649"/>
    <w:rsid w:val="00387FDB"/>
    <w:rsid w:val="00390FA2"/>
    <w:rsid w:val="0039216C"/>
    <w:rsid w:val="00392FE4"/>
    <w:rsid w:val="003932DE"/>
    <w:rsid w:val="0039495E"/>
    <w:rsid w:val="00395BCE"/>
    <w:rsid w:val="003A0FDC"/>
    <w:rsid w:val="003A2FA4"/>
    <w:rsid w:val="003A4C9D"/>
    <w:rsid w:val="003A5418"/>
    <w:rsid w:val="003A645A"/>
    <w:rsid w:val="003A6AC3"/>
    <w:rsid w:val="003A7405"/>
    <w:rsid w:val="003B0EE6"/>
    <w:rsid w:val="003B1246"/>
    <w:rsid w:val="003B2195"/>
    <w:rsid w:val="003B31CD"/>
    <w:rsid w:val="003B3352"/>
    <w:rsid w:val="003B4A0B"/>
    <w:rsid w:val="003B6162"/>
    <w:rsid w:val="003C0808"/>
    <w:rsid w:val="003C0DEF"/>
    <w:rsid w:val="003C18AC"/>
    <w:rsid w:val="003C1954"/>
    <w:rsid w:val="003C5C81"/>
    <w:rsid w:val="003C7A42"/>
    <w:rsid w:val="003C7D58"/>
    <w:rsid w:val="003D0C7C"/>
    <w:rsid w:val="003D1865"/>
    <w:rsid w:val="003D2026"/>
    <w:rsid w:val="003D5289"/>
    <w:rsid w:val="003D56AB"/>
    <w:rsid w:val="003D6C00"/>
    <w:rsid w:val="003E0A7C"/>
    <w:rsid w:val="003E1131"/>
    <w:rsid w:val="003E272B"/>
    <w:rsid w:val="003E4C0F"/>
    <w:rsid w:val="003E50EB"/>
    <w:rsid w:val="003E55A0"/>
    <w:rsid w:val="003E5F70"/>
    <w:rsid w:val="003F1B58"/>
    <w:rsid w:val="003F27B8"/>
    <w:rsid w:val="003F2849"/>
    <w:rsid w:val="003F2A5D"/>
    <w:rsid w:val="003F5738"/>
    <w:rsid w:val="003F5D4F"/>
    <w:rsid w:val="003F6330"/>
    <w:rsid w:val="003F6E24"/>
    <w:rsid w:val="00402762"/>
    <w:rsid w:val="00402B5D"/>
    <w:rsid w:val="00404B13"/>
    <w:rsid w:val="00404C4B"/>
    <w:rsid w:val="00405F8C"/>
    <w:rsid w:val="0041013F"/>
    <w:rsid w:val="00411A81"/>
    <w:rsid w:val="00412A80"/>
    <w:rsid w:val="0041362C"/>
    <w:rsid w:val="004156FB"/>
    <w:rsid w:val="00416E16"/>
    <w:rsid w:val="0042101C"/>
    <w:rsid w:val="00421290"/>
    <w:rsid w:val="00421908"/>
    <w:rsid w:val="004252D7"/>
    <w:rsid w:val="0042569E"/>
    <w:rsid w:val="004317EB"/>
    <w:rsid w:val="0043247D"/>
    <w:rsid w:val="00433C2A"/>
    <w:rsid w:val="004359CB"/>
    <w:rsid w:val="004367E2"/>
    <w:rsid w:val="004376F2"/>
    <w:rsid w:val="00437961"/>
    <w:rsid w:val="00441532"/>
    <w:rsid w:val="004451DA"/>
    <w:rsid w:val="00445533"/>
    <w:rsid w:val="00445CE2"/>
    <w:rsid w:val="0045117A"/>
    <w:rsid w:val="004527AC"/>
    <w:rsid w:val="00452B01"/>
    <w:rsid w:val="00457808"/>
    <w:rsid w:val="0045787F"/>
    <w:rsid w:val="004617DB"/>
    <w:rsid w:val="00462483"/>
    <w:rsid w:val="004636CA"/>
    <w:rsid w:val="00463C5F"/>
    <w:rsid w:val="00464BF7"/>
    <w:rsid w:val="0046744D"/>
    <w:rsid w:val="0047239E"/>
    <w:rsid w:val="00473A4C"/>
    <w:rsid w:val="0047425D"/>
    <w:rsid w:val="00474FCA"/>
    <w:rsid w:val="00475BB8"/>
    <w:rsid w:val="004762E4"/>
    <w:rsid w:val="0047797D"/>
    <w:rsid w:val="00480359"/>
    <w:rsid w:val="00480D44"/>
    <w:rsid w:val="00480E17"/>
    <w:rsid w:val="00480FF8"/>
    <w:rsid w:val="0048288F"/>
    <w:rsid w:val="0048348F"/>
    <w:rsid w:val="0048667B"/>
    <w:rsid w:val="00490BE4"/>
    <w:rsid w:val="004924D5"/>
    <w:rsid w:val="00492CB4"/>
    <w:rsid w:val="00493816"/>
    <w:rsid w:val="00494872"/>
    <w:rsid w:val="0049585F"/>
    <w:rsid w:val="00495931"/>
    <w:rsid w:val="004A01A4"/>
    <w:rsid w:val="004A01B2"/>
    <w:rsid w:val="004A19F5"/>
    <w:rsid w:val="004A2D2A"/>
    <w:rsid w:val="004A2DA0"/>
    <w:rsid w:val="004A318C"/>
    <w:rsid w:val="004A40F9"/>
    <w:rsid w:val="004A7738"/>
    <w:rsid w:val="004A77B3"/>
    <w:rsid w:val="004B0011"/>
    <w:rsid w:val="004B0B58"/>
    <w:rsid w:val="004B0D49"/>
    <w:rsid w:val="004B482F"/>
    <w:rsid w:val="004B62C4"/>
    <w:rsid w:val="004B63BB"/>
    <w:rsid w:val="004C0A23"/>
    <w:rsid w:val="004C2132"/>
    <w:rsid w:val="004C3B2F"/>
    <w:rsid w:val="004C3D8A"/>
    <w:rsid w:val="004C4720"/>
    <w:rsid w:val="004C4D48"/>
    <w:rsid w:val="004C51D9"/>
    <w:rsid w:val="004C5F21"/>
    <w:rsid w:val="004C7DA2"/>
    <w:rsid w:val="004D460F"/>
    <w:rsid w:val="004D56DE"/>
    <w:rsid w:val="004D7555"/>
    <w:rsid w:val="004D7916"/>
    <w:rsid w:val="004E1A5C"/>
    <w:rsid w:val="004E5454"/>
    <w:rsid w:val="004E5C0D"/>
    <w:rsid w:val="004E651C"/>
    <w:rsid w:val="004E6826"/>
    <w:rsid w:val="004E733A"/>
    <w:rsid w:val="004E78EA"/>
    <w:rsid w:val="004F037A"/>
    <w:rsid w:val="004F08E6"/>
    <w:rsid w:val="004F14CF"/>
    <w:rsid w:val="004F2CC4"/>
    <w:rsid w:val="004F44EB"/>
    <w:rsid w:val="004F5383"/>
    <w:rsid w:val="004F5440"/>
    <w:rsid w:val="005001AB"/>
    <w:rsid w:val="005032ED"/>
    <w:rsid w:val="00503D84"/>
    <w:rsid w:val="005042B2"/>
    <w:rsid w:val="0050464F"/>
    <w:rsid w:val="00507852"/>
    <w:rsid w:val="00510A91"/>
    <w:rsid w:val="005146AB"/>
    <w:rsid w:val="00514F65"/>
    <w:rsid w:val="00515A6C"/>
    <w:rsid w:val="00516E9A"/>
    <w:rsid w:val="00517F32"/>
    <w:rsid w:val="00524A18"/>
    <w:rsid w:val="00525B04"/>
    <w:rsid w:val="00525BA5"/>
    <w:rsid w:val="005262E5"/>
    <w:rsid w:val="00526921"/>
    <w:rsid w:val="00526C0A"/>
    <w:rsid w:val="00526F34"/>
    <w:rsid w:val="00527B46"/>
    <w:rsid w:val="005301C2"/>
    <w:rsid w:val="00530299"/>
    <w:rsid w:val="00531893"/>
    <w:rsid w:val="00532A8F"/>
    <w:rsid w:val="00533758"/>
    <w:rsid w:val="005347F2"/>
    <w:rsid w:val="00542897"/>
    <w:rsid w:val="00545FD9"/>
    <w:rsid w:val="0055094B"/>
    <w:rsid w:val="005527C3"/>
    <w:rsid w:val="0055331E"/>
    <w:rsid w:val="00553A2A"/>
    <w:rsid w:val="0055429F"/>
    <w:rsid w:val="0055445C"/>
    <w:rsid w:val="0055461F"/>
    <w:rsid w:val="0055669D"/>
    <w:rsid w:val="005577AE"/>
    <w:rsid w:val="005610C8"/>
    <w:rsid w:val="00561491"/>
    <w:rsid w:val="005618CF"/>
    <w:rsid w:val="0056286D"/>
    <w:rsid w:val="00565222"/>
    <w:rsid w:val="005701EE"/>
    <w:rsid w:val="005706AD"/>
    <w:rsid w:val="00576141"/>
    <w:rsid w:val="0057632C"/>
    <w:rsid w:val="005773B7"/>
    <w:rsid w:val="00577FEA"/>
    <w:rsid w:val="00584674"/>
    <w:rsid w:val="00584F56"/>
    <w:rsid w:val="00585273"/>
    <w:rsid w:val="005858EC"/>
    <w:rsid w:val="0058723D"/>
    <w:rsid w:val="00591118"/>
    <w:rsid w:val="00591EF5"/>
    <w:rsid w:val="00593956"/>
    <w:rsid w:val="00593EAE"/>
    <w:rsid w:val="005940BF"/>
    <w:rsid w:val="00596A4D"/>
    <w:rsid w:val="00596E08"/>
    <w:rsid w:val="005A01C7"/>
    <w:rsid w:val="005A0396"/>
    <w:rsid w:val="005A086D"/>
    <w:rsid w:val="005A0A93"/>
    <w:rsid w:val="005A0F53"/>
    <w:rsid w:val="005A139D"/>
    <w:rsid w:val="005A150C"/>
    <w:rsid w:val="005A2B9B"/>
    <w:rsid w:val="005A3648"/>
    <w:rsid w:val="005A4845"/>
    <w:rsid w:val="005A5020"/>
    <w:rsid w:val="005A5E31"/>
    <w:rsid w:val="005A6DC8"/>
    <w:rsid w:val="005B6691"/>
    <w:rsid w:val="005B74FE"/>
    <w:rsid w:val="005B7823"/>
    <w:rsid w:val="005B7BFA"/>
    <w:rsid w:val="005C0551"/>
    <w:rsid w:val="005C108B"/>
    <w:rsid w:val="005C284A"/>
    <w:rsid w:val="005C28E9"/>
    <w:rsid w:val="005C29AC"/>
    <w:rsid w:val="005C3857"/>
    <w:rsid w:val="005D0933"/>
    <w:rsid w:val="005D2481"/>
    <w:rsid w:val="005D3624"/>
    <w:rsid w:val="005D6D30"/>
    <w:rsid w:val="005E1984"/>
    <w:rsid w:val="005E23EE"/>
    <w:rsid w:val="005E2FEF"/>
    <w:rsid w:val="005E4036"/>
    <w:rsid w:val="005E4F0C"/>
    <w:rsid w:val="005E56E8"/>
    <w:rsid w:val="005E5A1B"/>
    <w:rsid w:val="005E69D1"/>
    <w:rsid w:val="005E6BA3"/>
    <w:rsid w:val="005F023C"/>
    <w:rsid w:val="005F0597"/>
    <w:rsid w:val="005F08C6"/>
    <w:rsid w:val="005F10DF"/>
    <w:rsid w:val="005F139A"/>
    <w:rsid w:val="005F4534"/>
    <w:rsid w:val="005F46FA"/>
    <w:rsid w:val="005F58EB"/>
    <w:rsid w:val="005F789A"/>
    <w:rsid w:val="00600168"/>
    <w:rsid w:val="006010C9"/>
    <w:rsid w:val="006013DE"/>
    <w:rsid w:val="006018A1"/>
    <w:rsid w:val="00601F9B"/>
    <w:rsid w:val="00602963"/>
    <w:rsid w:val="00603F41"/>
    <w:rsid w:val="00605DB3"/>
    <w:rsid w:val="006072CE"/>
    <w:rsid w:val="00611BA8"/>
    <w:rsid w:val="00611F6D"/>
    <w:rsid w:val="006121C1"/>
    <w:rsid w:val="0061287A"/>
    <w:rsid w:val="006130B8"/>
    <w:rsid w:val="00615195"/>
    <w:rsid w:val="006154FF"/>
    <w:rsid w:val="00617452"/>
    <w:rsid w:val="0062008E"/>
    <w:rsid w:val="00620796"/>
    <w:rsid w:val="00621497"/>
    <w:rsid w:val="006239CD"/>
    <w:rsid w:val="00623B5C"/>
    <w:rsid w:val="006259AC"/>
    <w:rsid w:val="0062746C"/>
    <w:rsid w:val="00627849"/>
    <w:rsid w:val="00627C55"/>
    <w:rsid w:val="00630D01"/>
    <w:rsid w:val="006353DB"/>
    <w:rsid w:val="00636315"/>
    <w:rsid w:val="0064199E"/>
    <w:rsid w:val="00642457"/>
    <w:rsid w:val="0064380D"/>
    <w:rsid w:val="00645531"/>
    <w:rsid w:val="006473ED"/>
    <w:rsid w:val="006512A9"/>
    <w:rsid w:val="00652070"/>
    <w:rsid w:val="00652177"/>
    <w:rsid w:val="00653C6F"/>
    <w:rsid w:val="006541E1"/>
    <w:rsid w:val="006556E6"/>
    <w:rsid w:val="006561EA"/>
    <w:rsid w:val="00656626"/>
    <w:rsid w:val="00656A1F"/>
    <w:rsid w:val="00656EEF"/>
    <w:rsid w:val="00657B70"/>
    <w:rsid w:val="00661704"/>
    <w:rsid w:val="00662201"/>
    <w:rsid w:val="00664BBF"/>
    <w:rsid w:val="00665F72"/>
    <w:rsid w:val="00667575"/>
    <w:rsid w:val="00670C6D"/>
    <w:rsid w:val="00672438"/>
    <w:rsid w:val="0067244E"/>
    <w:rsid w:val="00673D6F"/>
    <w:rsid w:val="00674062"/>
    <w:rsid w:val="00674123"/>
    <w:rsid w:val="00676B9A"/>
    <w:rsid w:val="006774B2"/>
    <w:rsid w:val="0068009D"/>
    <w:rsid w:val="00681B2E"/>
    <w:rsid w:val="00681C3A"/>
    <w:rsid w:val="00682CC3"/>
    <w:rsid w:val="006848A7"/>
    <w:rsid w:val="00685BFE"/>
    <w:rsid w:val="00687A66"/>
    <w:rsid w:val="006903AD"/>
    <w:rsid w:val="00691228"/>
    <w:rsid w:val="006915F4"/>
    <w:rsid w:val="00692B9A"/>
    <w:rsid w:val="00697B37"/>
    <w:rsid w:val="006A1DCA"/>
    <w:rsid w:val="006A4924"/>
    <w:rsid w:val="006A538D"/>
    <w:rsid w:val="006A60CD"/>
    <w:rsid w:val="006B065E"/>
    <w:rsid w:val="006B09B2"/>
    <w:rsid w:val="006B12ED"/>
    <w:rsid w:val="006B13E0"/>
    <w:rsid w:val="006B5607"/>
    <w:rsid w:val="006B5941"/>
    <w:rsid w:val="006B7F44"/>
    <w:rsid w:val="006C0B29"/>
    <w:rsid w:val="006C2808"/>
    <w:rsid w:val="006C7AAC"/>
    <w:rsid w:val="006C7F0A"/>
    <w:rsid w:val="006D18FE"/>
    <w:rsid w:val="006D1CE3"/>
    <w:rsid w:val="006D23C6"/>
    <w:rsid w:val="006D34F2"/>
    <w:rsid w:val="006D6224"/>
    <w:rsid w:val="006E0D3B"/>
    <w:rsid w:val="006E2C40"/>
    <w:rsid w:val="006E71B3"/>
    <w:rsid w:val="006F056C"/>
    <w:rsid w:val="006F225C"/>
    <w:rsid w:val="006F3F1F"/>
    <w:rsid w:val="006F5A2C"/>
    <w:rsid w:val="006F6ED7"/>
    <w:rsid w:val="006F7F92"/>
    <w:rsid w:val="007009D3"/>
    <w:rsid w:val="00701E2A"/>
    <w:rsid w:val="00710865"/>
    <w:rsid w:val="0071131B"/>
    <w:rsid w:val="00711A80"/>
    <w:rsid w:val="0071254A"/>
    <w:rsid w:val="0071274E"/>
    <w:rsid w:val="00714B66"/>
    <w:rsid w:val="00715B89"/>
    <w:rsid w:val="0071601B"/>
    <w:rsid w:val="0071675E"/>
    <w:rsid w:val="007171A7"/>
    <w:rsid w:val="00717F1A"/>
    <w:rsid w:val="0072128B"/>
    <w:rsid w:val="007222A1"/>
    <w:rsid w:val="0072273E"/>
    <w:rsid w:val="007261E5"/>
    <w:rsid w:val="007273EA"/>
    <w:rsid w:val="0073233D"/>
    <w:rsid w:val="00732469"/>
    <w:rsid w:val="00732C63"/>
    <w:rsid w:val="00733528"/>
    <w:rsid w:val="00734634"/>
    <w:rsid w:val="007350E7"/>
    <w:rsid w:val="00735A97"/>
    <w:rsid w:val="007370B9"/>
    <w:rsid w:val="00740E75"/>
    <w:rsid w:val="007413E6"/>
    <w:rsid w:val="0074190C"/>
    <w:rsid w:val="00744410"/>
    <w:rsid w:val="00744798"/>
    <w:rsid w:val="00746837"/>
    <w:rsid w:val="00746E85"/>
    <w:rsid w:val="00747F19"/>
    <w:rsid w:val="00750AE4"/>
    <w:rsid w:val="00751119"/>
    <w:rsid w:val="00751F63"/>
    <w:rsid w:val="00753328"/>
    <w:rsid w:val="00754865"/>
    <w:rsid w:val="00756520"/>
    <w:rsid w:val="00757706"/>
    <w:rsid w:val="007615E4"/>
    <w:rsid w:val="00761BEA"/>
    <w:rsid w:val="0076266C"/>
    <w:rsid w:val="00762CE2"/>
    <w:rsid w:val="00762D28"/>
    <w:rsid w:val="00765228"/>
    <w:rsid w:val="007700EB"/>
    <w:rsid w:val="00770D0F"/>
    <w:rsid w:val="00770EA6"/>
    <w:rsid w:val="007713D3"/>
    <w:rsid w:val="007719E3"/>
    <w:rsid w:val="0077250B"/>
    <w:rsid w:val="0077282B"/>
    <w:rsid w:val="00772BA4"/>
    <w:rsid w:val="0077431C"/>
    <w:rsid w:val="00774C0C"/>
    <w:rsid w:val="00774EF4"/>
    <w:rsid w:val="0078130C"/>
    <w:rsid w:val="007862A8"/>
    <w:rsid w:val="00793D85"/>
    <w:rsid w:val="00794E2D"/>
    <w:rsid w:val="007950CF"/>
    <w:rsid w:val="007967E6"/>
    <w:rsid w:val="007976AA"/>
    <w:rsid w:val="007978EE"/>
    <w:rsid w:val="00797F57"/>
    <w:rsid w:val="007A022E"/>
    <w:rsid w:val="007A0C96"/>
    <w:rsid w:val="007A162F"/>
    <w:rsid w:val="007A4691"/>
    <w:rsid w:val="007A4AD8"/>
    <w:rsid w:val="007A5C1D"/>
    <w:rsid w:val="007A5E07"/>
    <w:rsid w:val="007A60EF"/>
    <w:rsid w:val="007A6201"/>
    <w:rsid w:val="007B6E6A"/>
    <w:rsid w:val="007C09D7"/>
    <w:rsid w:val="007C0EEF"/>
    <w:rsid w:val="007C5869"/>
    <w:rsid w:val="007C68FD"/>
    <w:rsid w:val="007C6DB8"/>
    <w:rsid w:val="007C71DE"/>
    <w:rsid w:val="007C7AC4"/>
    <w:rsid w:val="007D2643"/>
    <w:rsid w:val="007D2A5C"/>
    <w:rsid w:val="007D3460"/>
    <w:rsid w:val="007D36B8"/>
    <w:rsid w:val="007D3F20"/>
    <w:rsid w:val="007D698A"/>
    <w:rsid w:val="007D6D77"/>
    <w:rsid w:val="007E05C7"/>
    <w:rsid w:val="007E11B2"/>
    <w:rsid w:val="007E308E"/>
    <w:rsid w:val="007E33D5"/>
    <w:rsid w:val="007E4C42"/>
    <w:rsid w:val="007E584A"/>
    <w:rsid w:val="007E68DC"/>
    <w:rsid w:val="007E7039"/>
    <w:rsid w:val="007F06DA"/>
    <w:rsid w:val="007F47D0"/>
    <w:rsid w:val="007F5DA0"/>
    <w:rsid w:val="007F6A3D"/>
    <w:rsid w:val="007F7B8A"/>
    <w:rsid w:val="008002C7"/>
    <w:rsid w:val="008004A0"/>
    <w:rsid w:val="00802CB5"/>
    <w:rsid w:val="00803023"/>
    <w:rsid w:val="008041E4"/>
    <w:rsid w:val="00805B09"/>
    <w:rsid w:val="008064D7"/>
    <w:rsid w:val="00806CDB"/>
    <w:rsid w:val="0081108B"/>
    <w:rsid w:val="008115A1"/>
    <w:rsid w:val="008124DA"/>
    <w:rsid w:val="00812F80"/>
    <w:rsid w:val="00814408"/>
    <w:rsid w:val="0081464D"/>
    <w:rsid w:val="00815487"/>
    <w:rsid w:val="00817762"/>
    <w:rsid w:val="00817C19"/>
    <w:rsid w:val="00821FB0"/>
    <w:rsid w:val="00823C5E"/>
    <w:rsid w:val="00826149"/>
    <w:rsid w:val="008265D2"/>
    <w:rsid w:val="008269C9"/>
    <w:rsid w:val="00832611"/>
    <w:rsid w:val="008327CE"/>
    <w:rsid w:val="00834228"/>
    <w:rsid w:val="0083426A"/>
    <w:rsid w:val="00835595"/>
    <w:rsid w:val="008357A8"/>
    <w:rsid w:val="00835B03"/>
    <w:rsid w:val="008400E4"/>
    <w:rsid w:val="008400E8"/>
    <w:rsid w:val="00840388"/>
    <w:rsid w:val="0084050E"/>
    <w:rsid w:val="00845CC0"/>
    <w:rsid w:val="00847F0E"/>
    <w:rsid w:val="00850EDC"/>
    <w:rsid w:val="0085142E"/>
    <w:rsid w:val="0085288D"/>
    <w:rsid w:val="00852B18"/>
    <w:rsid w:val="0085362A"/>
    <w:rsid w:val="00855B49"/>
    <w:rsid w:val="00855D24"/>
    <w:rsid w:val="0085648F"/>
    <w:rsid w:val="0086281A"/>
    <w:rsid w:val="00863297"/>
    <w:rsid w:val="00864961"/>
    <w:rsid w:val="00867156"/>
    <w:rsid w:val="0087117F"/>
    <w:rsid w:val="008714B1"/>
    <w:rsid w:val="00871F87"/>
    <w:rsid w:val="00872094"/>
    <w:rsid w:val="00872F84"/>
    <w:rsid w:val="00874332"/>
    <w:rsid w:val="00874662"/>
    <w:rsid w:val="00874E03"/>
    <w:rsid w:val="00876CE1"/>
    <w:rsid w:val="008778C6"/>
    <w:rsid w:val="00880019"/>
    <w:rsid w:val="0088095C"/>
    <w:rsid w:val="00882D57"/>
    <w:rsid w:val="00883373"/>
    <w:rsid w:val="008839FE"/>
    <w:rsid w:val="00883C18"/>
    <w:rsid w:val="008878C8"/>
    <w:rsid w:val="00890038"/>
    <w:rsid w:val="00890233"/>
    <w:rsid w:val="00890761"/>
    <w:rsid w:val="00891A88"/>
    <w:rsid w:val="00892738"/>
    <w:rsid w:val="008946C2"/>
    <w:rsid w:val="0089578F"/>
    <w:rsid w:val="008A1178"/>
    <w:rsid w:val="008A257F"/>
    <w:rsid w:val="008A2923"/>
    <w:rsid w:val="008A445F"/>
    <w:rsid w:val="008B1582"/>
    <w:rsid w:val="008B28BD"/>
    <w:rsid w:val="008B2E78"/>
    <w:rsid w:val="008B3087"/>
    <w:rsid w:val="008B32C3"/>
    <w:rsid w:val="008B67E7"/>
    <w:rsid w:val="008B7F89"/>
    <w:rsid w:val="008C0155"/>
    <w:rsid w:val="008C15C4"/>
    <w:rsid w:val="008C203F"/>
    <w:rsid w:val="008C32E9"/>
    <w:rsid w:val="008C4715"/>
    <w:rsid w:val="008C6AA4"/>
    <w:rsid w:val="008D108F"/>
    <w:rsid w:val="008D2F48"/>
    <w:rsid w:val="008D3EB3"/>
    <w:rsid w:val="008D49D0"/>
    <w:rsid w:val="008D53A1"/>
    <w:rsid w:val="008D629C"/>
    <w:rsid w:val="008D7216"/>
    <w:rsid w:val="008E0BB4"/>
    <w:rsid w:val="008E25A4"/>
    <w:rsid w:val="008E2C58"/>
    <w:rsid w:val="008E389B"/>
    <w:rsid w:val="008E3E20"/>
    <w:rsid w:val="008E749C"/>
    <w:rsid w:val="008F2DBF"/>
    <w:rsid w:val="008F3040"/>
    <w:rsid w:val="008F347A"/>
    <w:rsid w:val="008F4855"/>
    <w:rsid w:val="008F7719"/>
    <w:rsid w:val="008F7784"/>
    <w:rsid w:val="0090140D"/>
    <w:rsid w:val="00904863"/>
    <w:rsid w:val="0090630D"/>
    <w:rsid w:val="0090739B"/>
    <w:rsid w:val="0091263B"/>
    <w:rsid w:val="00912F33"/>
    <w:rsid w:val="0091365D"/>
    <w:rsid w:val="00913FDC"/>
    <w:rsid w:val="009163DF"/>
    <w:rsid w:val="009213FD"/>
    <w:rsid w:val="00921A25"/>
    <w:rsid w:val="009242C3"/>
    <w:rsid w:val="009254B8"/>
    <w:rsid w:val="00925FF5"/>
    <w:rsid w:val="0092620D"/>
    <w:rsid w:val="00926E15"/>
    <w:rsid w:val="00931472"/>
    <w:rsid w:val="00931C8B"/>
    <w:rsid w:val="00932072"/>
    <w:rsid w:val="00934249"/>
    <w:rsid w:val="00934E93"/>
    <w:rsid w:val="00936C82"/>
    <w:rsid w:val="00940BFC"/>
    <w:rsid w:val="0094358B"/>
    <w:rsid w:val="009436A8"/>
    <w:rsid w:val="009448D1"/>
    <w:rsid w:val="00946F52"/>
    <w:rsid w:val="0094717A"/>
    <w:rsid w:val="009509E1"/>
    <w:rsid w:val="0095152F"/>
    <w:rsid w:val="009525CC"/>
    <w:rsid w:val="0095313A"/>
    <w:rsid w:val="0095610E"/>
    <w:rsid w:val="00956214"/>
    <w:rsid w:val="00957875"/>
    <w:rsid w:val="00957902"/>
    <w:rsid w:val="00960C50"/>
    <w:rsid w:val="00961F1A"/>
    <w:rsid w:val="0096275F"/>
    <w:rsid w:val="009635B9"/>
    <w:rsid w:val="009645D6"/>
    <w:rsid w:val="00966D12"/>
    <w:rsid w:val="00966DCE"/>
    <w:rsid w:val="00971105"/>
    <w:rsid w:val="0097333B"/>
    <w:rsid w:val="009741D8"/>
    <w:rsid w:val="00974C81"/>
    <w:rsid w:val="00975E85"/>
    <w:rsid w:val="009835BD"/>
    <w:rsid w:val="00986D81"/>
    <w:rsid w:val="00987B2C"/>
    <w:rsid w:val="00990825"/>
    <w:rsid w:val="0099212A"/>
    <w:rsid w:val="0099610E"/>
    <w:rsid w:val="00996922"/>
    <w:rsid w:val="00997484"/>
    <w:rsid w:val="009A3B9A"/>
    <w:rsid w:val="009A5A82"/>
    <w:rsid w:val="009B1B4E"/>
    <w:rsid w:val="009B261E"/>
    <w:rsid w:val="009C0878"/>
    <w:rsid w:val="009C1B6E"/>
    <w:rsid w:val="009C3571"/>
    <w:rsid w:val="009C3BC3"/>
    <w:rsid w:val="009C6254"/>
    <w:rsid w:val="009C7AC8"/>
    <w:rsid w:val="009D1F69"/>
    <w:rsid w:val="009D2B08"/>
    <w:rsid w:val="009D390B"/>
    <w:rsid w:val="009D3B76"/>
    <w:rsid w:val="009D4EFF"/>
    <w:rsid w:val="009D4F09"/>
    <w:rsid w:val="009D4F36"/>
    <w:rsid w:val="009D5775"/>
    <w:rsid w:val="009D6089"/>
    <w:rsid w:val="009E1E38"/>
    <w:rsid w:val="009E2A25"/>
    <w:rsid w:val="009E3312"/>
    <w:rsid w:val="009E3C76"/>
    <w:rsid w:val="009E65CA"/>
    <w:rsid w:val="009E74B8"/>
    <w:rsid w:val="009F13FA"/>
    <w:rsid w:val="009F3B51"/>
    <w:rsid w:val="009F52A5"/>
    <w:rsid w:val="00A0076F"/>
    <w:rsid w:val="00A01772"/>
    <w:rsid w:val="00A01A4A"/>
    <w:rsid w:val="00A02536"/>
    <w:rsid w:val="00A03150"/>
    <w:rsid w:val="00A03483"/>
    <w:rsid w:val="00A04951"/>
    <w:rsid w:val="00A0622B"/>
    <w:rsid w:val="00A06375"/>
    <w:rsid w:val="00A1007E"/>
    <w:rsid w:val="00A1154B"/>
    <w:rsid w:val="00A13729"/>
    <w:rsid w:val="00A137B9"/>
    <w:rsid w:val="00A21A6D"/>
    <w:rsid w:val="00A21DAA"/>
    <w:rsid w:val="00A2546E"/>
    <w:rsid w:val="00A26577"/>
    <w:rsid w:val="00A26750"/>
    <w:rsid w:val="00A26789"/>
    <w:rsid w:val="00A269EE"/>
    <w:rsid w:val="00A26D95"/>
    <w:rsid w:val="00A26ED7"/>
    <w:rsid w:val="00A26FA3"/>
    <w:rsid w:val="00A3207B"/>
    <w:rsid w:val="00A330C4"/>
    <w:rsid w:val="00A33313"/>
    <w:rsid w:val="00A34727"/>
    <w:rsid w:val="00A36012"/>
    <w:rsid w:val="00A360A8"/>
    <w:rsid w:val="00A36552"/>
    <w:rsid w:val="00A36A07"/>
    <w:rsid w:val="00A3715B"/>
    <w:rsid w:val="00A41251"/>
    <w:rsid w:val="00A416D7"/>
    <w:rsid w:val="00A446D7"/>
    <w:rsid w:val="00A44723"/>
    <w:rsid w:val="00A45782"/>
    <w:rsid w:val="00A509E6"/>
    <w:rsid w:val="00A51219"/>
    <w:rsid w:val="00A527E7"/>
    <w:rsid w:val="00A543BE"/>
    <w:rsid w:val="00A54AEB"/>
    <w:rsid w:val="00A56225"/>
    <w:rsid w:val="00A577DB"/>
    <w:rsid w:val="00A57854"/>
    <w:rsid w:val="00A61113"/>
    <w:rsid w:val="00A627CC"/>
    <w:rsid w:val="00A657A5"/>
    <w:rsid w:val="00A66B76"/>
    <w:rsid w:val="00A6764A"/>
    <w:rsid w:val="00A71A69"/>
    <w:rsid w:val="00A73C50"/>
    <w:rsid w:val="00A74F6D"/>
    <w:rsid w:val="00A75C83"/>
    <w:rsid w:val="00A7692D"/>
    <w:rsid w:val="00A774C3"/>
    <w:rsid w:val="00A81C43"/>
    <w:rsid w:val="00A83928"/>
    <w:rsid w:val="00A84458"/>
    <w:rsid w:val="00A91392"/>
    <w:rsid w:val="00A92D08"/>
    <w:rsid w:val="00A942ED"/>
    <w:rsid w:val="00A94D45"/>
    <w:rsid w:val="00A967DF"/>
    <w:rsid w:val="00A9709D"/>
    <w:rsid w:val="00A975C3"/>
    <w:rsid w:val="00A978F0"/>
    <w:rsid w:val="00AA06FC"/>
    <w:rsid w:val="00AA0ED6"/>
    <w:rsid w:val="00AA10E1"/>
    <w:rsid w:val="00AA3EFC"/>
    <w:rsid w:val="00AA563F"/>
    <w:rsid w:val="00AB12A0"/>
    <w:rsid w:val="00AB13FE"/>
    <w:rsid w:val="00AB3979"/>
    <w:rsid w:val="00AB40EF"/>
    <w:rsid w:val="00AB417D"/>
    <w:rsid w:val="00AB489E"/>
    <w:rsid w:val="00AB4DAE"/>
    <w:rsid w:val="00AB6958"/>
    <w:rsid w:val="00AB7242"/>
    <w:rsid w:val="00AC5510"/>
    <w:rsid w:val="00AC595E"/>
    <w:rsid w:val="00AD059A"/>
    <w:rsid w:val="00AD2C8D"/>
    <w:rsid w:val="00AD3D18"/>
    <w:rsid w:val="00AD4CD6"/>
    <w:rsid w:val="00AD4E79"/>
    <w:rsid w:val="00AD6A74"/>
    <w:rsid w:val="00AE258B"/>
    <w:rsid w:val="00AE43A1"/>
    <w:rsid w:val="00AE4A5D"/>
    <w:rsid w:val="00AE4BA4"/>
    <w:rsid w:val="00AE4D9D"/>
    <w:rsid w:val="00AF1E26"/>
    <w:rsid w:val="00AF491C"/>
    <w:rsid w:val="00AF5194"/>
    <w:rsid w:val="00AF5FC5"/>
    <w:rsid w:val="00B00154"/>
    <w:rsid w:val="00B00BB2"/>
    <w:rsid w:val="00B0210C"/>
    <w:rsid w:val="00B0276C"/>
    <w:rsid w:val="00B02C7A"/>
    <w:rsid w:val="00B05F29"/>
    <w:rsid w:val="00B0799F"/>
    <w:rsid w:val="00B10BF8"/>
    <w:rsid w:val="00B10CC0"/>
    <w:rsid w:val="00B1416A"/>
    <w:rsid w:val="00B14E63"/>
    <w:rsid w:val="00B208DE"/>
    <w:rsid w:val="00B21A0F"/>
    <w:rsid w:val="00B21AB2"/>
    <w:rsid w:val="00B222A1"/>
    <w:rsid w:val="00B22688"/>
    <w:rsid w:val="00B261B5"/>
    <w:rsid w:val="00B30EC1"/>
    <w:rsid w:val="00B32132"/>
    <w:rsid w:val="00B34883"/>
    <w:rsid w:val="00B40691"/>
    <w:rsid w:val="00B40A00"/>
    <w:rsid w:val="00B411BF"/>
    <w:rsid w:val="00B4193F"/>
    <w:rsid w:val="00B43A4A"/>
    <w:rsid w:val="00B444EE"/>
    <w:rsid w:val="00B44B25"/>
    <w:rsid w:val="00B45410"/>
    <w:rsid w:val="00B46CCB"/>
    <w:rsid w:val="00B47EC8"/>
    <w:rsid w:val="00B50821"/>
    <w:rsid w:val="00B523AC"/>
    <w:rsid w:val="00B544BB"/>
    <w:rsid w:val="00B54DA2"/>
    <w:rsid w:val="00B557A6"/>
    <w:rsid w:val="00B55F9F"/>
    <w:rsid w:val="00B57E9D"/>
    <w:rsid w:val="00B6091D"/>
    <w:rsid w:val="00B61AFB"/>
    <w:rsid w:val="00B621BE"/>
    <w:rsid w:val="00B64C71"/>
    <w:rsid w:val="00B65160"/>
    <w:rsid w:val="00B65313"/>
    <w:rsid w:val="00B671D8"/>
    <w:rsid w:val="00B675AA"/>
    <w:rsid w:val="00B67839"/>
    <w:rsid w:val="00B71E05"/>
    <w:rsid w:val="00B71E37"/>
    <w:rsid w:val="00B75E88"/>
    <w:rsid w:val="00B763CD"/>
    <w:rsid w:val="00B76727"/>
    <w:rsid w:val="00B77025"/>
    <w:rsid w:val="00B776A4"/>
    <w:rsid w:val="00B80AC5"/>
    <w:rsid w:val="00B8105F"/>
    <w:rsid w:val="00B82434"/>
    <w:rsid w:val="00B82C3F"/>
    <w:rsid w:val="00B830C6"/>
    <w:rsid w:val="00B87478"/>
    <w:rsid w:val="00B900EF"/>
    <w:rsid w:val="00B941C5"/>
    <w:rsid w:val="00B942E6"/>
    <w:rsid w:val="00B96106"/>
    <w:rsid w:val="00B96637"/>
    <w:rsid w:val="00B9793E"/>
    <w:rsid w:val="00BA0A17"/>
    <w:rsid w:val="00BA2189"/>
    <w:rsid w:val="00BA24A5"/>
    <w:rsid w:val="00BA2652"/>
    <w:rsid w:val="00BB0661"/>
    <w:rsid w:val="00BB2629"/>
    <w:rsid w:val="00BB26CA"/>
    <w:rsid w:val="00BB3289"/>
    <w:rsid w:val="00BC1D90"/>
    <w:rsid w:val="00BC2856"/>
    <w:rsid w:val="00BC374B"/>
    <w:rsid w:val="00BC577F"/>
    <w:rsid w:val="00BC5913"/>
    <w:rsid w:val="00BC5F39"/>
    <w:rsid w:val="00BC7101"/>
    <w:rsid w:val="00BD0DD9"/>
    <w:rsid w:val="00BD11A7"/>
    <w:rsid w:val="00BD19C1"/>
    <w:rsid w:val="00BD2162"/>
    <w:rsid w:val="00BD434F"/>
    <w:rsid w:val="00BD6C0C"/>
    <w:rsid w:val="00BD7625"/>
    <w:rsid w:val="00BE2F58"/>
    <w:rsid w:val="00BE2FE6"/>
    <w:rsid w:val="00BE3BF2"/>
    <w:rsid w:val="00BE4AF3"/>
    <w:rsid w:val="00BE5E6A"/>
    <w:rsid w:val="00BE5F86"/>
    <w:rsid w:val="00BE637C"/>
    <w:rsid w:val="00BF2D58"/>
    <w:rsid w:val="00BF2F95"/>
    <w:rsid w:val="00BF32CE"/>
    <w:rsid w:val="00BF37F9"/>
    <w:rsid w:val="00BF5BC9"/>
    <w:rsid w:val="00C0179A"/>
    <w:rsid w:val="00C02AB2"/>
    <w:rsid w:val="00C049EC"/>
    <w:rsid w:val="00C06C3B"/>
    <w:rsid w:val="00C0777A"/>
    <w:rsid w:val="00C11089"/>
    <w:rsid w:val="00C13B74"/>
    <w:rsid w:val="00C14109"/>
    <w:rsid w:val="00C1442D"/>
    <w:rsid w:val="00C16F06"/>
    <w:rsid w:val="00C17438"/>
    <w:rsid w:val="00C175CD"/>
    <w:rsid w:val="00C23088"/>
    <w:rsid w:val="00C233BE"/>
    <w:rsid w:val="00C253E1"/>
    <w:rsid w:val="00C27D7D"/>
    <w:rsid w:val="00C3076C"/>
    <w:rsid w:val="00C30B46"/>
    <w:rsid w:val="00C321F6"/>
    <w:rsid w:val="00C3253A"/>
    <w:rsid w:val="00C35DFD"/>
    <w:rsid w:val="00C35FBF"/>
    <w:rsid w:val="00C3782E"/>
    <w:rsid w:val="00C409A1"/>
    <w:rsid w:val="00C40A13"/>
    <w:rsid w:val="00C41719"/>
    <w:rsid w:val="00C435AC"/>
    <w:rsid w:val="00C44D4F"/>
    <w:rsid w:val="00C45D16"/>
    <w:rsid w:val="00C5340D"/>
    <w:rsid w:val="00C5372F"/>
    <w:rsid w:val="00C55D54"/>
    <w:rsid w:val="00C56D0B"/>
    <w:rsid w:val="00C5702F"/>
    <w:rsid w:val="00C57EC0"/>
    <w:rsid w:val="00C60407"/>
    <w:rsid w:val="00C63835"/>
    <w:rsid w:val="00C63845"/>
    <w:rsid w:val="00C64C06"/>
    <w:rsid w:val="00C64C36"/>
    <w:rsid w:val="00C66C49"/>
    <w:rsid w:val="00C66E66"/>
    <w:rsid w:val="00C677F0"/>
    <w:rsid w:val="00C72035"/>
    <w:rsid w:val="00C72B4D"/>
    <w:rsid w:val="00C72CF6"/>
    <w:rsid w:val="00C739FD"/>
    <w:rsid w:val="00C76759"/>
    <w:rsid w:val="00C76F63"/>
    <w:rsid w:val="00C81B11"/>
    <w:rsid w:val="00C82B1F"/>
    <w:rsid w:val="00C83DA1"/>
    <w:rsid w:val="00C84D33"/>
    <w:rsid w:val="00C865F8"/>
    <w:rsid w:val="00C87CB8"/>
    <w:rsid w:val="00C87E7D"/>
    <w:rsid w:val="00C9014F"/>
    <w:rsid w:val="00C908F8"/>
    <w:rsid w:val="00C91EE3"/>
    <w:rsid w:val="00C94B18"/>
    <w:rsid w:val="00CA0140"/>
    <w:rsid w:val="00CA0281"/>
    <w:rsid w:val="00CA07FE"/>
    <w:rsid w:val="00CA0C44"/>
    <w:rsid w:val="00CA0CAD"/>
    <w:rsid w:val="00CA12F3"/>
    <w:rsid w:val="00CA2A6E"/>
    <w:rsid w:val="00CA3DCC"/>
    <w:rsid w:val="00CA62AC"/>
    <w:rsid w:val="00CA64DD"/>
    <w:rsid w:val="00CA68C6"/>
    <w:rsid w:val="00CB087B"/>
    <w:rsid w:val="00CB170F"/>
    <w:rsid w:val="00CB2118"/>
    <w:rsid w:val="00CB22EA"/>
    <w:rsid w:val="00CB297A"/>
    <w:rsid w:val="00CB5478"/>
    <w:rsid w:val="00CB63A6"/>
    <w:rsid w:val="00CB774C"/>
    <w:rsid w:val="00CB777E"/>
    <w:rsid w:val="00CC09AF"/>
    <w:rsid w:val="00CC0D86"/>
    <w:rsid w:val="00CC384E"/>
    <w:rsid w:val="00CC3E9D"/>
    <w:rsid w:val="00CC62A9"/>
    <w:rsid w:val="00CD3826"/>
    <w:rsid w:val="00CD4355"/>
    <w:rsid w:val="00CD47D6"/>
    <w:rsid w:val="00CD52BC"/>
    <w:rsid w:val="00CE0953"/>
    <w:rsid w:val="00CE15CC"/>
    <w:rsid w:val="00CE21B8"/>
    <w:rsid w:val="00CE25B8"/>
    <w:rsid w:val="00CE3A4D"/>
    <w:rsid w:val="00CE4168"/>
    <w:rsid w:val="00CE4C10"/>
    <w:rsid w:val="00CE4EAD"/>
    <w:rsid w:val="00CE501C"/>
    <w:rsid w:val="00CE769D"/>
    <w:rsid w:val="00CE78FC"/>
    <w:rsid w:val="00CE7A7B"/>
    <w:rsid w:val="00CE7CAA"/>
    <w:rsid w:val="00CF1476"/>
    <w:rsid w:val="00CF75F0"/>
    <w:rsid w:val="00CF7A99"/>
    <w:rsid w:val="00D05307"/>
    <w:rsid w:val="00D05838"/>
    <w:rsid w:val="00D07FF6"/>
    <w:rsid w:val="00D115AC"/>
    <w:rsid w:val="00D137DF"/>
    <w:rsid w:val="00D13EC1"/>
    <w:rsid w:val="00D15825"/>
    <w:rsid w:val="00D16448"/>
    <w:rsid w:val="00D231F1"/>
    <w:rsid w:val="00D246AB"/>
    <w:rsid w:val="00D2634A"/>
    <w:rsid w:val="00D27CBF"/>
    <w:rsid w:val="00D27FFA"/>
    <w:rsid w:val="00D30AD1"/>
    <w:rsid w:val="00D3418B"/>
    <w:rsid w:val="00D36116"/>
    <w:rsid w:val="00D44FB5"/>
    <w:rsid w:val="00D45504"/>
    <w:rsid w:val="00D46014"/>
    <w:rsid w:val="00D46CD2"/>
    <w:rsid w:val="00D47556"/>
    <w:rsid w:val="00D47B6E"/>
    <w:rsid w:val="00D50A5C"/>
    <w:rsid w:val="00D50C21"/>
    <w:rsid w:val="00D50DB5"/>
    <w:rsid w:val="00D5164F"/>
    <w:rsid w:val="00D520F7"/>
    <w:rsid w:val="00D53235"/>
    <w:rsid w:val="00D53B9C"/>
    <w:rsid w:val="00D62DE6"/>
    <w:rsid w:val="00D65326"/>
    <w:rsid w:val="00D675E2"/>
    <w:rsid w:val="00D67824"/>
    <w:rsid w:val="00D67F6A"/>
    <w:rsid w:val="00D72658"/>
    <w:rsid w:val="00D8280F"/>
    <w:rsid w:val="00D84059"/>
    <w:rsid w:val="00D852F7"/>
    <w:rsid w:val="00D86388"/>
    <w:rsid w:val="00D877CA"/>
    <w:rsid w:val="00D93E01"/>
    <w:rsid w:val="00D94CBA"/>
    <w:rsid w:val="00D95B4E"/>
    <w:rsid w:val="00D97EFB"/>
    <w:rsid w:val="00DA03F7"/>
    <w:rsid w:val="00DA11EC"/>
    <w:rsid w:val="00DA164E"/>
    <w:rsid w:val="00DA3B16"/>
    <w:rsid w:val="00DA5DBD"/>
    <w:rsid w:val="00DB2F57"/>
    <w:rsid w:val="00DB3DB0"/>
    <w:rsid w:val="00DB6259"/>
    <w:rsid w:val="00DB6CC4"/>
    <w:rsid w:val="00DB6EA7"/>
    <w:rsid w:val="00DC0E7F"/>
    <w:rsid w:val="00DC13C9"/>
    <w:rsid w:val="00DC147E"/>
    <w:rsid w:val="00DC1DDC"/>
    <w:rsid w:val="00DC2946"/>
    <w:rsid w:val="00DC44DF"/>
    <w:rsid w:val="00DC57F2"/>
    <w:rsid w:val="00DC7DC7"/>
    <w:rsid w:val="00DD2FE8"/>
    <w:rsid w:val="00DD4DFC"/>
    <w:rsid w:val="00DD7621"/>
    <w:rsid w:val="00DE0F88"/>
    <w:rsid w:val="00DE12C1"/>
    <w:rsid w:val="00DE1320"/>
    <w:rsid w:val="00DE3324"/>
    <w:rsid w:val="00DE7A90"/>
    <w:rsid w:val="00DF0555"/>
    <w:rsid w:val="00DF149A"/>
    <w:rsid w:val="00DF34DC"/>
    <w:rsid w:val="00DF35E5"/>
    <w:rsid w:val="00DF3BF1"/>
    <w:rsid w:val="00DF3E28"/>
    <w:rsid w:val="00DF4F44"/>
    <w:rsid w:val="00DF6E93"/>
    <w:rsid w:val="00E00BE9"/>
    <w:rsid w:val="00E031CB"/>
    <w:rsid w:val="00E04169"/>
    <w:rsid w:val="00E078BB"/>
    <w:rsid w:val="00E106FD"/>
    <w:rsid w:val="00E11C92"/>
    <w:rsid w:val="00E1240F"/>
    <w:rsid w:val="00E14767"/>
    <w:rsid w:val="00E158B8"/>
    <w:rsid w:val="00E16132"/>
    <w:rsid w:val="00E20733"/>
    <w:rsid w:val="00E231AA"/>
    <w:rsid w:val="00E23B17"/>
    <w:rsid w:val="00E243F0"/>
    <w:rsid w:val="00E27432"/>
    <w:rsid w:val="00E27CB8"/>
    <w:rsid w:val="00E307E8"/>
    <w:rsid w:val="00E3150D"/>
    <w:rsid w:val="00E321E7"/>
    <w:rsid w:val="00E351C1"/>
    <w:rsid w:val="00E3558B"/>
    <w:rsid w:val="00E362BA"/>
    <w:rsid w:val="00E374CC"/>
    <w:rsid w:val="00E37653"/>
    <w:rsid w:val="00E41532"/>
    <w:rsid w:val="00E43A8C"/>
    <w:rsid w:val="00E43DDB"/>
    <w:rsid w:val="00E44364"/>
    <w:rsid w:val="00E4558B"/>
    <w:rsid w:val="00E46CFE"/>
    <w:rsid w:val="00E47C39"/>
    <w:rsid w:val="00E51D1A"/>
    <w:rsid w:val="00E52247"/>
    <w:rsid w:val="00E52565"/>
    <w:rsid w:val="00E53411"/>
    <w:rsid w:val="00E5361C"/>
    <w:rsid w:val="00E54575"/>
    <w:rsid w:val="00E551FB"/>
    <w:rsid w:val="00E558FB"/>
    <w:rsid w:val="00E562BB"/>
    <w:rsid w:val="00E56752"/>
    <w:rsid w:val="00E57AA6"/>
    <w:rsid w:val="00E6064E"/>
    <w:rsid w:val="00E61DDF"/>
    <w:rsid w:val="00E6600A"/>
    <w:rsid w:val="00E674D2"/>
    <w:rsid w:val="00E73590"/>
    <w:rsid w:val="00E74396"/>
    <w:rsid w:val="00E74ECD"/>
    <w:rsid w:val="00E75071"/>
    <w:rsid w:val="00E754EB"/>
    <w:rsid w:val="00E75637"/>
    <w:rsid w:val="00E7702F"/>
    <w:rsid w:val="00E81357"/>
    <w:rsid w:val="00E847B8"/>
    <w:rsid w:val="00E86686"/>
    <w:rsid w:val="00E873D6"/>
    <w:rsid w:val="00E87B1D"/>
    <w:rsid w:val="00E90AF5"/>
    <w:rsid w:val="00E913F5"/>
    <w:rsid w:val="00E93578"/>
    <w:rsid w:val="00E93F4E"/>
    <w:rsid w:val="00E93FF3"/>
    <w:rsid w:val="00E942DF"/>
    <w:rsid w:val="00E946F2"/>
    <w:rsid w:val="00EA2257"/>
    <w:rsid w:val="00EA67F0"/>
    <w:rsid w:val="00EA6EB6"/>
    <w:rsid w:val="00EA72A4"/>
    <w:rsid w:val="00EB1346"/>
    <w:rsid w:val="00EB177A"/>
    <w:rsid w:val="00EB1BE0"/>
    <w:rsid w:val="00EB4967"/>
    <w:rsid w:val="00EB4D0A"/>
    <w:rsid w:val="00EB5A73"/>
    <w:rsid w:val="00EB6AD7"/>
    <w:rsid w:val="00EB7A6E"/>
    <w:rsid w:val="00EB7F40"/>
    <w:rsid w:val="00EC03F4"/>
    <w:rsid w:val="00EC219B"/>
    <w:rsid w:val="00EC21B8"/>
    <w:rsid w:val="00EC390B"/>
    <w:rsid w:val="00EC4C7A"/>
    <w:rsid w:val="00EC5013"/>
    <w:rsid w:val="00EC51F4"/>
    <w:rsid w:val="00EC536A"/>
    <w:rsid w:val="00EC61CF"/>
    <w:rsid w:val="00EC7AFB"/>
    <w:rsid w:val="00EC7F0B"/>
    <w:rsid w:val="00ED149A"/>
    <w:rsid w:val="00ED17F2"/>
    <w:rsid w:val="00ED26DC"/>
    <w:rsid w:val="00ED3890"/>
    <w:rsid w:val="00ED661D"/>
    <w:rsid w:val="00ED6D0F"/>
    <w:rsid w:val="00EE1F60"/>
    <w:rsid w:val="00EE25F7"/>
    <w:rsid w:val="00EE4246"/>
    <w:rsid w:val="00EE6004"/>
    <w:rsid w:val="00EE6034"/>
    <w:rsid w:val="00EE61E0"/>
    <w:rsid w:val="00EE678B"/>
    <w:rsid w:val="00EE708B"/>
    <w:rsid w:val="00EE770E"/>
    <w:rsid w:val="00EE7D51"/>
    <w:rsid w:val="00EF11AA"/>
    <w:rsid w:val="00EF20C2"/>
    <w:rsid w:val="00EF4D5B"/>
    <w:rsid w:val="00EF596F"/>
    <w:rsid w:val="00EF7C52"/>
    <w:rsid w:val="00F0069C"/>
    <w:rsid w:val="00F01C1C"/>
    <w:rsid w:val="00F038A2"/>
    <w:rsid w:val="00F0473F"/>
    <w:rsid w:val="00F05683"/>
    <w:rsid w:val="00F074C5"/>
    <w:rsid w:val="00F07F57"/>
    <w:rsid w:val="00F10497"/>
    <w:rsid w:val="00F11516"/>
    <w:rsid w:val="00F11523"/>
    <w:rsid w:val="00F11B8A"/>
    <w:rsid w:val="00F14353"/>
    <w:rsid w:val="00F17CD9"/>
    <w:rsid w:val="00F17F22"/>
    <w:rsid w:val="00F20D52"/>
    <w:rsid w:val="00F22FED"/>
    <w:rsid w:val="00F25063"/>
    <w:rsid w:val="00F25EB2"/>
    <w:rsid w:val="00F3071B"/>
    <w:rsid w:val="00F30F68"/>
    <w:rsid w:val="00F310BA"/>
    <w:rsid w:val="00F334EF"/>
    <w:rsid w:val="00F3453B"/>
    <w:rsid w:val="00F364F8"/>
    <w:rsid w:val="00F36B14"/>
    <w:rsid w:val="00F37AB3"/>
    <w:rsid w:val="00F42B66"/>
    <w:rsid w:val="00F43403"/>
    <w:rsid w:val="00F458E4"/>
    <w:rsid w:val="00F502B0"/>
    <w:rsid w:val="00F51ABF"/>
    <w:rsid w:val="00F5572F"/>
    <w:rsid w:val="00F55E93"/>
    <w:rsid w:val="00F56D59"/>
    <w:rsid w:val="00F56F1D"/>
    <w:rsid w:val="00F63215"/>
    <w:rsid w:val="00F638A3"/>
    <w:rsid w:val="00F63CB8"/>
    <w:rsid w:val="00F728F3"/>
    <w:rsid w:val="00F73B46"/>
    <w:rsid w:val="00F73C3F"/>
    <w:rsid w:val="00F747FC"/>
    <w:rsid w:val="00F77F95"/>
    <w:rsid w:val="00F80413"/>
    <w:rsid w:val="00F81265"/>
    <w:rsid w:val="00F8178E"/>
    <w:rsid w:val="00F83E1C"/>
    <w:rsid w:val="00F841D8"/>
    <w:rsid w:val="00F844B4"/>
    <w:rsid w:val="00F84EA5"/>
    <w:rsid w:val="00F85B0D"/>
    <w:rsid w:val="00F92863"/>
    <w:rsid w:val="00F9434C"/>
    <w:rsid w:val="00F96691"/>
    <w:rsid w:val="00F971E9"/>
    <w:rsid w:val="00F97348"/>
    <w:rsid w:val="00F97D7E"/>
    <w:rsid w:val="00F97FB3"/>
    <w:rsid w:val="00FA033A"/>
    <w:rsid w:val="00FA2D66"/>
    <w:rsid w:val="00FA3661"/>
    <w:rsid w:val="00FA56F1"/>
    <w:rsid w:val="00FA71F2"/>
    <w:rsid w:val="00FB0786"/>
    <w:rsid w:val="00FB1276"/>
    <w:rsid w:val="00FB1610"/>
    <w:rsid w:val="00FB23ED"/>
    <w:rsid w:val="00FB3570"/>
    <w:rsid w:val="00FB4136"/>
    <w:rsid w:val="00FB6835"/>
    <w:rsid w:val="00FC3585"/>
    <w:rsid w:val="00FC38B0"/>
    <w:rsid w:val="00FC4044"/>
    <w:rsid w:val="00FC4879"/>
    <w:rsid w:val="00FC4F5C"/>
    <w:rsid w:val="00FC7CC5"/>
    <w:rsid w:val="00FD0D01"/>
    <w:rsid w:val="00FD2BD8"/>
    <w:rsid w:val="00FD2F90"/>
    <w:rsid w:val="00FD3916"/>
    <w:rsid w:val="00FD406E"/>
    <w:rsid w:val="00FD43D5"/>
    <w:rsid w:val="00FD6188"/>
    <w:rsid w:val="00FD7984"/>
    <w:rsid w:val="00FE011F"/>
    <w:rsid w:val="00FE0F57"/>
    <w:rsid w:val="00FE15E9"/>
    <w:rsid w:val="00FE2359"/>
    <w:rsid w:val="00FE4902"/>
    <w:rsid w:val="00FE562A"/>
    <w:rsid w:val="00FE68F2"/>
    <w:rsid w:val="00FF168C"/>
    <w:rsid w:val="00FF1D3C"/>
    <w:rsid w:val="00FF3B30"/>
    <w:rsid w:val="00FF3DA5"/>
    <w:rsid w:val="00FF3FE0"/>
    <w:rsid w:val="00FF4522"/>
    <w:rsid w:val="00FF723D"/>
    <w:rsid w:val="00FF7B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68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111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B763CD"/>
    <w:pPr>
      <w:ind w:left="708"/>
    </w:pPr>
  </w:style>
  <w:style w:type="character" w:styleId="a5">
    <w:name w:val="Hyperlink"/>
    <w:uiPriority w:val="99"/>
    <w:unhideWhenUsed/>
    <w:rsid w:val="00B763CD"/>
    <w:rPr>
      <w:color w:val="0000FF"/>
      <w:u w:val="single"/>
    </w:rPr>
  </w:style>
  <w:style w:type="table" w:customStyle="1" w:styleId="1">
    <w:name w:val="Сетка таблицы1"/>
    <w:basedOn w:val="a1"/>
    <w:next w:val="a6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6">
    <w:name w:val="Table Grid"/>
    <w:basedOn w:val="a1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41362C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1362C"/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No Spacing"/>
    <w:uiPriority w:val="1"/>
    <w:qFormat/>
    <w:rsid w:val="0011257C"/>
    <w:pPr>
      <w:spacing w:after="0" w:line="240" w:lineRule="auto"/>
    </w:pPr>
  </w:style>
  <w:style w:type="character" w:customStyle="1" w:styleId="a4">
    <w:name w:val="Абзац списка Знак"/>
    <w:link w:val="a3"/>
    <w:uiPriority w:val="34"/>
    <w:rsid w:val="00DC57F2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2">
    <w:name w:val="Сетка таблицы2"/>
    <w:basedOn w:val="a1"/>
    <w:next w:val="a6"/>
    <w:uiPriority w:val="59"/>
    <w:rsid w:val="00E41532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FollowedHyperlink"/>
    <w:basedOn w:val="a0"/>
    <w:uiPriority w:val="99"/>
    <w:semiHidden/>
    <w:unhideWhenUsed/>
    <w:rsid w:val="00D93E01"/>
    <w:rPr>
      <w:color w:val="800080" w:themeColor="followedHyperlink"/>
      <w:u w:val="single"/>
    </w:rPr>
  </w:style>
  <w:style w:type="character" w:styleId="af">
    <w:name w:val="annotation reference"/>
    <w:basedOn w:val="a0"/>
    <w:uiPriority w:val="99"/>
    <w:semiHidden/>
    <w:unhideWhenUsed/>
    <w:rsid w:val="00445CE2"/>
    <w:rPr>
      <w:sz w:val="16"/>
      <w:szCs w:val="16"/>
    </w:rPr>
  </w:style>
  <w:style w:type="paragraph" w:styleId="af0">
    <w:name w:val="annotation text"/>
    <w:basedOn w:val="a"/>
    <w:link w:val="af1"/>
    <w:uiPriority w:val="99"/>
    <w:semiHidden/>
    <w:unhideWhenUsed/>
    <w:rsid w:val="00445CE2"/>
    <w:rPr>
      <w:sz w:val="20"/>
      <w:szCs w:val="20"/>
    </w:rPr>
  </w:style>
  <w:style w:type="character" w:customStyle="1" w:styleId="af1">
    <w:name w:val="Текст примечания Знак"/>
    <w:basedOn w:val="a0"/>
    <w:link w:val="af0"/>
    <w:uiPriority w:val="99"/>
    <w:semiHidden/>
    <w:rsid w:val="00445CE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445CE2"/>
    <w:rPr>
      <w:b/>
      <w:bCs/>
    </w:rPr>
  </w:style>
  <w:style w:type="character" w:customStyle="1" w:styleId="af3">
    <w:name w:val="Тема примечания Знак"/>
    <w:basedOn w:val="af1"/>
    <w:link w:val="af2"/>
    <w:uiPriority w:val="99"/>
    <w:semiHidden/>
    <w:rsid w:val="00445CE2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styleId="af4">
    <w:name w:val="Revision"/>
    <w:hidden/>
    <w:uiPriority w:val="99"/>
    <w:semiHidden/>
    <w:rsid w:val="00E3765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Normal">
    <w:name w:val="ConsPlusNormal"/>
    <w:rsid w:val="00E43A8C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styleId="af5">
    <w:name w:val="Subtle Emphasis"/>
    <w:basedOn w:val="a0"/>
    <w:uiPriority w:val="19"/>
    <w:qFormat/>
    <w:rsid w:val="00692B9A"/>
    <w:rPr>
      <w:i/>
      <w:iCs/>
      <w:color w:val="808080" w:themeColor="text1" w:themeTint="7F"/>
    </w:rPr>
  </w:style>
  <w:style w:type="table" w:customStyle="1" w:styleId="3">
    <w:name w:val="Сетка таблицы3"/>
    <w:basedOn w:val="a1"/>
    <w:next w:val="a6"/>
    <w:uiPriority w:val="59"/>
    <w:rsid w:val="008E2C58"/>
    <w:pPr>
      <w:spacing w:after="0" w:line="240" w:lineRule="auto"/>
    </w:pPr>
    <w:rPr>
      <w:rFonts w:eastAsia="MS Mincho"/>
      <w:lang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Сетка таблицы4"/>
    <w:basedOn w:val="a1"/>
    <w:next w:val="a6"/>
    <w:uiPriority w:val="59"/>
    <w:rsid w:val="008E3E20"/>
    <w:pPr>
      <w:spacing w:after="0" w:line="240" w:lineRule="auto"/>
    </w:pPr>
    <w:rPr>
      <w:rFonts w:eastAsia="MS Mincho"/>
      <w:lang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">
    <w:name w:val="Сетка таблицы21"/>
    <w:basedOn w:val="a1"/>
    <w:uiPriority w:val="59"/>
    <w:rsid w:val="009D390B"/>
    <w:pPr>
      <w:spacing w:after="0" w:line="240" w:lineRule="auto"/>
    </w:pPr>
    <w:rPr>
      <w:rFonts w:ascii="Times New Roman" w:eastAsia="Calibri" w:hAnsi="Times New Roman" w:cs="Calibri"/>
      <w:sz w:val="28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111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B763CD"/>
    <w:pPr>
      <w:ind w:left="708"/>
    </w:pPr>
  </w:style>
  <w:style w:type="character" w:styleId="a5">
    <w:name w:val="Hyperlink"/>
    <w:uiPriority w:val="99"/>
    <w:unhideWhenUsed/>
    <w:rsid w:val="00B763CD"/>
    <w:rPr>
      <w:color w:val="0000FF"/>
      <w:u w:val="single"/>
    </w:rPr>
  </w:style>
  <w:style w:type="table" w:customStyle="1" w:styleId="1">
    <w:name w:val="Сетка таблицы1"/>
    <w:basedOn w:val="a1"/>
    <w:next w:val="a6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6">
    <w:name w:val="Table Grid"/>
    <w:basedOn w:val="a1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41362C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1362C"/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No Spacing"/>
    <w:uiPriority w:val="1"/>
    <w:qFormat/>
    <w:rsid w:val="0011257C"/>
    <w:pPr>
      <w:spacing w:after="0" w:line="240" w:lineRule="auto"/>
    </w:pPr>
  </w:style>
  <w:style w:type="character" w:customStyle="1" w:styleId="a4">
    <w:name w:val="Абзац списка Знак"/>
    <w:link w:val="a3"/>
    <w:uiPriority w:val="34"/>
    <w:rsid w:val="00DC57F2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2">
    <w:name w:val="Сетка таблицы2"/>
    <w:basedOn w:val="a1"/>
    <w:next w:val="a6"/>
    <w:uiPriority w:val="59"/>
    <w:rsid w:val="00E41532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FollowedHyperlink"/>
    <w:basedOn w:val="a0"/>
    <w:uiPriority w:val="99"/>
    <w:semiHidden/>
    <w:unhideWhenUsed/>
    <w:rsid w:val="00D93E01"/>
    <w:rPr>
      <w:color w:val="800080" w:themeColor="followedHyperlink"/>
      <w:u w:val="single"/>
    </w:rPr>
  </w:style>
  <w:style w:type="character" w:styleId="af">
    <w:name w:val="annotation reference"/>
    <w:basedOn w:val="a0"/>
    <w:uiPriority w:val="99"/>
    <w:semiHidden/>
    <w:unhideWhenUsed/>
    <w:rsid w:val="00445CE2"/>
    <w:rPr>
      <w:sz w:val="16"/>
      <w:szCs w:val="16"/>
    </w:rPr>
  </w:style>
  <w:style w:type="paragraph" w:styleId="af0">
    <w:name w:val="annotation text"/>
    <w:basedOn w:val="a"/>
    <w:link w:val="af1"/>
    <w:uiPriority w:val="99"/>
    <w:semiHidden/>
    <w:unhideWhenUsed/>
    <w:rsid w:val="00445CE2"/>
    <w:rPr>
      <w:sz w:val="20"/>
      <w:szCs w:val="20"/>
    </w:rPr>
  </w:style>
  <w:style w:type="character" w:customStyle="1" w:styleId="af1">
    <w:name w:val="Текст примечания Знак"/>
    <w:basedOn w:val="a0"/>
    <w:link w:val="af0"/>
    <w:uiPriority w:val="99"/>
    <w:semiHidden/>
    <w:rsid w:val="00445CE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445CE2"/>
    <w:rPr>
      <w:b/>
      <w:bCs/>
    </w:rPr>
  </w:style>
  <w:style w:type="character" w:customStyle="1" w:styleId="af3">
    <w:name w:val="Тема примечания Знак"/>
    <w:basedOn w:val="af1"/>
    <w:link w:val="af2"/>
    <w:uiPriority w:val="99"/>
    <w:semiHidden/>
    <w:rsid w:val="00445CE2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styleId="af4">
    <w:name w:val="Revision"/>
    <w:hidden/>
    <w:uiPriority w:val="99"/>
    <w:semiHidden/>
    <w:rsid w:val="00E3765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Normal">
    <w:name w:val="ConsPlusNormal"/>
    <w:rsid w:val="00E43A8C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styleId="af5">
    <w:name w:val="Subtle Emphasis"/>
    <w:basedOn w:val="a0"/>
    <w:uiPriority w:val="19"/>
    <w:qFormat/>
    <w:rsid w:val="00692B9A"/>
    <w:rPr>
      <w:i/>
      <w:iCs/>
      <w:color w:val="808080" w:themeColor="text1" w:themeTint="7F"/>
    </w:rPr>
  </w:style>
  <w:style w:type="table" w:customStyle="1" w:styleId="3">
    <w:name w:val="Сетка таблицы3"/>
    <w:basedOn w:val="a1"/>
    <w:next w:val="a6"/>
    <w:uiPriority w:val="59"/>
    <w:rsid w:val="008E2C58"/>
    <w:pPr>
      <w:spacing w:after="0" w:line="240" w:lineRule="auto"/>
    </w:pPr>
    <w:rPr>
      <w:rFonts w:eastAsia="MS Mincho"/>
      <w:lang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Сетка таблицы4"/>
    <w:basedOn w:val="a1"/>
    <w:next w:val="a6"/>
    <w:uiPriority w:val="59"/>
    <w:rsid w:val="008E3E20"/>
    <w:pPr>
      <w:spacing w:after="0" w:line="240" w:lineRule="auto"/>
    </w:pPr>
    <w:rPr>
      <w:rFonts w:eastAsia="MS Mincho"/>
      <w:lang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">
    <w:name w:val="Сетка таблицы21"/>
    <w:basedOn w:val="a1"/>
    <w:uiPriority w:val="59"/>
    <w:rsid w:val="009D390B"/>
    <w:pPr>
      <w:spacing w:after="0" w:line="240" w:lineRule="auto"/>
    </w:pPr>
    <w:rPr>
      <w:rFonts w:ascii="Times New Roman" w:eastAsia="Calibri" w:hAnsi="Times New Roman" w:cs="Calibri"/>
      <w:sz w:val="28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46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7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25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5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154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08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60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331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943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674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03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593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679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312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58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39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57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09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630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122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81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56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72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13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453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644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75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512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169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715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726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54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810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264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395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334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22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347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244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150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371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58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404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11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886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750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140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881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2CE1F83-00C1-4DD3-B64D-854A058094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531</TotalTime>
  <Pages>2</Pages>
  <Words>473</Words>
  <Characters>2697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Chekin Vladimir</dc:creator>
  <cp:lastModifiedBy>Sokolova Maria</cp:lastModifiedBy>
  <cp:revision>89</cp:revision>
  <cp:lastPrinted>2017-09-11T07:43:00Z</cp:lastPrinted>
  <dcterms:created xsi:type="dcterms:W3CDTF">2017-07-21T10:48:00Z</dcterms:created>
  <dcterms:modified xsi:type="dcterms:W3CDTF">2017-10-18T11:33:00Z</dcterms:modified>
</cp:coreProperties>
</file>