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43BCD4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46319B" w:rsidRPr="0046319B" w:rsidRDefault="0046319B" w:rsidP="0046319B">
      <w:pPr>
        <w:jc w:val="center"/>
        <w:rPr>
          <w:b/>
          <w:sz w:val="28"/>
          <w:lang w:val="ru-RU"/>
        </w:rPr>
      </w:pPr>
      <w:r w:rsidRPr="0046319B">
        <w:rPr>
          <w:b/>
          <w:sz w:val="28"/>
          <w:szCs w:val="28"/>
          <w:lang w:val="ru-RU"/>
        </w:rPr>
        <w:t xml:space="preserve">на право заключения договора на поставку </w:t>
      </w:r>
      <w:r w:rsidRPr="0046319B">
        <w:rPr>
          <w:b/>
          <w:sz w:val="28"/>
          <w:lang w:val="ru-RU"/>
        </w:rPr>
        <w:t>офисных многофункциональных устройств</w:t>
      </w:r>
      <w:r w:rsidRPr="0046319B">
        <w:rPr>
          <w:rFonts w:eastAsia="Calibri"/>
          <w:lang w:val="ru-RU"/>
        </w:rPr>
        <w:t xml:space="preserve"> </w:t>
      </w:r>
      <w:r w:rsidRPr="00C97161">
        <w:rPr>
          <w:b/>
          <w:sz w:val="28"/>
          <w:szCs w:val="24"/>
          <w:lang w:eastAsia="ru-RU"/>
        </w:rPr>
        <w:t>Ricoh</w:t>
      </w:r>
      <w:r w:rsidRPr="0046319B">
        <w:rPr>
          <w:b/>
          <w:sz w:val="28"/>
          <w:szCs w:val="24"/>
          <w:lang w:val="ru-RU" w:eastAsia="ru-RU"/>
        </w:rPr>
        <w:t xml:space="preserve"> </w:t>
      </w:r>
      <w:r w:rsidRPr="00C97161">
        <w:rPr>
          <w:b/>
          <w:sz w:val="28"/>
          <w:szCs w:val="24"/>
          <w:lang w:eastAsia="ru-RU"/>
        </w:rPr>
        <w:t>MP</w:t>
      </w:r>
      <w:r w:rsidRPr="0046319B">
        <w:rPr>
          <w:b/>
          <w:sz w:val="28"/>
          <w:szCs w:val="24"/>
          <w:lang w:val="ru-RU" w:eastAsia="ru-RU"/>
        </w:rPr>
        <w:t xml:space="preserve"> </w:t>
      </w:r>
      <w:r w:rsidRPr="00C97161">
        <w:rPr>
          <w:b/>
          <w:sz w:val="28"/>
          <w:szCs w:val="24"/>
          <w:lang w:eastAsia="ru-RU"/>
        </w:rPr>
        <w:t>C</w:t>
      </w:r>
      <w:r w:rsidRPr="0046319B">
        <w:rPr>
          <w:b/>
          <w:sz w:val="28"/>
          <w:szCs w:val="24"/>
          <w:lang w:val="ru-RU" w:eastAsia="ru-RU"/>
        </w:rPr>
        <w:t>3504</w:t>
      </w:r>
      <w:r w:rsidRPr="00C97161">
        <w:rPr>
          <w:b/>
          <w:sz w:val="28"/>
          <w:szCs w:val="24"/>
          <w:lang w:eastAsia="ru-RU"/>
        </w:rPr>
        <w:t>exSP</w:t>
      </w:r>
    </w:p>
    <w:p w:rsidR="00D7563A" w:rsidRPr="00D7563A" w:rsidRDefault="0046319B" w:rsidP="0046319B">
      <w:pPr>
        <w:jc w:val="center"/>
        <w:rPr>
          <w:rFonts w:eastAsia="Calibri"/>
          <w:b/>
          <w:sz w:val="28"/>
          <w:szCs w:val="28"/>
          <w:lang w:val="ru-RU"/>
        </w:rPr>
      </w:pPr>
      <w:r w:rsidRPr="0046319B">
        <w:rPr>
          <w:b/>
          <w:sz w:val="28"/>
          <w:lang w:val="ru-RU"/>
        </w:rPr>
        <w:t>для нужд ООО «Технопарк «Сколково»</w:t>
      </w:r>
      <w:r w:rsidR="00D7563A" w:rsidRPr="00D7563A">
        <w:rPr>
          <w:b/>
          <w:sz w:val="28"/>
          <w:szCs w:val="28"/>
          <w:lang w:val="ru-RU"/>
        </w:rPr>
        <w:t xml:space="preserve"> </w:t>
      </w: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46319B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46319B" w:rsidRPr="0046319B">
        <w:rPr>
          <w:sz w:val="24"/>
          <w:szCs w:val="24"/>
          <w:lang w:val="ru-RU" w:eastAsia="ru-RU"/>
        </w:rPr>
        <w:t>на право заключения договора на поставку офисных многофункциональных устройств Ricoh MP C3504exSP</w:t>
      </w:r>
      <w:r w:rsidR="0046319B">
        <w:rPr>
          <w:sz w:val="24"/>
          <w:szCs w:val="24"/>
          <w:lang w:val="ru-RU" w:eastAsia="ru-RU"/>
        </w:rPr>
        <w:t xml:space="preserve"> </w:t>
      </w:r>
      <w:r w:rsidR="0046319B" w:rsidRPr="0046319B">
        <w:rPr>
          <w:sz w:val="24"/>
          <w:szCs w:val="24"/>
          <w:lang w:val="ru-RU" w:eastAsia="ru-RU"/>
        </w:rPr>
        <w:t>для нужд ООО «Технопарк «Сколково»</w:t>
      </w:r>
      <w:r w:rsidR="00D7563A">
        <w:rPr>
          <w:sz w:val="24"/>
          <w:szCs w:val="24"/>
          <w:lang w:val="ru-RU" w:eastAsia="ru-RU"/>
        </w:rPr>
        <w:t xml:space="preserve"> </w:t>
      </w:r>
      <w:r w:rsidR="00D7563A" w:rsidRP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809"/>
        <w:gridCol w:w="2409"/>
        <w:gridCol w:w="993"/>
        <w:gridCol w:w="1559"/>
        <w:gridCol w:w="1984"/>
      </w:tblGrid>
      <w:tr w:rsidR="0046319B" w:rsidRPr="00154C1B" w:rsidTr="0046319B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319B" w:rsidRPr="0050673C" w:rsidRDefault="0046319B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19B" w:rsidRPr="0063452D" w:rsidRDefault="0046319B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Технические и функциональные характеристики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63452D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Кол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Цена за ед.изм., руб., в т.ч. НДС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Стоимость, руб., в т.ч. НДС</w:t>
            </w:r>
          </w:p>
        </w:tc>
      </w:tr>
      <w:tr w:rsidR="0046319B" w:rsidRPr="0050673C" w:rsidTr="0046319B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46319B" w:rsidRPr="0050673C" w:rsidTr="0046319B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319B" w:rsidRPr="0050673C" w:rsidRDefault="0046319B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46319B" w:rsidRPr="0050673C" w:rsidTr="0046319B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319B" w:rsidRPr="0050673C" w:rsidRDefault="0046319B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46319B" w:rsidRPr="0050673C" w:rsidTr="0046319B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bookmarkStart w:id="6" w:name="_Hlk456185150"/>
            <w:r w:rsidRPr="0050673C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319B" w:rsidRPr="0050673C" w:rsidRDefault="0046319B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46319B" w:rsidRPr="0050673C" w:rsidTr="0046319B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319B" w:rsidRPr="0050673C" w:rsidRDefault="0046319B" w:rsidP="00B92275">
            <w:p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bookmarkEnd w:id="6"/>
      <w:tr w:rsidR="0046319B" w:rsidRPr="00154C1B" w:rsidTr="0046319B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319B" w:rsidRPr="0063452D" w:rsidRDefault="0046319B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ИТОГО, руб., в т.ч. НДС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50673C" w:rsidRDefault="0046319B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19B" w:rsidRPr="0063452D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63452D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19B" w:rsidRPr="0063452D" w:rsidRDefault="0046319B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 xml:space="preserve">n – количество дней оплаты от даты поставки - </w:t>
      </w:r>
      <w:r w:rsidRPr="00E4763E">
        <w:rPr>
          <w:sz w:val="24"/>
          <w:szCs w:val="24"/>
          <w:highlight w:val="yellow"/>
          <w:lang w:val="ru-RU" w:eastAsia="x-none"/>
        </w:rPr>
        <w:t>________ дней</w:t>
      </w:r>
      <w:r w:rsidRPr="00E4763E">
        <w:rPr>
          <w:sz w:val="24"/>
          <w:szCs w:val="24"/>
          <w:lang w:val="ru-RU" w:eastAsia="x-none"/>
        </w:rPr>
        <w:t>;</w:t>
      </w: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 xml:space="preserve">k – количество дней предоплаты до даты поставки - </w:t>
      </w:r>
      <w:r w:rsidRPr="00E4763E">
        <w:rPr>
          <w:sz w:val="24"/>
          <w:szCs w:val="24"/>
          <w:highlight w:val="yellow"/>
          <w:lang w:val="ru-RU" w:eastAsia="x-none"/>
        </w:rPr>
        <w:t>_________ дней</w:t>
      </w:r>
      <w:r w:rsidRPr="00E4763E">
        <w:rPr>
          <w:sz w:val="24"/>
          <w:szCs w:val="24"/>
          <w:lang w:val="ru-RU" w:eastAsia="x-none"/>
        </w:rPr>
        <w:t>;</w:t>
      </w: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 xml:space="preserve">p – процент предоплаты - </w:t>
      </w:r>
      <w:r w:rsidRPr="00E4763E">
        <w:rPr>
          <w:sz w:val="24"/>
          <w:szCs w:val="24"/>
          <w:highlight w:val="yellow"/>
          <w:lang w:val="ru-RU" w:eastAsia="x-none"/>
        </w:rPr>
        <w:t>_____ %</w:t>
      </w:r>
      <w:r w:rsidRPr="00E4763E">
        <w:rPr>
          <w:sz w:val="24"/>
          <w:szCs w:val="24"/>
          <w:lang w:val="ru-RU" w:eastAsia="x-none"/>
        </w:rPr>
        <w:t>;</w:t>
      </w: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 xml:space="preserve">f –  процент оплаты по факту - </w:t>
      </w:r>
      <w:r w:rsidRPr="00E4763E">
        <w:rPr>
          <w:sz w:val="24"/>
          <w:szCs w:val="24"/>
          <w:highlight w:val="yellow"/>
          <w:lang w:val="ru-RU" w:eastAsia="x-none"/>
        </w:rPr>
        <w:t>________ %</w:t>
      </w:r>
      <w:r w:rsidRPr="00E4763E">
        <w:rPr>
          <w:sz w:val="24"/>
          <w:szCs w:val="24"/>
          <w:lang w:val="ru-RU" w:eastAsia="x-none"/>
        </w:rPr>
        <w:t>.</w:t>
      </w:r>
    </w:p>
    <w:p w:rsidR="00E4763E" w:rsidRDefault="00E4763E" w:rsidP="00B8342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63452D">
        <w:rPr>
          <w:sz w:val="24"/>
          <w:szCs w:val="24"/>
          <w:lang w:val="ru-RU" w:eastAsia="x-none"/>
        </w:rPr>
        <w:t xml:space="preserve"> </w:t>
      </w:r>
      <w:r w:rsidR="00890B5F" w:rsidRPr="007C4DCF">
        <w:rPr>
          <w:sz w:val="24"/>
          <w:szCs w:val="24"/>
          <w:highlight w:val="yellow"/>
          <w:lang w:val="ru-RU" w:eastAsia="x-none"/>
        </w:rPr>
        <w:t>_____________________________</w:t>
      </w:r>
      <w:r w:rsidRPr="007C4DCF">
        <w:rPr>
          <w:sz w:val="24"/>
          <w:szCs w:val="24"/>
          <w:highlight w:val="yellow"/>
          <w:lang w:val="ru-RU" w:eastAsia="x-none"/>
        </w:rPr>
        <w:t>.</w:t>
      </w:r>
    </w:p>
    <w:p w:rsidR="0063452D" w:rsidRDefault="0063452D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предоставления гарантии: </w:t>
      </w:r>
      <w:r w:rsidRPr="007C4DCF">
        <w:rPr>
          <w:sz w:val="24"/>
          <w:szCs w:val="24"/>
          <w:highlight w:val="yellow"/>
          <w:lang w:val="ru-RU" w:eastAsia="x-none"/>
        </w:rPr>
        <w:t>_______________________.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63452D" w:rsidRPr="0063452D">
        <w:rPr>
          <w:sz w:val="24"/>
          <w:szCs w:val="24"/>
          <w:lang w:val="ru-RU" w:eastAsia="ru-RU"/>
        </w:rPr>
        <w:t>оборудования и устройств воспроизведения и их комплектующих в комплекс «Технопарк»</w:t>
      </w:r>
      <w:r w:rsidR="00CA2B92" w:rsidRPr="00CA2B92">
        <w:rPr>
          <w:sz w:val="24"/>
          <w:szCs w:val="24"/>
          <w:lang w:val="ru-RU"/>
        </w:rPr>
        <w:t xml:space="preserve"> 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63452D" w:rsidRDefault="0063452D" w:rsidP="003727E9">
      <w:pPr>
        <w:jc w:val="both"/>
        <w:rPr>
          <w:sz w:val="24"/>
          <w:szCs w:val="24"/>
          <w:lang w:val="ru-RU" w:eastAsia="ru-RU"/>
        </w:rPr>
      </w:pPr>
    </w:p>
    <w:p w:rsidR="0063452D" w:rsidRPr="00BC7596" w:rsidRDefault="0063452D" w:rsidP="0063452D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63452D" w:rsidRDefault="0063452D" w:rsidP="0063452D">
      <w:pPr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</w:t>
      </w:r>
      <w:r w:rsidRPr="00A34967">
        <w:rPr>
          <w:i/>
          <w:sz w:val="24"/>
          <w:szCs w:val="24"/>
          <w:highlight w:val="yellow"/>
          <w:lang w:val="ru-RU" w:eastAsia="ru-RU"/>
        </w:rPr>
        <w:t>_</w:t>
      </w:r>
      <w:r w:rsidRPr="00A34967">
        <w:rPr>
          <w:sz w:val="24"/>
          <w:szCs w:val="24"/>
          <w:highlight w:val="yellow"/>
          <w:lang w:val="ru-RU" w:eastAsia="ru-RU"/>
        </w:rPr>
        <w:t>__%</w:t>
      </w:r>
      <w:r w:rsidRPr="00631D4B">
        <w:rPr>
          <w:sz w:val="24"/>
          <w:szCs w:val="24"/>
          <w:lang w:val="ru-RU" w:eastAsia="ru-RU"/>
        </w:rPr>
        <w:t xml:space="preserve">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  <w:bookmarkStart w:id="7" w:name="_GoBack"/>
      <w:bookmarkEnd w:id="7"/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lastRenderedPageBreak/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4B3" w:rsidRDefault="007B24B3" w:rsidP="00813B99">
      <w:r>
        <w:separator/>
      </w:r>
    </w:p>
  </w:endnote>
  <w:endnote w:type="continuationSeparator" w:id="0">
    <w:p w:rsidR="007B24B3" w:rsidRDefault="007B24B3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4C1B" w:rsidRPr="00154C1B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4B3" w:rsidRDefault="007B24B3" w:rsidP="00813B99">
      <w:r>
        <w:separator/>
      </w:r>
    </w:p>
  </w:footnote>
  <w:footnote w:type="continuationSeparator" w:id="0">
    <w:p w:rsidR="007B24B3" w:rsidRDefault="007B24B3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154C1B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</w:t>
    </w:r>
    <w:r w:rsidR="00154C1B">
      <w:rPr>
        <w:b/>
        <w:i/>
        <w:sz w:val="24"/>
        <w:szCs w:val="24"/>
        <w:lang w:val="ru-RU"/>
      </w:rPr>
      <w:t>з-17-30107/159 от 02.10.2017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0269"/>
    <w:rsid w:val="000F3367"/>
    <w:rsid w:val="00106360"/>
    <w:rsid w:val="001125E5"/>
    <w:rsid w:val="00152C41"/>
    <w:rsid w:val="00154C1B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319B"/>
    <w:rsid w:val="00465EE5"/>
    <w:rsid w:val="0046700B"/>
    <w:rsid w:val="004A026A"/>
    <w:rsid w:val="004B2AD2"/>
    <w:rsid w:val="004B3E74"/>
    <w:rsid w:val="004D4409"/>
    <w:rsid w:val="0050673C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52D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B24B3"/>
    <w:rsid w:val="007C46C2"/>
    <w:rsid w:val="007C4DCF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C2A93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4763E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42562BA4-D294-45F9-870A-83614416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link w:val="af1"/>
    <w:uiPriority w:val="34"/>
    <w:qFormat/>
    <w:rsid w:val="000B52A7"/>
    <w:pPr>
      <w:ind w:left="720"/>
      <w:contextualSpacing/>
    </w:pPr>
  </w:style>
  <w:style w:type="character" w:styleId="af2">
    <w:name w:val="Hyperlink"/>
    <w:basedOn w:val="a0"/>
    <w:uiPriority w:val="99"/>
    <w:semiHidden/>
    <w:unhideWhenUsed/>
    <w:rsid w:val="00BF3F32"/>
    <w:rPr>
      <w:color w:val="0000FF"/>
      <w:u w:val="single"/>
    </w:rPr>
  </w:style>
  <w:style w:type="character" w:customStyle="1" w:styleId="af1">
    <w:name w:val="Абзац списка Знак"/>
    <w:basedOn w:val="a0"/>
    <w:link w:val="af0"/>
    <w:uiPriority w:val="34"/>
    <w:rsid w:val="00E4763E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15</cp:revision>
  <cp:lastPrinted>2012-04-13T08:05:00Z</cp:lastPrinted>
  <dcterms:created xsi:type="dcterms:W3CDTF">2016-10-14T14:19:00Z</dcterms:created>
  <dcterms:modified xsi:type="dcterms:W3CDTF">2017-10-03T09:30:00Z</dcterms:modified>
</cp:coreProperties>
</file>