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29D57" w14:textId="77777777" w:rsidR="007E0386" w:rsidRPr="006129B0" w:rsidRDefault="00F5189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 xml:space="preserve">ДОГОВОР </w:t>
      </w:r>
    </w:p>
    <w:p w14:paraId="392AF3CA" w14:textId="739CA98C" w:rsidR="00F51896" w:rsidRPr="006129B0" w:rsidRDefault="007E038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>об отчуждении исключительн</w:t>
      </w:r>
      <w:r w:rsidR="001A7D08">
        <w:rPr>
          <w:b/>
          <w:bCs/>
          <w:color w:val="000000"/>
        </w:rPr>
        <w:t>ого</w:t>
      </w:r>
      <w:r w:rsidRPr="006129B0">
        <w:rPr>
          <w:b/>
          <w:bCs/>
          <w:color w:val="000000"/>
        </w:rPr>
        <w:t xml:space="preserve"> прав</w:t>
      </w:r>
      <w:r w:rsidR="001A7D08">
        <w:rPr>
          <w:b/>
          <w:bCs/>
          <w:color w:val="000000"/>
        </w:rPr>
        <w:t>а</w:t>
      </w:r>
      <w:r w:rsidRPr="006129B0">
        <w:rPr>
          <w:b/>
          <w:bCs/>
          <w:color w:val="000000"/>
        </w:rPr>
        <w:t xml:space="preserve"> </w:t>
      </w:r>
      <w:r w:rsidR="00E200B4">
        <w:rPr>
          <w:b/>
          <w:bCs/>
          <w:color w:val="000000"/>
        </w:rPr>
        <w:t xml:space="preserve">на произведение </w:t>
      </w:r>
      <w:r w:rsidR="00F51896" w:rsidRPr="006129B0">
        <w:rPr>
          <w:b/>
          <w:bCs/>
          <w:color w:val="000000"/>
        </w:rPr>
        <w:t xml:space="preserve">№ </w:t>
      </w:r>
      <w:r w:rsidR="009D070F" w:rsidRPr="006129B0">
        <w:rPr>
          <w:b/>
          <w:bCs/>
          <w:color w:val="000000"/>
        </w:rPr>
        <w:t>____________</w:t>
      </w:r>
      <w:bookmarkStart w:id="0" w:name="_GoBack"/>
      <w:bookmarkEnd w:id="0"/>
    </w:p>
    <w:p w14:paraId="3FD7566A" w14:textId="77777777" w:rsidR="00F51896" w:rsidRPr="006129B0" w:rsidRDefault="00F5189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14:paraId="431AE5AB" w14:textId="77777777" w:rsidR="00F51896" w:rsidRPr="006129B0" w:rsidRDefault="00F51896" w:rsidP="00E761AB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F720D4" w:rsidRPr="00F720D4">
        <w:rPr>
          <w:b/>
          <w:color w:val="000000"/>
        </w:rPr>
        <w:t xml:space="preserve">        </w:t>
      </w:r>
      <w:r w:rsidRPr="006129B0">
        <w:rPr>
          <w:b/>
          <w:color w:val="000000"/>
        </w:rPr>
        <w:t>«</w:t>
      </w:r>
      <w:r w:rsidR="009D070F" w:rsidRPr="006129B0">
        <w:rPr>
          <w:b/>
          <w:color w:val="000000"/>
        </w:rPr>
        <w:t>___</w:t>
      </w:r>
      <w:r w:rsidRPr="006129B0">
        <w:rPr>
          <w:b/>
          <w:color w:val="000000"/>
        </w:rPr>
        <w:t>»</w:t>
      </w:r>
      <w:r w:rsidR="007E0386" w:rsidRPr="006129B0">
        <w:rPr>
          <w:b/>
          <w:color w:val="000000"/>
        </w:rPr>
        <w:t xml:space="preserve"> </w:t>
      </w:r>
      <w:r w:rsidR="000705F1" w:rsidRPr="006129B0">
        <w:rPr>
          <w:b/>
          <w:color w:val="000000"/>
        </w:rPr>
        <w:t>___</w:t>
      </w:r>
      <w:r w:rsidR="00F720D4" w:rsidRPr="00F720D4">
        <w:rPr>
          <w:b/>
          <w:color w:val="000000"/>
        </w:rPr>
        <w:t>_____</w:t>
      </w:r>
      <w:r w:rsidR="000705F1" w:rsidRPr="006129B0">
        <w:rPr>
          <w:b/>
          <w:color w:val="000000"/>
        </w:rPr>
        <w:t xml:space="preserve">__ </w:t>
      </w:r>
      <w:r w:rsidR="006C65DF" w:rsidRPr="006129B0">
        <w:rPr>
          <w:b/>
          <w:color w:val="000000"/>
        </w:rPr>
        <w:t>201</w:t>
      </w:r>
      <w:r w:rsidR="00634769">
        <w:rPr>
          <w:b/>
          <w:color w:val="000000"/>
        </w:rPr>
        <w:t>__</w:t>
      </w:r>
      <w:r w:rsidR="006C65DF" w:rsidRPr="006129B0">
        <w:rPr>
          <w:b/>
          <w:color w:val="000000"/>
        </w:rPr>
        <w:t xml:space="preserve"> </w:t>
      </w:r>
      <w:r w:rsidRPr="006129B0">
        <w:rPr>
          <w:b/>
          <w:color w:val="000000"/>
        </w:rPr>
        <w:t>г.</w:t>
      </w:r>
    </w:p>
    <w:p w14:paraId="79E99DB2" w14:textId="77777777" w:rsidR="00F51896" w:rsidRPr="006129B0" w:rsidRDefault="00F51896" w:rsidP="009D07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</w:p>
    <w:p w14:paraId="1253A7EF" w14:textId="77777777" w:rsidR="00893250" w:rsidRPr="00D951E6" w:rsidRDefault="00FF4AE5" w:rsidP="00E761A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EF2FB6">
        <w:rPr>
          <w:b/>
          <w:bCs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b/>
          <w:bCs/>
          <w:lang w:eastAsia="en-US"/>
        </w:rPr>
        <w:t>ц</w:t>
      </w:r>
      <w:r w:rsidRPr="00EF2FB6">
        <w:rPr>
          <w:b/>
          <w:bCs/>
          <w:lang w:eastAsia="en-US"/>
        </w:rPr>
        <w:t>ентра «Сколково»)»</w:t>
      </w:r>
      <w:r w:rsidR="00AC4C26" w:rsidRPr="006129B0">
        <w:rPr>
          <w:b/>
        </w:rPr>
        <w:t>,</w:t>
      </w:r>
      <w:r w:rsidR="00AC4C26" w:rsidRPr="006129B0">
        <w:t xml:space="preserve"> именуемое в дальнейшем «</w:t>
      </w:r>
      <w:r w:rsidR="00AC4C26" w:rsidRPr="006129B0">
        <w:rPr>
          <w:b/>
        </w:rPr>
        <w:t>Правообладатель</w:t>
      </w:r>
      <w:r w:rsidR="00AC4C26" w:rsidRPr="006129B0">
        <w:t xml:space="preserve">», в лице </w:t>
      </w:r>
      <w:r w:rsidR="00F720D4">
        <w:t xml:space="preserve">Генерального директора </w:t>
      </w:r>
      <w:r w:rsidR="002865C5">
        <w:t>Яковенко Антона Юрьевича</w:t>
      </w:r>
      <w:r w:rsidR="005D7DCC" w:rsidRPr="00D951E6">
        <w:t xml:space="preserve">, </w:t>
      </w:r>
      <w:r w:rsidR="00AC4C26" w:rsidRPr="00D951E6">
        <w:t xml:space="preserve">действующего на основании </w:t>
      </w:r>
      <w:r w:rsidR="00F720D4">
        <w:t>Устава</w:t>
      </w:r>
      <w:r w:rsidR="005D7DCC" w:rsidRPr="00D951E6">
        <w:t xml:space="preserve">, </w:t>
      </w:r>
      <w:r w:rsidR="00AC4C26" w:rsidRPr="00D951E6">
        <w:t>с одной стороны, и</w:t>
      </w:r>
      <w:r w:rsidR="00EF3E7E">
        <w:t xml:space="preserve"> </w:t>
      </w:r>
      <w:r w:rsidR="003D75E8">
        <w:rPr>
          <w:b/>
          <w:bCs/>
          <w:lang w:eastAsia="en-US"/>
        </w:rPr>
        <w:t>___________</w:t>
      </w:r>
      <w:r w:rsidR="00E80D60">
        <w:t xml:space="preserve">, </w:t>
      </w:r>
      <w:r w:rsidR="00382C62" w:rsidRPr="00D951E6">
        <w:t>именуемое в дальнейшем «</w:t>
      </w:r>
      <w:r w:rsidR="00382C62" w:rsidRPr="00D951E6">
        <w:rPr>
          <w:b/>
        </w:rPr>
        <w:t>Приобретатель</w:t>
      </w:r>
      <w:r w:rsidR="00382C62" w:rsidRPr="00D951E6">
        <w:t xml:space="preserve">», </w:t>
      </w:r>
      <w:r w:rsidR="00E80D60">
        <w:t xml:space="preserve">в лице </w:t>
      </w:r>
      <w:r w:rsidR="003D75E8">
        <w:t>________________</w:t>
      </w:r>
      <w:r w:rsidR="00E80D60">
        <w:t xml:space="preserve">, действующего на основании </w:t>
      </w:r>
      <w:r w:rsidR="00382C62">
        <w:t>Устава</w:t>
      </w:r>
      <w:r w:rsidR="00E80D60">
        <w:t xml:space="preserve">, с другой стороны, </w:t>
      </w:r>
    </w:p>
    <w:p w14:paraId="2E5E2F74" w14:textId="77777777" w:rsidR="007E0386" w:rsidRPr="00D951E6" w:rsidRDefault="00640A4E" w:rsidP="00E761A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D951E6">
        <w:t>совместно именуемые «Стороны»,</w:t>
      </w:r>
      <w:r w:rsidR="004F28C3" w:rsidRPr="00D951E6">
        <w:t xml:space="preserve"> </w:t>
      </w:r>
      <w:r w:rsidR="006F4466">
        <w:t>«</w:t>
      </w:r>
      <w:r w:rsidR="004F28C3" w:rsidRPr="00D951E6">
        <w:t xml:space="preserve">Сторона» означает соответственно одну из них, </w:t>
      </w:r>
    </w:p>
    <w:p w14:paraId="6E4F2E62" w14:textId="77777777" w:rsidR="00640A4E" w:rsidRPr="006129B0" w:rsidRDefault="00FC7B92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Стороны </w:t>
      </w:r>
      <w:r w:rsidR="00A4175E" w:rsidRPr="006129B0">
        <w:t>з</w:t>
      </w:r>
      <w:r w:rsidR="00640A4E" w:rsidRPr="006129B0">
        <w:t xml:space="preserve">аключили настоящий </w:t>
      </w:r>
      <w:r w:rsidR="0017561C">
        <w:t>д</w:t>
      </w:r>
      <w:r w:rsidR="00640A4E" w:rsidRPr="006129B0">
        <w:t>оговор</w:t>
      </w:r>
      <w:r w:rsidR="00302142" w:rsidRPr="006129B0">
        <w:t xml:space="preserve"> </w:t>
      </w:r>
      <w:r w:rsidR="00135DED" w:rsidRPr="006129B0">
        <w:t xml:space="preserve">об отчуждении </w:t>
      </w:r>
      <w:r w:rsidR="001A7D08" w:rsidRPr="006129B0">
        <w:t>исключительн</w:t>
      </w:r>
      <w:r w:rsidR="001A7D08">
        <w:t>ого</w:t>
      </w:r>
      <w:r w:rsidR="001A7D08" w:rsidRPr="006129B0">
        <w:t xml:space="preserve"> </w:t>
      </w:r>
      <w:r w:rsidR="00135DED" w:rsidRPr="006129B0">
        <w:t>прав</w:t>
      </w:r>
      <w:r w:rsidR="001A7D08">
        <w:t>а на Произведение</w:t>
      </w:r>
      <w:r w:rsidR="00135DED" w:rsidRPr="006129B0">
        <w:t xml:space="preserve"> </w:t>
      </w:r>
      <w:r w:rsidR="00302142" w:rsidRPr="006129B0">
        <w:t xml:space="preserve">(далее – </w:t>
      </w:r>
      <w:r w:rsidR="00302142" w:rsidRPr="006129B0">
        <w:rPr>
          <w:b/>
        </w:rPr>
        <w:t>«Договор»</w:t>
      </w:r>
      <w:r w:rsidR="00302142" w:rsidRPr="006129B0">
        <w:t>)</w:t>
      </w:r>
      <w:r w:rsidR="00640A4E" w:rsidRPr="006129B0">
        <w:t xml:space="preserve"> о нижеследующем:</w:t>
      </w:r>
    </w:p>
    <w:p w14:paraId="6EB35D1C" w14:textId="77777777" w:rsidR="00F51896" w:rsidRPr="006129B0" w:rsidRDefault="00F51896" w:rsidP="00A323F2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 xml:space="preserve">Предмет </w:t>
      </w:r>
      <w:r w:rsidR="00846BBF" w:rsidRPr="006129B0">
        <w:rPr>
          <w:b/>
          <w:bCs/>
        </w:rPr>
        <w:t>Д</w:t>
      </w:r>
      <w:r w:rsidRPr="006129B0">
        <w:rPr>
          <w:b/>
          <w:bCs/>
        </w:rPr>
        <w:t>оговора</w:t>
      </w:r>
    </w:p>
    <w:p w14:paraId="7207F095" w14:textId="6ECBC9BD" w:rsidR="003C5850" w:rsidRDefault="00135DED" w:rsidP="00B37E07">
      <w:pPr>
        <w:numPr>
          <w:ilvl w:val="1"/>
          <w:numId w:val="2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 w:rsidRPr="006129B0">
        <w:t xml:space="preserve">В соответствии с условиями Договора </w:t>
      </w:r>
      <w:r w:rsidR="00AD2AD7" w:rsidRPr="006129B0">
        <w:t>Правообладатель</w:t>
      </w:r>
      <w:r w:rsidR="00846BBF" w:rsidRPr="006129B0">
        <w:t xml:space="preserve"> </w:t>
      </w:r>
      <w:r w:rsidRPr="006129B0">
        <w:t>отчуждает</w:t>
      </w:r>
      <w:r w:rsidR="00846BBF" w:rsidRPr="006129B0">
        <w:t xml:space="preserve">, а </w:t>
      </w:r>
      <w:r w:rsidR="00AD2AD7" w:rsidRPr="006129B0">
        <w:t>Приобретатель</w:t>
      </w:r>
      <w:r w:rsidR="00846BBF" w:rsidRPr="006129B0">
        <w:t xml:space="preserve"> </w:t>
      </w:r>
      <w:r w:rsidRPr="006129B0">
        <w:t xml:space="preserve">приобретает </w:t>
      </w:r>
      <w:r w:rsidR="003C5850" w:rsidRPr="00D951E6">
        <w:t>исключитель</w:t>
      </w:r>
      <w:r w:rsidR="003C5850" w:rsidRPr="006129B0">
        <w:t>н</w:t>
      </w:r>
      <w:r w:rsidR="003C5850">
        <w:t>ое</w:t>
      </w:r>
      <w:r w:rsidR="003C5850" w:rsidRPr="006129B0">
        <w:t xml:space="preserve"> прав</w:t>
      </w:r>
      <w:r w:rsidR="003C5850">
        <w:t>о</w:t>
      </w:r>
      <w:r w:rsidR="003C5850" w:rsidRPr="006129B0">
        <w:t xml:space="preserve"> в полном объеме </w:t>
      </w:r>
      <w:r w:rsidR="003C5850">
        <w:t xml:space="preserve">(далее – «Право») на результаты интеллектуальной собственности (далее – «Произведение»), содержащиеся в </w:t>
      </w:r>
      <w:r w:rsidR="00E80D60">
        <w:t xml:space="preserve">указанной в п. 1.2. Договора </w:t>
      </w:r>
      <w:r w:rsidR="003C5850">
        <w:t xml:space="preserve">проектной </w:t>
      </w:r>
      <w:r w:rsidR="00372A51">
        <w:t xml:space="preserve">документации стадии П </w:t>
      </w:r>
      <w:r w:rsidR="000D3CC5">
        <w:t xml:space="preserve">в отношении объекта </w:t>
      </w:r>
      <w:r w:rsidR="005D5333">
        <w:t>«</w:t>
      </w:r>
      <w:r w:rsidR="0075092B">
        <w:t xml:space="preserve">Квартал </w:t>
      </w:r>
      <w:r w:rsidR="00A606EE">
        <w:t>3</w:t>
      </w:r>
      <w:r w:rsidR="000D3CC5">
        <w:t xml:space="preserve">, входящий </w:t>
      </w:r>
      <w:r w:rsidR="002865C5">
        <w:t>в</w:t>
      </w:r>
      <w:r w:rsidR="000D3CC5">
        <w:t xml:space="preserve"> состав среднеэтажной смешанной застройки района </w:t>
      </w:r>
      <w:r w:rsidR="000D3CC5">
        <w:rPr>
          <w:lang w:val="en-US"/>
        </w:rPr>
        <w:t>D</w:t>
      </w:r>
      <w:r w:rsidR="000D3CC5" w:rsidRPr="000D3CC5">
        <w:t xml:space="preserve">2 </w:t>
      </w:r>
      <w:r w:rsidR="000D3CC5">
        <w:t>«Те</w:t>
      </w:r>
      <w:r w:rsidR="002865C5">
        <w:t>х</w:t>
      </w:r>
      <w:r w:rsidR="000D3CC5">
        <w:t xml:space="preserve">нопарк» инновационного центра «Сколково» </w:t>
      </w:r>
      <w:r w:rsidR="003C5850" w:rsidRPr="00B37E07">
        <w:rPr>
          <w:snapToGrid w:val="0"/>
        </w:rPr>
        <w:t>(далее – «Документация») в полном объеме.</w:t>
      </w:r>
      <w:r w:rsidR="003C5850">
        <w:t xml:space="preserve"> </w:t>
      </w:r>
    </w:p>
    <w:p w14:paraId="35A5763F" w14:textId="77777777" w:rsidR="002865C5" w:rsidRPr="00FB5E1D" w:rsidRDefault="005D5333" w:rsidP="002865C5">
      <w:p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</w:pPr>
      <w:r w:rsidRPr="00FB5E1D">
        <w:t xml:space="preserve">Проектная документация </w:t>
      </w:r>
      <w:r w:rsidR="00372A51" w:rsidRPr="00FB5E1D">
        <w:t xml:space="preserve">стадии ПД и </w:t>
      </w:r>
      <w:r w:rsidRPr="00FB5E1D">
        <w:t>исключительное право на нее принадлежит Правообладателю на основании</w:t>
      </w:r>
      <w:r w:rsidR="00372A51" w:rsidRPr="00FB5E1D">
        <w:t xml:space="preserve"> </w:t>
      </w:r>
    </w:p>
    <w:p w14:paraId="27B61AF1" w14:textId="77777777" w:rsidR="002865C5" w:rsidRPr="00FB5E1D" w:rsidRDefault="002865C5" w:rsidP="00645886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FB5E1D">
        <w:rPr>
          <w:rFonts w:ascii="Times New Roman" w:hAnsi="Times New Roman" w:cs="Times New Roman"/>
          <w:sz w:val="24"/>
          <w:szCs w:val="24"/>
        </w:rPr>
        <w:t xml:space="preserve">- </w:t>
      </w:r>
      <w:r w:rsidR="005D5333" w:rsidRPr="00FB5E1D">
        <w:rPr>
          <w:rFonts w:ascii="Times New Roman" w:hAnsi="Times New Roman" w:cs="Times New Roman"/>
          <w:sz w:val="24"/>
          <w:szCs w:val="24"/>
        </w:rPr>
        <w:t>Д</w:t>
      </w:r>
      <w:r w:rsidR="003C5850" w:rsidRPr="00FB5E1D">
        <w:rPr>
          <w:rFonts w:ascii="Times New Roman" w:hAnsi="Times New Roman" w:cs="Times New Roman"/>
          <w:sz w:val="24"/>
          <w:szCs w:val="24"/>
        </w:rPr>
        <w:t>оговор</w:t>
      </w:r>
      <w:r w:rsidR="00372A51" w:rsidRPr="00FB5E1D">
        <w:rPr>
          <w:rFonts w:ascii="Times New Roman" w:hAnsi="Times New Roman" w:cs="Times New Roman"/>
          <w:sz w:val="24"/>
          <w:szCs w:val="24"/>
        </w:rPr>
        <w:t>а</w:t>
      </w:r>
      <w:r w:rsidR="003C5850" w:rsidRPr="00FB5E1D">
        <w:rPr>
          <w:rFonts w:ascii="Times New Roman" w:hAnsi="Times New Roman" w:cs="Times New Roman"/>
          <w:sz w:val="24"/>
          <w:szCs w:val="24"/>
        </w:rPr>
        <w:t xml:space="preserve"> 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на выполнение работ по проектированию </w:t>
      </w:r>
      <w:r w:rsidRPr="00FB5E1D">
        <w:rPr>
          <w:rFonts w:ascii="Times New Roman" w:hAnsi="Times New Roman" w:cs="Times New Roman"/>
          <w:sz w:val="24"/>
          <w:szCs w:val="24"/>
        </w:rPr>
        <w:t xml:space="preserve">№ Д-15-200-20 от 24.02.2015 г., заключенного между Правообладателем и </w:t>
      </w:r>
      <w:r w:rsidR="007F632D" w:rsidRPr="00FB5E1D">
        <w:rPr>
          <w:rFonts w:ascii="Times New Roman" w:hAnsi="Times New Roman" w:cs="Times New Roman"/>
          <w:sz w:val="24"/>
          <w:szCs w:val="24"/>
        </w:rPr>
        <w:t>ЗАО</w:t>
      </w:r>
      <w:r w:rsidRPr="00FB5E1D">
        <w:rPr>
          <w:rFonts w:ascii="Times New Roman" w:hAnsi="Times New Roman" w:cs="Times New Roman"/>
          <w:sz w:val="24"/>
          <w:szCs w:val="24"/>
        </w:rPr>
        <w:t xml:space="preserve"> «СИГНИ ГРУП»;</w:t>
      </w:r>
    </w:p>
    <w:p w14:paraId="1034510B" w14:textId="77777777" w:rsidR="002865C5" w:rsidRPr="002865C5" w:rsidRDefault="002865C5" w:rsidP="00645886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FB5E1D">
        <w:rPr>
          <w:rFonts w:ascii="Times New Roman" w:hAnsi="Times New Roman" w:cs="Times New Roman"/>
          <w:sz w:val="24"/>
          <w:szCs w:val="24"/>
        </w:rPr>
        <w:t>- Договора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подряда на выполнение проектных работ </w:t>
      </w:r>
      <w:r w:rsidRPr="00FB5E1D">
        <w:rPr>
          <w:rFonts w:ascii="Times New Roman" w:hAnsi="Times New Roman" w:cs="Times New Roman"/>
          <w:sz w:val="24"/>
          <w:szCs w:val="24"/>
        </w:rPr>
        <w:t>№ Д-15-200-20-140 от 19.10.2015 г., заключенного между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ЗАО «СИГНИ ГРУП» и </w:t>
      </w:r>
      <w:r w:rsidRPr="00FB5E1D">
        <w:rPr>
          <w:rFonts w:ascii="Times New Roman" w:hAnsi="Times New Roman" w:cs="Times New Roman"/>
          <w:sz w:val="24"/>
          <w:szCs w:val="24"/>
        </w:rPr>
        <w:t>АО «НЭО Центр»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и Соглашения о замене стороны в договоре подряда № Д-15-200-20-140 от 19 октября 2015 года на выполнение проектных работ от 07.12.2015 г., заключенного между ЗАО «СИГНИ ГРУП», АО «НЭО Центр» и Правообладателем.</w:t>
      </w:r>
      <w:r w:rsidRPr="002865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15BD08" w14:textId="77777777" w:rsidR="005D5333" w:rsidRDefault="003C5850" w:rsidP="00946BF5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1.</w:t>
      </w:r>
      <w:r w:rsidR="002D189B">
        <w:t>2.</w:t>
      </w:r>
      <w:r>
        <w:t xml:space="preserve"> </w:t>
      </w:r>
      <w:r w:rsidR="005D5333">
        <w:t xml:space="preserve">Документация передается Приобретателю на материальном носителе. </w:t>
      </w:r>
    </w:p>
    <w:p w14:paraId="5701B1EC" w14:textId="77777777" w:rsidR="000D3CC5" w:rsidRDefault="005D5333" w:rsidP="00946BF5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Перечень </w:t>
      </w:r>
      <w:r>
        <w:t>документов, содержащих проектную документацию</w:t>
      </w:r>
      <w:r w:rsidR="00372A51">
        <w:t xml:space="preserve"> стадии ПД</w:t>
      </w:r>
      <w:r>
        <w:t xml:space="preserve">, указанную в п.1.1. Договора, приведен в Приложении № 1 к Договору. </w:t>
      </w:r>
    </w:p>
    <w:p w14:paraId="771398A7" w14:textId="77777777" w:rsidR="002D189B" w:rsidRPr="00382C62" w:rsidRDefault="000D3CC5" w:rsidP="002865C5">
      <w:p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</w:pPr>
      <w:r w:rsidRPr="00382C62">
        <w:t>Стороны подтверждают, что д</w:t>
      </w:r>
      <w:r w:rsidR="002D189B" w:rsidRPr="00382C62">
        <w:t>окументация, составляющая Произведение, Право на которое отчуждается по настоящ</w:t>
      </w:r>
      <w:r w:rsidRPr="00382C62">
        <w:t>ему Договору</w:t>
      </w:r>
      <w:r w:rsidR="002865C5" w:rsidRPr="00382C62">
        <w:t>,</w:t>
      </w:r>
      <w:r w:rsidRPr="00382C62">
        <w:t xml:space="preserve"> представляет собой</w:t>
      </w:r>
      <w:r w:rsidR="002865C5" w:rsidRPr="00382C62">
        <w:t xml:space="preserve"> всю проектную </w:t>
      </w:r>
      <w:r w:rsidRPr="00382C62">
        <w:t>документацию, указанную в Приложени</w:t>
      </w:r>
      <w:r w:rsidR="002865C5" w:rsidRPr="00382C62">
        <w:t>и</w:t>
      </w:r>
      <w:r w:rsidRPr="00382C62">
        <w:t xml:space="preserve"> № 1 к Договору</w:t>
      </w:r>
      <w:r w:rsidR="002865C5" w:rsidRPr="00382C62">
        <w:t>, в полном объеме.</w:t>
      </w:r>
    </w:p>
    <w:p w14:paraId="45D42A6A" w14:textId="77777777" w:rsidR="00B417B2" w:rsidRPr="00B417B2" w:rsidRDefault="005D5333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1.</w:t>
      </w:r>
      <w:r w:rsidR="002D189B">
        <w:t>3</w:t>
      </w:r>
      <w:r>
        <w:t xml:space="preserve">. </w:t>
      </w:r>
      <w:r w:rsidR="00D41805" w:rsidRPr="00B417B2">
        <w:t>Датой</w:t>
      </w:r>
      <w:r w:rsidR="00276ED4" w:rsidRPr="00B417B2">
        <w:t xml:space="preserve"> приобретения Приобретателем Прав</w:t>
      </w:r>
      <w:r w:rsidR="001A7D08" w:rsidRPr="00B417B2">
        <w:t>а</w:t>
      </w:r>
      <w:r w:rsidR="00276ED4" w:rsidRPr="00B417B2">
        <w:t xml:space="preserve"> на </w:t>
      </w:r>
      <w:r w:rsidR="001A7D08" w:rsidRPr="00B417B2">
        <w:t xml:space="preserve">Произведение </w:t>
      </w:r>
      <w:r w:rsidR="00276ED4" w:rsidRPr="00B417B2">
        <w:t xml:space="preserve">Стороны считают </w:t>
      </w:r>
      <w:r w:rsidR="00D41805" w:rsidRPr="00B417B2">
        <w:t>дату</w:t>
      </w:r>
      <w:r w:rsidR="00B417B2" w:rsidRPr="00B417B2">
        <w:t xml:space="preserve"> наступления последнего </w:t>
      </w:r>
      <w:r w:rsidR="00E80D60" w:rsidRPr="00B417B2">
        <w:t>из</w:t>
      </w:r>
      <w:r w:rsidR="00E80D60">
        <w:t xml:space="preserve"> следующих </w:t>
      </w:r>
      <w:r w:rsidR="00B417B2" w:rsidRPr="00B417B2">
        <w:t>событий:</w:t>
      </w:r>
    </w:p>
    <w:p w14:paraId="776C0623" w14:textId="77777777" w:rsidR="002D189B" w:rsidRDefault="00B417B2" w:rsidP="00E80D60">
      <w:pPr>
        <w:pStyle w:val="ac"/>
        <w:tabs>
          <w:tab w:val="left" w:pos="567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 xml:space="preserve">- </w:t>
      </w:r>
      <w:r w:rsidR="00D41805" w:rsidRPr="00B417B2">
        <w:rPr>
          <w:rFonts w:ascii="Times New Roman" w:hAnsi="Times New Roman"/>
          <w:sz w:val="24"/>
          <w:lang w:val="ru-RU" w:eastAsia="ru-RU"/>
        </w:rPr>
        <w:t xml:space="preserve">передачи Приобретателю оригинального экземпляра </w:t>
      </w:r>
      <w:r w:rsidR="002D189B">
        <w:rPr>
          <w:rFonts w:ascii="Times New Roman" w:hAnsi="Times New Roman"/>
          <w:sz w:val="24"/>
          <w:lang w:val="ru-RU" w:eastAsia="ru-RU"/>
        </w:rPr>
        <w:t>проектной документации, указанной в п. 1.1. по Договору в п</w:t>
      </w:r>
      <w:r w:rsidR="00D41805" w:rsidRPr="00B417B2">
        <w:rPr>
          <w:rFonts w:ascii="Times New Roman" w:hAnsi="Times New Roman"/>
          <w:sz w:val="24"/>
          <w:lang w:val="ru-RU" w:eastAsia="ru-RU"/>
        </w:rPr>
        <w:t>орядке, предусмотренном п. 2.1.1. Договора.</w:t>
      </w:r>
      <w:r w:rsidR="00276ED4" w:rsidRPr="00B417B2">
        <w:rPr>
          <w:rFonts w:ascii="Times New Roman" w:hAnsi="Times New Roman"/>
          <w:sz w:val="24"/>
          <w:lang w:val="ru-RU" w:eastAsia="ru-RU"/>
        </w:rPr>
        <w:t xml:space="preserve"> </w:t>
      </w:r>
    </w:p>
    <w:p w14:paraId="0634608F" w14:textId="77777777" w:rsidR="002D189B" w:rsidRDefault="002D189B" w:rsidP="00E80D60">
      <w:pPr>
        <w:pStyle w:val="ac"/>
        <w:tabs>
          <w:tab w:val="left" w:pos="567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>- оплата стоимости Права на Произведение (Цены Договора) в размере и порядке, предусмотренном пп.</w:t>
      </w:r>
      <w:r w:rsidR="0075092B">
        <w:rPr>
          <w:rFonts w:ascii="Times New Roman" w:hAnsi="Times New Roman"/>
          <w:sz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lang w:val="ru-RU" w:eastAsia="ru-RU"/>
        </w:rPr>
        <w:t>3</w:t>
      </w:r>
      <w:r w:rsidR="00717851">
        <w:rPr>
          <w:rFonts w:ascii="Times New Roman" w:hAnsi="Times New Roman"/>
          <w:sz w:val="24"/>
          <w:lang w:val="ru-RU" w:eastAsia="ru-RU"/>
        </w:rPr>
        <w:t>.</w:t>
      </w:r>
      <w:r>
        <w:rPr>
          <w:rFonts w:ascii="Times New Roman" w:hAnsi="Times New Roman"/>
          <w:sz w:val="24"/>
          <w:lang w:val="ru-RU" w:eastAsia="ru-RU"/>
        </w:rPr>
        <w:t xml:space="preserve">1, 3.2. Договора. </w:t>
      </w:r>
    </w:p>
    <w:p w14:paraId="2268FA89" w14:textId="77777777" w:rsidR="0090477C" w:rsidRPr="00B417B2" w:rsidRDefault="00612FAD" w:rsidP="00B37E07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B37E07">
        <w:t xml:space="preserve">С момента </w:t>
      </w:r>
      <w:r w:rsidR="00276ED4" w:rsidRPr="00B37E07">
        <w:t>приобретения</w:t>
      </w:r>
      <w:r w:rsidR="00CD3AC3" w:rsidRPr="00B37E07">
        <w:t xml:space="preserve"> Приобретател</w:t>
      </w:r>
      <w:r w:rsidR="00276ED4" w:rsidRPr="00B37E07">
        <w:t>ем</w:t>
      </w:r>
      <w:r w:rsidR="00CD3AC3" w:rsidRPr="00B37E07">
        <w:t xml:space="preserve"> Прав</w:t>
      </w:r>
      <w:r w:rsidR="001A7D08" w:rsidRPr="00B37E07">
        <w:t>а</w:t>
      </w:r>
      <w:r w:rsidR="00CD3AC3" w:rsidRPr="00B37E07">
        <w:t xml:space="preserve"> на </w:t>
      </w:r>
      <w:r w:rsidR="001A7D08" w:rsidRPr="00B37E07">
        <w:t>Произведение</w:t>
      </w:r>
      <w:r w:rsidR="008D6EC0" w:rsidRPr="00B37E07">
        <w:t>,</w:t>
      </w:r>
      <w:r w:rsidR="00893250" w:rsidRPr="00B37E07">
        <w:t xml:space="preserve"> к Приобретателю</w:t>
      </w:r>
      <w:r w:rsidR="00E0500F" w:rsidRPr="00B37E07">
        <w:t xml:space="preserve"> </w:t>
      </w:r>
      <w:r w:rsidR="0039729D" w:rsidRPr="00B37E07">
        <w:t>переход</w:t>
      </w:r>
      <w:r w:rsidR="00B90C65" w:rsidRPr="00B37E07">
        <w:t>и</w:t>
      </w:r>
      <w:r w:rsidR="0039729D" w:rsidRPr="00B37E07">
        <w:t xml:space="preserve">т </w:t>
      </w:r>
      <w:r w:rsidR="00B90C65" w:rsidRPr="00B37E07">
        <w:t xml:space="preserve">Право </w:t>
      </w:r>
      <w:r w:rsidR="0037553E" w:rsidRPr="00B37E07">
        <w:t xml:space="preserve">на </w:t>
      </w:r>
      <w:r w:rsidR="00B90C65" w:rsidRPr="00B37E07">
        <w:t xml:space="preserve">Произведение </w:t>
      </w:r>
      <w:r w:rsidR="0039729D" w:rsidRPr="00B37E07">
        <w:t>в полном объеме, в том числе</w:t>
      </w:r>
      <w:r w:rsidR="004369E4" w:rsidRPr="00B37E07">
        <w:t xml:space="preserve">, но не ограничиваясь правом использовать </w:t>
      </w:r>
      <w:r w:rsidR="00B90C65" w:rsidRPr="00B37E07">
        <w:t xml:space="preserve">Произведение </w:t>
      </w:r>
      <w:r w:rsidR="004369E4" w:rsidRPr="00B37E07">
        <w:t>в любой форме и любым способом, не запрещенными действующим законодательством</w:t>
      </w:r>
      <w:r w:rsidR="00D962F5" w:rsidRPr="00D962F5">
        <w:t xml:space="preserve"> Российской Федерации</w:t>
      </w:r>
      <w:r w:rsidR="004369E4" w:rsidRPr="00B37E07">
        <w:t xml:space="preserve">, распоряжаться </w:t>
      </w:r>
      <w:r w:rsidR="00B90C65" w:rsidRPr="00B37E07">
        <w:t xml:space="preserve">Правом на Произведение </w:t>
      </w:r>
      <w:r w:rsidR="004369E4" w:rsidRPr="00B37E07">
        <w:t xml:space="preserve">по своему усмотрению, а также переходят все дополнительные права автора </w:t>
      </w:r>
      <w:r w:rsidR="00B90C65" w:rsidRPr="00B37E07">
        <w:t>Произведения</w:t>
      </w:r>
      <w:r w:rsidR="004369E4" w:rsidRPr="00B37E07">
        <w:t xml:space="preserve">, в том числе указанные </w:t>
      </w:r>
      <w:r w:rsidR="0037553E" w:rsidRPr="00B37E07">
        <w:t xml:space="preserve">в </w:t>
      </w:r>
      <w:r w:rsidR="004369E4" w:rsidRPr="00B37E07">
        <w:t>статье 1294 Гражданского кодекса</w:t>
      </w:r>
      <w:r w:rsidR="00643797" w:rsidRPr="00B37E07">
        <w:t xml:space="preserve"> Российской </w:t>
      </w:r>
      <w:r w:rsidR="00643797" w:rsidRPr="00B37E07">
        <w:lastRenderedPageBreak/>
        <w:t>Федерации</w:t>
      </w:r>
      <w:r w:rsidR="004369E4" w:rsidRPr="00B37E07">
        <w:t>, за исключением прав автора</w:t>
      </w:r>
      <w:r w:rsidR="0027443A" w:rsidRPr="00B37E07">
        <w:t>,</w:t>
      </w:r>
      <w:r w:rsidR="004369E4" w:rsidRPr="00B37E07">
        <w:t xml:space="preserve"> которые являются неотчуждаемыми согласно действующему законодательству</w:t>
      </w:r>
      <w:r w:rsidR="00D962F5" w:rsidRPr="00D962F5">
        <w:t xml:space="preserve"> Российской Федерации</w:t>
      </w:r>
      <w:r w:rsidR="00B8280C" w:rsidRPr="00B8280C">
        <w:t>.</w:t>
      </w:r>
    </w:p>
    <w:p w14:paraId="3060102B" w14:textId="77777777" w:rsidR="00B73914" w:rsidRPr="006129B0" w:rsidRDefault="00B73914" w:rsidP="00E80D60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b/>
          <w:bCs/>
          <w:sz w:val="24"/>
          <w:szCs w:val="24"/>
        </w:rPr>
      </w:pPr>
      <w:r w:rsidRPr="00B417B2">
        <w:rPr>
          <w:snapToGrid/>
          <w:sz w:val="24"/>
          <w:szCs w:val="24"/>
        </w:rPr>
        <w:t>1.</w:t>
      </w:r>
      <w:r w:rsidR="00C019C6" w:rsidRPr="00B417B2">
        <w:rPr>
          <w:snapToGrid/>
          <w:sz w:val="24"/>
          <w:szCs w:val="24"/>
        </w:rPr>
        <w:t>3</w:t>
      </w:r>
      <w:r w:rsidRPr="00B417B2">
        <w:rPr>
          <w:snapToGrid/>
          <w:sz w:val="24"/>
          <w:szCs w:val="24"/>
        </w:rPr>
        <w:t>.</w:t>
      </w:r>
      <w:r w:rsidR="00E44552" w:rsidRPr="00B417B2">
        <w:rPr>
          <w:snapToGrid/>
          <w:sz w:val="24"/>
          <w:szCs w:val="24"/>
        </w:rPr>
        <w:t xml:space="preserve"> </w:t>
      </w:r>
      <w:r w:rsidR="00CD3AC3" w:rsidRPr="00B417B2">
        <w:rPr>
          <w:snapToGrid/>
          <w:sz w:val="24"/>
          <w:szCs w:val="24"/>
        </w:rPr>
        <w:t>Прав</w:t>
      </w:r>
      <w:r w:rsidR="00B90C65" w:rsidRPr="00B417B2">
        <w:rPr>
          <w:snapToGrid/>
          <w:sz w:val="24"/>
          <w:szCs w:val="24"/>
        </w:rPr>
        <w:t>о</w:t>
      </w:r>
      <w:r w:rsidR="00CD3AC3" w:rsidRPr="00B417B2">
        <w:rPr>
          <w:snapToGrid/>
          <w:sz w:val="24"/>
          <w:szCs w:val="24"/>
        </w:rPr>
        <w:t xml:space="preserve"> на </w:t>
      </w:r>
      <w:r w:rsidR="00B90C65" w:rsidRPr="00B417B2">
        <w:rPr>
          <w:snapToGrid/>
          <w:sz w:val="24"/>
          <w:szCs w:val="24"/>
        </w:rPr>
        <w:t>Произведение</w:t>
      </w:r>
      <w:r w:rsidR="00BE385A">
        <w:rPr>
          <w:snapToGrid/>
          <w:sz w:val="24"/>
          <w:szCs w:val="24"/>
        </w:rPr>
        <w:t xml:space="preserve"> и дополнительные права автора</w:t>
      </w:r>
      <w:r w:rsidR="00B90C65" w:rsidRPr="00B417B2">
        <w:rPr>
          <w:snapToGrid/>
          <w:sz w:val="24"/>
          <w:szCs w:val="24"/>
        </w:rPr>
        <w:t xml:space="preserve"> </w:t>
      </w:r>
      <w:r w:rsidR="00CD3AC3" w:rsidRPr="00B417B2">
        <w:rPr>
          <w:snapToGrid/>
          <w:sz w:val="24"/>
          <w:szCs w:val="24"/>
        </w:rPr>
        <w:t>передаются Правообладателем Приобретателю</w:t>
      </w:r>
      <w:r w:rsidR="00CD3AC3" w:rsidRPr="006129B0">
        <w:rPr>
          <w:sz w:val="24"/>
          <w:szCs w:val="24"/>
        </w:rPr>
        <w:t xml:space="preserve"> на </w:t>
      </w:r>
      <w:r w:rsidR="00F8724D" w:rsidRPr="006129B0">
        <w:rPr>
          <w:sz w:val="24"/>
          <w:szCs w:val="24"/>
        </w:rPr>
        <w:t>весь</w:t>
      </w:r>
      <w:r w:rsidR="00CD3AC3" w:rsidRPr="006129B0">
        <w:rPr>
          <w:sz w:val="24"/>
          <w:szCs w:val="24"/>
        </w:rPr>
        <w:t xml:space="preserve"> период их действия. </w:t>
      </w:r>
      <w:r w:rsidR="00E200B4">
        <w:rPr>
          <w:sz w:val="24"/>
          <w:szCs w:val="24"/>
        </w:rPr>
        <w:t>Стороны согласовали, что</w:t>
      </w:r>
      <w:r w:rsidR="00E44552" w:rsidRPr="006129B0">
        <w:rPr>
          <w:sz w:val="24"/>
          <w:szCs w:val="24"/>
        </w:rPr>
        <w:t xml:space="preserve"> многократное и</w:t>
      </w:r>
      <w:r w:rsidR="00BC18EF" w:rsidRPr="006129B0">
        <w:rPr>
          <w:sz w:val="24"/>
          <w:szCs w:val="24"/>
        </w:rPr>
        <w:t>спользование</w:t>
      </w:r>
      <w:r w:rsidR="004369E4" w:rsidRPr="006129B0">
        <w:rPr>
          <w:sz w:val="24"/>
          <w:szCs w:val="24"/>
        </w:rPr>
        <w:t xml:space="preserve"> Документации</w:t>
      </w:r>
      <w:r w:rsidR="00E200B4">
        <w:rPr>
          <w:sz w:val="24"/>
          <w:szCs w:val="24"/>
        </w:rPr>
        <w:t xml:space="preserve"> допускается</w:t>
      </w:r>
      <w:r w:rsidR="00E44552" w:rsidRPr="006129B0">
        <w:rPr>
          <w:sz w:val="24"/>
          <w:szCs w:val="24"/>
        </w:rPr>
        <w:t xml:space="preserve">. </w:t>
      </w:r>
      <w:r w:rsidR="004369E4" w:rsidRPr="006129B0">
        <w:rPr>
          <w:sz w:val="24"/>
          <w:szCs w:val="24"/>
        </w:rPr>
        <w:t xml:space="preserve">Подписанием Договора Правообладатель дает </w:t>
      </w:r>
      <w:r w:rsidR="00E44552" w:rsidRPr="006129B0">
        <w:rPr>
          <w:sz w:val="24"/>
          <w:szCs w:val="24"/>
        </w:rPr>
        <w:t>письменное согласие Правообладателя на любое и каждое повторное использование</w:t>
      </w:r>
      <w:r w:rsidR="004369E4" w:rsidRPr="006129B0">
        <w:rPr>
          <w:sz w:val="24"/>
          <w:szCs w:val="24"/>
        </w:rPr>
        <w:t xml:space="preserve"> Приобретателем Документации</w:t>
      </w:r>
      <w:r w:rsidR="00FF4D91" w:rsidRPr="006129B0">
        <w:rPr>
          <w:sz w:val="24"/>
          <w:szCs w:val="24"/>
        </w:rPr>
        <w:t xml:space="preserve"> и любых проектов, разработанных с </w:t>
      </w:r>
      <w:r w:rsidR="004369E4" w:rsidRPr="006129B0">
        <w:rPr>
          <w:sz w:val="24"/>
          <w:szCs w:val="24"/>
        </w:rPr>
        <w:t xml:space="preserve">ее </w:t>
      </w:r>
      <w:r w:rsidR="00FF4D91" w:rsidRPr="006129B0">
        <w:rPr>
          <w:sz w:val="24"/>
          <w:szCs w:val="24"/>
        </w:rPr>
        <w:t>использованием</w:t>
      </w:r>
      <w:r w:rsidR="0080406E">
        <w:rPr>
          <w:sz w:val="24"/>
          <w:szCs w:val="24"/>
        </w:rPr>
        <w:t>.</w:t>
      </w:r>
      <w:r w:rsidR="00FF4D91" w:rsidRPr="006129B0">
        <w:rPr>
          <w:sz w:val="24"/>
          <w:szCs w:val="24"/>
        </w:rPr>
        <w:t xml:space="preserve"> </w:t>
      </w:r>
      <w:r w:rsidR="00E44552" w:rsidRPr="006129B0">
        <w:rPr>
          <w:sz w:val="24"/>
          <w:szCs w:val="24"/>
        </w:rPr>
        <w:t xml:space="preserve">Стороны согласны с тем, что оформления письменного согласия Правообладателя на каждое такое использование </w:t>
      </w:r>
      <w:r w:rsidR="00E0500F" w:rsidRPr="006129B0">
        <w:rPr>
          <w:sz w:val="24"/>
          <w:szCs w:val="24"/>
        </w:rPr>
        <w:t xml:space="preserve">отдельно </w:t>
      </w:r>
      <w:r w:rsidR="00E44552" w:rsidRPr="006129B0">
        <w:rPr>
          <w:sz w:val="24"/>
          <w:szCs w:val="24"/>
        </w:rPr>
        <w:t>не требуется.</w:t>
      </w:r>
      <w:r w:rsidR="00E0500F" w:rsidRPr="006129B0">
        <w:rPr>
          <w:sz w:val="24"/>
          <w:szCs w:val="24"/>
        </w:rPr>
        <w:t xml:space="preserve"> </w:t>
      </w:r>
    </w:p>
    <w:p w14:paraId="70591683" w14:textId="77777777" w:rsidR="00893250" w:rsidRPr="006129B0" w:rsidRDefault="00B73914" w:rsidP="00E80D60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sz w:val="24"/>
          <w:szCs w:val="24"/>
        </w:rPr>
      </w:pPr>
      <w:r w:rsidRPr="006129B0">
        <w:rPr>
          <w:sz w:val="24"/>
          <w:szCs w:val="24"/>
        </w:rPr>
        <w:t>1.</w:t>
      </w:r>
      <w:r w:rsidR="004672DB" w:rsidRPr="006129B0">
        <w:rPr>
          <w:sz w:val="24"/>
          <w:szCs w:val="24"/>
        </w:rPr>
        <w:t>4</w:t>
      </w:r>
      <w:r w:rsidRPr="006129B0">
        <w:rPr>
          <w:sz w:val="24"/>
          <w:szCs w:val="24"/>
        </w:rPr>
        <w:t>.</w:t>
      </w:r>
      <w:r w:rsidR="00645886">
        <w:rPr>
          <w:sz w:val="24"/>
          <w:szCs w:val="24"/>
        </w:rPr>
        <w:t xml:space="preserve"> </w:t>
      </w:r>
      <w:r w:rsidR="00893250" w:rsidRPr="006129B0">
        <w:rPr>
          <w:sz w:val="24"/>
          <w:szCs w:val="24"/>
        </w:rPr>
        <w:t xml:space="preserve">Правообладатель заверяет и гарантирует, что: </w:t>
      </w:r>
    </w:p>
    <w:p w14:paraId="24C19814" w14:textId="77777777" w:rsidR="00D962F5" w:rsidRDefault="00D962F5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D962F5">
        <w:rPr>
          <w:snapToGrid/>
          <w:sz w:val="24"/>
          <w:szCs w:val="24"/>
        </w:rPr>
        <w:t>является единственным Правообладателем</w:t>
      </w:r>
      <w:r w:rsidR="00180E06">
        <w:rPr>
          <w:snapToGrid/>
          <w:sz w:val="24"/>
          <w:szCs w:val="24"/>
        </w:rPr>
        <w:t xml:space="preserve"> </w:t>
      </w:r>
      <w:r w:rsidR="00180E06" w:rsidRPr="00B37E07">
        <w:rPr>
          <w:snapToGrid/>
          <w:sz w:val="24"/>
          <w:szCs w:val="24"/>
        </w:rPr>
        <w:t>Документаци</w:t>
      </w:r>
      <w:r w:rsidR="00180E06">
        <w:rPr>
          <w:snapToGrid/>
          <w:sz w:val="24"/>
          <w:szCs w:val="24"/>
        </w:rPr>
        <w:t>и</w:t>
      </w:r>
      <w:r w:rsidR="00180E06" w:rsidRPr="00B37E07">
        <w:rPr>
          <w:snapToGrid/>
          <w:sz w:val="24"/>
          <w:szCs w:val="24"/>
        </w:rPr>
        <w:t xml:space="preserve"> и Прав</w:t>
      </w:r>
      <w:r w:rsidR="00180E06">
        <w:rPr>
          <w:snapToGrid/>
          <w:sz w:val="24"/>
          <w:szCs w:val="24"/>
        </w:rPr>
        <w:t>а</w:t>
      </w:r>
      <w:r w:rsidR="00180E06" w:rsidRPr="00B37E07">
        <w:rPr>
          <w:snapToGrid/>
          <w:sz w:val="24"/>
          <w:szCs w:val="24"/>
        </w:rPr>
        <w:t xml:space="preserve"> на Произведение</w:t>
      </w:r>
      <w:r w:rsidRPr="00D962F5">
        <w:rPr>
          <w:snapToGrid/>
          <w:sz w:val="24"/>
          <w:szCs w:val="24"/>
        </w:rPr>
        <w:t>;</w:t>
      </w:r>
    </w:p>
    <w:p w14:paraId="31F3EDBD" w14:textId="77777777" w:rsidR="00893250" w:rsidRPr="00B37E07" w:rsidRDefault="00893250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B37E07">
        <w:rPr>
          <w:snapToGrid/>
          <w:sz w:val="24"/>
          <w:szCs w:val="24"/>
        </w:rPr>
        <w:t xml:space="preserve">Документация и </w:t>
      </w:r>
      <w:r w:rsidR="00B90C65" w:rsidRPr="00B37E07">
        <w:rPr>
          <w:snapToGrid/>
          <w:sz w:val="24"/>
          <w:szCs w:val="24"/>
        </w:rPr>
        <w:t xml:space="preserve">Право </w:t>
      </w:r>
      <w:r w:rsidR="001E4177" w:rsidRPr="00B37E07">
        <w:rPr>
          <w:snapToGrid/>
          <w:sz w:val="24"/>
          <w:szCs w:val="24"/>
        </w:rPr>
        <w:t xml:space="preserve">на </w:t>
      </w:r>
      <w:r w:rsidR="00B90C65" w:rsidRPr="00B37E07">
        <w:rPr>
          <w:snapToGrid/>
          <w:sz w:val="24"/>
          <w:szCs w:val="24"/>
        </w:rPr>
        <w:t xml:space="preserve">Произведение </w:t>
      </w:r>
      <w:r w:rsidRPr="00B37E07">
        <w:rPr>
          <w:snapToGrid/>
          <w:sz w:val="24"/>
          <w:szCs w:val="24"/>
        </w:rPr>
        <w:t>свободны от любых имущественных прав и претензий третьих лиц, не переданы в залог, не отчуждены, под арестом не значатся</w:t>
      </w:r>
      <w:r w:rsidR="006B7C55" w:rsidRPr="00B37E07">
        <w:rPr>
          <w:snapToGrid/>
          <w:sz w:val="24"/>
          <w:szCs w:val="24"/>
        </w:rPr>
        <w:t>;</w:t>
      </w:r>
      <w:r w:rsidRPr="00B37E07">
        <w:rPr>
          <w:snapToGrid/>
          <w:sz w:val="24"/>
          <w:szCs w:val="24"/>
        </w:rPr>
        <w:t xml:space="preserve"> </w:t>
      </w:r>
    </w:p>
    <w:p w14:paraId="75F44785" w14:textId="1B074A01" w:rsidR="00893250" w:rsidRPr="00B37E07" w:rsidRDefault="00893250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B37E07">
        <w:rPr>
          <w:snapToGrid/>
          <w:sz w:val="24"/>
          <w:szCs w:val="24"/>
        </w:rPr>
        <w:t>Правообл</w:t>
      </w:r>
      <w:r w:rsidR="00645886">
        <w:rPr>
          <w:snapToGrid/>
          <w:sz w:val="24"/>
          <w:szCs w:val="24"/>
        </w:rPr>
        <w:t xml:space="preserve">адатель не вправе требовать от </w:t>
      </w:r>
      <w:r w:rsidRPr="00B37E07">
        <w:rPr>
          <w:snapToGrid/>
          <w:sz w:val="24"/>
          <w:szCs w:val="24"/>
        </w:rPr>
        <w:t xml:space="preserve">Приобретателя, а также от застройщика или иного лица, осуществляющего реализацию проектов с использованием </w:t>
      </w:r>
      <w:r w:rsidR="00B90C65" w:rsidRPr="00B37E07">
        <w:rPr>
          <w:snapToGrid/>
          <w:sz w:val="24"/>
          <w:szCs w:val="24"/>
        </w:rPr>
        <w:t>Произведения</w:t>
      </w:r>
      <w:r w:rsidR="00566ECA" w:rsidRPr="00B37E07">
        <w:rPr>
          <w:snapToGrid/>
          <w:sz w:val="24"/>
          <w:szCs w:val="24"/>
        </w:rPr>
        <w:t>,</w:t>
      </w:r>
      <w:r w:rsidRPr="00B37E07">
        <w:rPr>
          <w:snapToGrid/>
          <w:sz w:val="24"/>
          <w:szCs w:val="24"/>
        </w:rPr>
        <w:t xml:space="preserve"> права на участие в реализации </w:t>
      </w:r>
      <w:r w:rsidR="00566ECA" w:rsidRPr="00B37E07">
        <w:rPr>
          <w:snapToGrid/>
          <w:sz w:val="24"/>
          <w:szCs w:val="24"/>
        </w:rPr>
        <w:t xml:space="preserve">проекта по строительству </w:t>
      </w:r>
      <w:r w:rsidR="00D962F5">
        <w:rPr>
          <w:snapToGrid/>
          <w:sz w:val="24"/>
          <w:szCs w:val="24"/>
        </w:rPr>
        <w:t>о</w:t>
      </w:r>
      <w:r w:rsidR="00566ECA" w:rsidRPr="00B37E07">
        <w:rPr>
          <w:snapToGrid/>
          <w:sz w:val="24"/>
          <w:szCs w:val="24"/>
        </w:rPr>
        <w:t>бъекта</w:t>
      </w:r>
      <w:r w:rsidRPr="00B37E07">
        <w:rPr>
          <w:snapToGrid/>
          <w:sz w:val="24"/>
          <w:szCs w:val="24"/>
        </w:rPr>
        <w:t>.</w:t>
      </w:r>
    </w:p>
    <w:p w14:paraId="3768ADAE" w14:textId="77777777" w:rsidR="00C10A5F" w:rsidRPr="006129B0" w:rsidRDefault="00C10A5F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>П</w:t>
      </w:r>
      <w:r w:rsidR="009C7CFE" w:rsidRPr="006129B0">
        <w:rPr>
          <w:b/>
        </w:rPr>
        <w:t>рава и обязанности Сторон</w:t>
      </w:r>
    </w:p>
    <w:p w14:paraId="45DBC97F" w14:textId="77777777" w:rsidR="00C10A5F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2.1. </w:t>
      </w:r>
      <w:r w:rsidR="00AD2AD7" w:rsidRPr="006129B0">
        <w:rPr>
          <w:b/>
        </w:rPr>
        <w:t>Правообладатель</w:t>
      </w:r>
      <w:r w:rsidRPr="006129B0">
        <w:rPr>
          <w:b/>
        </w:rPr>
        <w:t xml:space="preserve"> обязан:</w:t>
      </w:r>
    </w:p>
    <w:p w14:paraId="1BCDEC73" w14:textId="01AEC309" w:rsidR="000C6767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bookmarkStart w:id="1" w:name="_Ref112142741"/>
      <w:r w:rsidRPr="006129B0">
        <w:rPr>
          <w:snapToGrid w:val="0"/>
        </w:rPr>
        <w:t xml:space="preserve">2.1.1. </w:t>
      </w:r>
      <w:r w:rsidR="00514E1D" w:rsidRPr="006129B0">
        <w:rPr>
          <w:snapToGrid w:val="0"/>
        </w:rPr>
        <w:t>П</w:t>
      </w:r>
      <w:r w:rsidR="009B59D4" w:rsidRPr="006129B0">
        <w:rPr>
          <w:snapToGrid w:val="0"/>
        </w:rPr>
        <w:t xml:space="preserve">ередать </w:t>
      </w:r>
      <w:r w:rsidR="00E44552" w:rsidRPr="006129B0">
        <w:rPr>
          <w:snapToGrid w:val="0"/>
        </w:rPr>
        <w:t xml:space="preserve">Приобретателю </w:t>
      </w:r>
      <w:r w:rsidR="00C82EE7">
        <w:rPr>
          <w:snapToGrid w:val="0"/>
        </w:rPr>
        <w:t xml:space="preserve">Права на Документацию, а также </w:t>
      </w:r>
      <w:r w:rsidR="001E4177" w:rsidRPr="006129B0">
        <w:rPr>
          <w:snapToGrid w:val="0"/>
        </w:rPr>
        <w:t xml:space="preserve">оригинальный экземпляр </w:t>
      </w:r>
      <w:r w:rsidR="00893250" w:rsidRPr="006129B0">
        <w:rPr>
          <w:snapToGrid w:val="0"/>
        </w:rPr>
        <w:t xml:space="preserve">Документации </w:t>
      </w:r>
      <w:r w:rsidR="00D57027" w:rsidRPr="006129B0">
        <w:rPr>
          <w:snapToGrid w:val="0"/>
        </w:rPr>
        <w:t xml:space="preserve">путем </w:t>
      </w:r>
      <w:r w:rsidR="000F2C8D" w:rsidRPr="006129B0">
        <w:rPr>
          <w:snapToGrid w:val="0"/>
        </w:rPr>
        <w:t xml:space="preserve">подписания </w:t>
      </w:r>
      <w:r w:rsidR="00D962F5">
        <w:rPr>
          <w:snapToGrid w:val="0"/>
        </w:rPr>
        <w:t>а</w:t>
      </w:r>
      <w:r w:rsidR="000F4345" w:rsidRPr="006129B0">
        <w:rPr>
          <w:snapToGrid w:val="0"/>
        </w:rPr>
        <w:t>кт</w:t>
      </w:r>
      <w:r w:rsidR="000F2C8D" w:rsidRPr="006129B0">
        <w:rPr>
          <w:snapToGrid w:val="0"/>
        </w:rPr>
        <w:t>а</w:t>
      </w:r>
      <w:r w:rsidR="000F4345" w:rsidRPr="006129B0">
        <w:rPr>
          <w:snapToGrid w:val="0"/>
        </w:rPr>
        <w:t xml:space="preserve"> приема-передачи</w:t>
      </w:r>
      <w:r w:rsidR="008D6EC0" w:rsidRPr="006129B0">
        <w:rPr>
          <w:snapToGrid w:val="0"/>
        </w:rPr>
        <w:t>,</w:t>
      </w:r>
      <w:r w:rsidR="00893250" w:rsidRPr="006129B0">
        <w:rPr>
          <w:snapToGrid w:val="0"/>
        </w:rPr>
        <w:t xml:space="preserve"> </w:t>
      </w:r>
      <w:r w:rsidR="000F4345" w:rsidRPr="006129B0">
        <w:rPr>
          <w:snapToGrid w:val="0"/>
        </w:rPr>
        <w:t>форма которого приведена в Приложении № 2 к Договору</w:t>
      </w:r>
      <w:r w:rsidR="00514E1D" w:rsidRPr="006129B0">
        <w:rPr>
          <w:snapToGrid w:val="0"/>
        </w:rPr>
        <w:t xml:space="preserve">, в течение </w:t>
      </w:r>
      <w:r w:rsidR="00B417B2" w:rsidRPr="006129B0">
        <w:rPr>
          <w:snapToGrid w:val="0"/>
        </w:rPr>
        <w:t>1</w:t>
      </w:r>
      <w:r w:rsidR="00B417B2">
        <w:rPr>
          <w:snapToGrid w:val="0"/>
        </w:rPr>
        <w:t>0</w:t>
      </w:r>
      <w:r w:rsidR="00B417B2" w:rsidRPr="006129B0">
        <w:rPr>
          <w:snapToGrid w:val="0"/>
        </w:rPr>
        <w:t xml:space="preserve"> </w:t>
      </w:r>
      <w:r w:rsidR="00514E1D" w:rsidRPr="006129B0">
        <w:rPr>
          <w:snapToGrid w:val="0"/>
        </w:rPr>
        <w:t>(</w:t>
      </w:r>
      <w:r w:rsidR="00B417B2">
        <w:rPr>
          <w:snapToGrid w:val="0"/>
        </w:rPr>
        <w:t>десяти</w:t>
      </w:r>
      <w:r w:rsidR="00514E1D" w:rsidRPr="006129B0">
        <w:rPr>
          <w:snapToGrid w:val="0"/>
        </w:rPr>
        <w:t xml:space="preserve">) </w:t>
      </w:r>
      <w:r w:rsidR="00515B78">
        <w:rPr>
          <w:snapToGrid w:val="0"/>
        </w:rPr>
        <w:t xml:space="preserve">рабочих </w:t>
      </w:r>
      <w:r w:rsidR="00514E1D" w:rsidRPr="006129B0">
        <w:rPr>
          <w:snapToGrid w:val="0"/>
        </w:rPr>
        <w:t xml:space="preserve">дней с </w:t>
      </w:r>
      <w:r w:rsidR="00276ED4">
        <w:rPr>
          <w:snapToGrid w:val="0"/>
        </w:rPr>
        <w:t xml:space="preserve">даты </w:t>
      </w:r>
      <w:r w:rsidR="00717851">
        <w:rPr>
          <w:snapToGrid w:val="0"/>
        </w:rPr>
        <w:t>оплаты цены Договора в соответствии с пп. 3.1, 3.2. Договора.</w:t>
      </w:r>
    </w:p>
    <w:bookmarkEnd w:id="1"/>
    <w:p w14:paraId="45F4AD0D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2.1.2. Одновременно с передачей </w:t>
      </w:r>
      <w:r w:rsidR="00893250" w:rsidRPr="006129B0">
        <w:t xml:space="preserve">Документации </w:t>
      </w:r>
      <w:r w:rsidRPr="006129B0">
        <w:rPr>
          <w:snapToGrid w:val="0"/>
        </w:rPr>
        <w:t xml:space="preserve">передать Приобретателю всю </w:t>
      </w:r>
      <w:r w:rsidR="0041538F">
        <w:rPr>
          <w:snapToGrid w:val="0"/>
        </w:rPr>
        <w:t xml:space="preserve">имеющуюся у Правообладателя </w:t>
      </w:r>
      <w:r w:rsidRPr="006129B0">
        <w:rPr>
          <w:snapToGrid w:val="0"/>
        </w:rPr>
        <w:t xml:space="preserve">информацию, </w:t>
      </w:r>
      <w:r w:rsidR="00C82EE7">
        <w:t xml:space="preserve">необходимую Приобретателю для </w:t>
      </w:r>
      <w:r w:rsidRPr="006129B0">
        <w:t>дальнейшего</w:t>
      </w:r>
      <w:r w:rsidR="0041538F">
        <w:t xml:space="preserve"> </w:t>
      </w:r>
      <w:r w:rsidRPr="006129B0">
        <w:t xml:space="preserve">использования Приобретателем </w:t>
      </w:r>
      <w:r w:rsidR="00B90C65">
        <w:rPr>
          <w:snapToGrid w:val="0"/>
        </w:rPr>
        <w:t>Произведения</w:t>
      </w:r>
      <w:r w:rsidRPr="006129B0">
        <w:t>.</w:t>
      </w:r>
    </w:p>
    <w:p w14:paraId="569FAB2E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2.1.3.</w:t>
      </w:r>
      <w:r w:rsidR="00D57027" w:rsidRPr="006129B0">
        <w:t xml:space="preserve"> </w:t>
      </w:r>
      <w:r w:rsidRPr="006129B0">
        <w:t>Обеспечить конфиденциальность всей полученной Приобретателем коммерческой и технической информации, включая</w:t>
      </w:r>
      <w:r w:rsidR="00643797" w:rsidRPr="006129B0">
        <w:t>,</w:t>
      </w:r>
      <w:r w:rsidRPr="006129B0">
        <w:t xml:space="preserve"> в том числе текст Договора </w:t>
      </w:r>
      <w:r w:rsidR="000F2C8D" w:rsidRPr="006129B0">
        <w:t>и всех документов, полученных в процессе его исполнения</w:t>
      </w:r>
      <w:r w:rsidRPr="006129B0">
        <w:t xml:space="preserve">. </w:t>
      </w:r>
    </w:p>
    <w:p w14:paraId="4676ED49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2.1.4. Воздерживаться от любых действий, способных затруднить осуществление Приобретателем </w:t>
      </w:r>
      <w:r w:rsidR="00B71411">
        <w:t>переданного ему Права на Произведение</w:t>
      </w:r>
      <w:r w:rsidR="000F2C8D" w:rsidRPr="006129B0">
        <w:rPr>
          <w:snapToGrid w:val="0"/>
        </w:rPr>
        <w:t>.</w:t>
      </w:r>
    </w:p>
    <w:p w14:paraId="5B79E0BC" w14:textId="77777777" w:rsidR="00D57027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2.1.5. </w:t>
      </w:r>
      <w:r w:rsidR="00D57027" w:rsidRPr="006129B0">
        <w:t xml:space="preserve">Надлежащим образом выполнять обязательства, предусмотренные </w:t>
      </w:r>
      <w:r w:rsidR="00D962F5" w:rsidRPr="00D962F5">
        <w:t xml:space="preserve">настоящим </w:t>
      </w:r>
      <w:r w:rsidR="00D57027" w:rsidRPr="006129B0">
        <w:t xml:space="preserve">Договором. </w:t>
      </w:r>
    </w:p>
    <w:p w14:paraId="6DAF769E" w14:textId="77777777" w:rsidR="00C10A5F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2.2. </w:t>
      </w:r>
      <w:r w:rsidR="00AD2AD7" w:rsidRPr="006129B0">
        <w:rPr>
          <w:b/>
        </w:rPr>
        <w:t>Приобретатель</w:t>
      </w:r>
      <w:r w:rsidR="004664A9" w:rsidRPr="006129B0">
        <w:rPr>
          <w:b/>
        </w:rPr>
        <w:t xml:space="preserve"> </w:t>
      </w:r>
      <w:r w:rsidRPr="006129B0">
        <w:rPr>
          <w:b/>
        </w:rPr>
        <w:t>обязан:</w:t>
      </w:r>
    </w:p>
    <w:p w14:paraId="7F6681EE" w14:textId="042A0946" w:rsidR="009B59D4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2.2.1. </w:t>
      </w:r>
      <w:r w:rsidR="009B59D4" w:rsidRPr="006129B0">
        <w:t xml:space="preserve">Принять от </w:t>
      </w:r>
      <w:r w:rsidR="00EE2DFC" w:rsidRPr="006129B0">
        <w:t>Правообладателя</w:t>
      </w:r>
      <w:r w:rsidR="009B59D4" w:rsidRPr="006129B0">
        <w:t xml:space="preserve"> </w:t>
      </w:r>
      <w:r w:rsidR="000D082C" w:rsidRPr="006129B0">
        <w:rPr>
          <w:snapToGrid w:val="0"/>
        </w:rPr>
        <w:t xml:space="preserve">оригинальный экземпляр Документации </w:t>
      </w:r>
      <w:r w:rsidR="009B59D4" w:rsidRPr="006129B0">
        <w:rPr>
          <w:snapToGrid w:val="0"/>
        </w:rPr>
        <w:t xml:space="preserve">по </w:t>
      </w:r>
      <w:r w:rsidR="00D962F5">
        <w:rPr>
          <w:snapToGrid w:val="0"/>
        </w:rPr>
        <w:t>а</w:t>
      </w:r>
      <w:r w:rsidR="009B59D4" w:rsidRPr="006129B0">
        <w:rPr>
          <w:snapToGrid w:val="0"/>
        </w:rPr>
        <w:t>кту приема-передачи</w:t>
      </w:r>
      <w:r w:rsidR="00643797" w:rsidRPr="006129B0">
        <w:rPr>
          <w:snapToGrid w:val="0"/>
        </w:rPr>
        <w:t>,</w:t>
      </w:r>
      <w:r w:rsidR="00643797" w:rsidRPr="006129B0">
        <w:t xml:space="preserve"> </w:t>
      </w:r>
      <w:r w:rsidR="00643797" w:rsidRPr="006129B0">
        <w:rPr>
          <w:snapToGrid w:val="0"/>
        </w:rPr>
        <w:t>форма которого приведена в Приложении № 2 к Договору</w:t>
      </w:r>
      <w:r w:rsidR="009B59D4" w:rsidRPr="006129B0">
        <w:rPr>
          <w:snapToGrid w:val="0"/>
        </w:rPr>
        <w:t>.</w:t>
      </w:r>
    </w:p>
    <w:p w14:paraId="1A939574" w14:textId="77777777" w:rsidR="00893250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rPr>
          <w:snapToGrid w:val="0"/>
        </w:rPr>
        <w:t>2.2.2. О</w:t>
      </w:r>
      <w:r w:rsidR="00C10A5F" w:rsidRPr="006129B0">
        <w:t xml:space="preserve">платить </w:t>
      </w:r>
      <w:r w:rsidR="005410D6">
        <w:t>Цену д</w:t>
      </w:r>
      <w:r w:rsidR="00C10A5F" w:rsidRPr="006129B0">
        <w:t>оговора в размере, порядке и сроки, предусмотренные Договором</w:t>
      </w:r>
      <w:r w:rsidR="0041538F">
        <w:t>.</w:t>
      </w:r>
    </w:p>
    <w:p w14:paraId="2AD93EB6" w14:textId="77777777" w:rsidR="004C0E76" w:rsidRDefault="004C0E76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2.3. В случае возникновения спора с третьим лицом</w:t>
      </w:r>
      <w:r w:rsidR="00CE004D" w:rsidRPr="006129B0">
        <w:t xml:space="preserve"> по любым вопросам, связанным с </w:t>
      </w:r>
      <w:r w:rsidR="00B71411">
        <w:rPr>
          <w:snapToGrid w:val="0"/>
        </w:rPr>
        <w:t>использованием Произведения</w:t>
      </w:r>
      <w:r w:rsidRPr="006129B0">
        <w:t>, Сторона, которой стало известно о возникновении спора</w:t>
      </w:r>
      <w:r w:rsidR="00CE004D" w:rsidRPr="006129B0">
        <w:t>,</w:t>
      </w:r>
      <w:r w:rsidRPr="006129B0">
        <w:t xml:space="preserve"> обязуется уведомить об этом другую Сторону в течение 5 (пяти) календарных дней с момента, когда соответствующей Стороне стало известно о наличии спора. </w:t>
      </w:r>
    </w:p>
    <w:p w14:paraId="6B478F1A" w14:textId="77777777" w:rsidR="00B742E7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D24520" w:rsidRPr="0075092B">
        <w:rPr>
          <w:b/>
        </w:rPr>
        <w:t xml:space="preserve">Цена </w:t>
      </w:r>
      <w:r w:rsidR="000200B0" w:rsidRPr="0075092B">
        <w:rPr>
          <w:b/>
        </w:rPr>
        <w:t>д</w:t>
      </w:r>
      <w:r w:rsidR="00BC6AC6" w:rsidRPr="0075092B">
        <w:rPr>
          <w:b/>
        </w:rPr>
        <w:t>оговора</w:t>
      </w:r>
      <w:r w:rsidR="00B742E7" w:rsidRPr="0075092B">
        <w:rPr>
          <w:b/>
        </w:rPr>
        <w:t xml:space="preserve"> и порядок расче</w:t>
      </w:r>
      <w:r w:rsidR="00F51896" w:rsidRPr="0075092B">
        <w:rPr>
          <w:b/>
        </w:rPr>
        <w:t>тов</w:t>
      </w:r>
    </w:p>
    <w:p w14:paraId="3349C11F" w14:textId="673EFDB6" w:rsidR="0020316D" w:rsidRPr="006129B0" w:rsidRDefault="004664A9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3.1. </w:t>
      </w:r>
      <w:r w:rsidR="00D57027" w:rsidRPr="006129B0">
        <w:t xml:space="preserve">Стоимость </w:t>
      </w:r>
      <w:r w:rsidR="000F2C8D" w:rsidRPr="006129B0">
        <w:rPr>
          <w:snapToGrid w:val="0"/>
        </w:rPr>
        <w:t>Прав</w:t>
      </w:r>
      <w:r w:rsidR="00B71411">
        <w:rPr>
          <w:snapToGrid w:val="0"/>
        </w:rPr>
        <w:t>а</w:t>
      </w:r>
      <w:r w:rsidR="000F2C8D" w:rsidRPr="006129B0">
        <w:rPr>
          <w:snapToGrid w:val="0"/>
        </w:rPr>
        <w:t xml:space="preserve"> </w:t>
      </w:r>
      <w:r w:rsidR="00340125" w:rsidRPr="006129B0">
        <w:rPr>
          <w:snapToGrid w:val="0"/>
        </w:rPr>
        <w:t xml:space="preserve">на </w:t>
      </w:r>
      <w:r w:rsidR="00B71411">
        <w:rPr>
          <w:snapToGrid w:val="0"/>
        </w:rPr>
        <w:t>Произведение</w:t>
      </w:r>
      <w:r w:rsidR="00B71411" w:rsidRPr="006129B0">
        <w:t xml:space="preserve"> </w:t>
      </w:r>
      <w:r w:rsidR="00D57027" w:rsidRPr="006129B0">
        <w:t xml:space="preserve">(далее </w:t>
      </w:r>
      <w:r w:rsidR="0041538F">
        <w:t>–</w:t>
      </w:r>
      <w:r w:rsidR="00D57027" w:rsidRPr="006129B0">
        <w:t xml:space="preserve"> </w:t>
      </w:r>
      <w:r w:rsidR="0041538F">
        <w:t>«</w:t>
      </w:r>
      <w:r w:rsidR="00D57027" w:rsidRPr="006129B0">
        <w:t>Цена</w:t>
      </w:r>
      <w:r w:rsidR="0041538F">
        <w:t xml:space="preserve"> </w:t>
      </w:r>
      <w:r w:rsidR="00717851">
        <w:t>Д</w:t>
      </w:r>
      <w:r w:rsidR="00D57027" w:rsidRPr="006129B0">
        <w:t xml:space="preserve">оговора») определена по соглашению </w:t>
      </w:r>
      <w:r w:rsidR="00D57027" w:rsidRPr="006129B0">
        <w:rPr>
          <w:color w:val="000000" w:themeColor="text1"/>
        </w:rPr>
        <w:t xml:space="preserve">Сторон и </w:t>
      </w:r>
      <w:r w:rsidRPr="006129B0">
        <w:rPr>
          <w:color w:val="000000" w:themeColor="text1"/>
        </w:rPr>
        <w:t xml:space="preserve">составляет </w:t>
      </w:r>
      <w:r w:rsidR="008C6BC0" w:rsidRPr="008C6BC0">
        <w:rPr>
          <w:b/>
          <w:color w:val="000000" w:themeColor="text1"/>
        </w:rPr>
        <w:t>29 </w:t>
      </w:r>
      <w:r w:rsidR="0026500D">
        <w:rPr>
          <w:b/>
          <w:color w:val="000000" w:themeColor="text1"/>
        </w:rPr>
        <w:t>862</w:t>
      </w:r>
      <w:r w:rsidR="008C6BC0" w:rsidRPr="008C6BC0">
        <w:rPr>
          <w:b/>
          <w:color w:val="000000" w:themeColor="text1"/>
        </w:rPr>
        <w:t> </w:t>
      </w:r>
      <w:r w:rsidR="0026500D">
        <w:rPr>
          <w:b/>
          <w:color w:val="000000" w:themeColor="text1"/>
        </w:rPr>
        <w:t>189</w:t>
      </w:r>
      <w:r w:rsidR="008C6BC0" w:rsidRPr="008C6BC0">
        <w:rPr>
          <w:b/>
          <w:color w:val="000000" w:themeColor="text1"/>
        </w:rPr>
        <w:t>,</w:t>
      </w:r>
      <w:r w:rsidR="0026500D">
        <w:rPr>
          <w:b/>
          <w:color w:val="000000" w:themeColor="text1"/>
        </w:rPr>
        <w:t>10</w:t>
      </w:r>
      <w:r w:rsidR="008C6BC0">
        <w:rPr>
          <w:color w:val="000000" w:themeColor="text1"/>
        </w:rPr>
        <w:t> </w:t>
      </w:r>
      <w:r w:rsidR="00A606EE">
        <w:rPr>
          <w:b/>
          <w:color w:val="000000" w:themeColor="text1"/>
        </w:rPr>
        <w:t>рублей</w:t>
      </w:r>
      <w:r w:rsidR="00382C62">
        <w:rPr>
          <w:b/>
          <w:bCs/>
        </w:rPr>
        <w:t xml:space="preserve"> </w:t>
      </w:r>
      <w:r w:rsidR="008212C5" w:rsidRPr="00B37E07">
        <w:rPr>
          <w:b/>
          <w:bCs/>
          <w:color w:val="000000" w:themeColor="text1"/>
        </w:rPr>
        <w:t>(</w:t>
      </w:r>
      <w:r w:rsidR="008C6BC0">
        <w:rPr>
          <w:b/>
          <w:bCs/>
          <w:color w:val="000000" w:themeColor="text1"/>
        </w:rPr>
        <w:t xml:space="preserve">Двадцать девять миллионов </w:t>
      </w:r>
      <w:r w:rsidR="0026500D">
        <w:rPr>
          <w:b/>
          <w:bCs/>
          <w:color w:val="000000" w:themeColor="text1"/>
        </w:rPr>
        <w:t xml:space="preserve">восемьсот шестьдесят две </w:t>
      </w:r>
      <w:r w:rsidR="008C6BC0">
        <w:rPr>
          <w:b/>
          <w:bCs/>
          <w:color w:val="000000" w:themeColor="text1"/>
        </w:rPr>
        <w:t>тысяч</w:t>
      </w:r>
      <w:r w:rsidR="0026500D">
        <w:rPr>
          <w:b/>
          <w:bCs/>
          <w:color w:val="000000" w:themeColor="text1"/>
        </w:rPr>
        <w:t>и</w:t>
      </w:r>
      <w:r w:rsidR="008C6BC0">
        <w:rPr>
          <w:b/>
          <w:bCs/>
          <w:color w:val="000000" w:themeColor="text1"/>
        </w:rPr>
        <w:t xml:space="preserve"> </w:t>
      </w:r>
      <w:r w:rsidR="0026500D">
        <w:rPr>
          <w:b/>
          <w:bCs/>
          <w:color w:val="000000" w:themeColor="text1"/>
        </w:rPr>
        <w:t xml:space="preserve">сто восемьдесят девять </w:t>
      </w:r>
      <w:r w:rsidR="008C6BC0">
        <w:rPr>
          <w:b/>
          <w:bCs/>
          <w:color w:val="000000" w:themeColor="text1"/>
        </w:rPr>
        <w:t>рубл</w:t>
      </w:r>
      <w:r w:rsidR="0026500D">
        <w:rPr>
          <w:b/>
          <w:bCs/>
          <w:color w:val="000000" w:themeColor="text1"/>
        </w:rPr>
        <w:t>ей</w:t>
      </w:r>
      <w:r w:rsidR="008C6BC0">
        <w:rPr>
          <w:b/>
          <w:bCs/>
          <w:color w:val="000000" w:themeColor="text1"/>
        </w:rPr>
        <w:t xml:space="preserve"> 1</w:t>
      </w:r>
      <w:r w:rsidR="0026500D">
        <w:rPr>
          <w:b/>
          <w:bCs/>
          <w:color w:val="000000" w:themeColor="text1"/>
        </w:rPr>
        <w:t>0</w:t>
      </w:r>
      <w:r w:rsidR="00645886">
        <w:rPr>
          <w:b/>
          <w:bCs/>
          <w:color w:val="000000" w:themeColor="text1"/>
        </w:rPr>
        <w:t xml:space="preserve"> копе</w:t>
      </w:r>
      <w:r w:rsidR="00A606EE">
        <w:rPr>
          <w:b/>
          <w:bCs/>
          <w:color w:val="000000" w:themeColor="text1"/>
        </w:rPr>
        <w:t>ек</w:t>
      </w:r>
      <w:r w:rsidR="00645886">
        <w:rPr>
          <w:b/>
          <w:bCs/>
          <w:color w:val="000000" w:themeColor="text1"/>
        </w:rPr>
        <w:t>)</w:t>
      </w:r>
      <w:r w:rsidR="008212C5" w:rsidRPr="00B37E07">
        <w:rPr>
          <w:b/>
          <w:bCs/>
          <w:color w:val="000000" w:themeColor="text1"/>
        </w:rPr>
        <w:t>,</w:t>
      </w:r>
      <w:r w:rsidR="008212C5" w:rsidRPr="006129B0">
        <w:rPr>
          <w:bCs/>
          <w:color w:val="000000" w:themeColor="text1"/>
        </w:rPr>
        <w:t xml:space="preserve"> в том числе НДС 18</w:t>
      </w:r>
      <w:r w:rsidR="00224633">
        <w:rPr>
          <w:bCs/>
          <w:color w:val="000000" w:themeColor="text1"/>
        </w:rPr>
        <w:t>%</w:t>
      </w:r>
      <w:r w:rsidR="00344FF0">
        <w:t xml:space="preserve"> - 4</w:t>
      </w:r>
      <w:r w:rsidR="00D962F5">
        <w:t> </w:t>
      </w:r>
      <w:r w:rsidR="00344FF0">
        <w:t>5</w:t>
      </w:r>
      <w:r w:rsidR="0026500D">
        <w:t>55</w:t>
      </w:r>
      <w:r w:rsidR="00D962F5">
        <w:t xml:space="preserve"> </w:t>
      </w:r>
      <w:r w:rsidR="0026500D">
        <w:t>249</w:t>
      </w:r>
      <w:r w:rsidR="00344FF0">
        <w:t>,</w:t>
      </w:r>
      <w:r w:rsidR="0026500D">
        <w:t>18</w:t>
      </w:r>
      <w:r w:rsidR="00180E06">
        <w:t xml:space="preserve"> рублей</w:t>
      </w:r>
      <w:r w:rsidR="00344FF0">
        <w:t xml:space="preserve"> (</w:t>
      </w:r>
      <w:r w:rsidR="00180E06">
        <w:t xml:space="preserve">Четыре миллиона пятьсот </w:t>
      </w:r>
      <w:r w:rsidR="00903F9E">
        <w:t xml:space="preserve">пятьдесят пять </w:t>
      </w:r>
      <w:r w:rsidR="00180E06">
        <w:t xml:space="preserve">тысяч </w:t>
      </w:r>
      <w:r w:rsidR="00903F9E">
        <w:t xml:space="preserve">двести сорок девять </w:t>
      </w:r>
      <w:r w:rsidR="00903F9E">
        <w:lastRenderedPageBreak/>
        <w:t>ру</w:t>
      </w:r>
      <w:r w:rsidR="00180E06">
        <w:t>бл</w:t>
      </w:r>
      <w:r w:rsidR="00903F9E">
        <w:t>ей 18</w:t>
      </w:r>
      <w:r w:rsidR="00180E06">
        <w:t xml:space="preserve"> копеек</w:t>
      </w:r>
      <w:r w:rsidR="00344FF0">
        <w:t>)</w:t>
      </w:r>
      <w:r w:rsidR="00180E06">
        <w:t>.</w:t>
      </w:r>
      <w:r w:rsidR="00717851">
        <w:t xml:space="preserve"> Цена Д</w:t>
      </w:r>
      <w:r w:rsidR="003A049D">
        <w:t>оговора включает в том числе стоимость материального носителя, на кот</w:t>
      </w:r>
      <w:r w:rsidR="00645886">
        <w:t>ором передается Документация.</w:t>
      </w:r>
    </w:p>
    <w:p w14:paraId="2F8292A9" w14:textId="77777777" w:rsidR="003A049D" w:rsidRDefault="00CD044D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3.2. </w:t>
      </w:r>
      <w:r w:rsidRPr="005F5980">
        <w:t>Цена, указанная в п. 3.1</w:t>
      </w:r>
      <w:r w:rsidR="00B71411" w:rsidRPr="005F5980">
        <w:t>.</w:t>
      </w:r>
      <w:r w:rsidRPr="005F5980">
        <w:t xml:space="preserve"> Договора, уплачивается Приобретателем Правообладателю</w:t>
      </w:r>
      <w:r w:rsidR="00C52099" w:rsidRPr="005F5980">
        <w:t xml:space="preserve"> </w:t>
      </w:r>
      <w:r w:rsidR="005F5980" w:rsidRPr="005F5980">
        <w:t>в течение 20</w:t>
      </w:r>
      <w:r w:rsidR="004A1D5A" w:rsidRPr="005F5980">
        <w:t xml:space="preserve"> (</w:t>
      </w:r>
      <w:r w:rsidR="005F5980" w:rsidRPr="005F5980">
        <w:t>двадцати</w:t>
      </w:r>
      <w:r w:rsidR="00B417B2" w:rsidRPr="005F5980">
        <w:t xml:space="preserve">) </w:t>
      </w:r>
      <w:r w:rsidR="004A1D5A" w:rsidRPr="005F5980">
        <w:t>рабочих</w:t>
      </w:r>
      <w:r w:rsidR="00B417B2" w:rsidRPr="005F5980">
        <w:t xml:space="preserve"> дней с даты </w:t>
      </w:r>
      <w:r w:rsidR="000A49E0" w:rsidRPr="005F5980">
        <w:t xml:space="preserve">наступления условия, указанного в п. </w:t>
      </w:r>
      <w:r w:rsidR="00B8280C" w:rsidRPr="005F5980">
        <w:t>6.2.</w:t>
      </w:r>
      <w:r w:rsidR="000A49E0" w:rsidRPr="005F5980">
        <w:t xml:space="preserve"> Договора</w:t>
      </w:r>
      <w:r w:rsidR="00222CCB" w:rsidRPr="005F5980">
        <w:t>.</w:t>
      </w:r>
      <w:r w:rsidR="00222CCB" w:rsidRPr="003A049D">
        <w:t xml:space="preserve"> </w:t>
      </w:r>
    </w:p>
    <w:p w14:paraId="3F41336A" w14:textId="77777777" w:rsidR="00CA0972" w:rsidRPr="006129B0" w:rsidRDefault="00CA0972" w:rsidP="00A323F2">
      <w:pPr>
        <w:pStyle w:val="ac"/>
        <w:numPr>
          <w:ilvl w:val="1"/>
          <w:numId w:val="2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 w:eastAsia="ru-RU"/>
        </w:rPr>
      </w:pPr>
      <w:r w:rsidRPr="006129B0">
        <w:rPr>
          <w:rFonts w:ascii="Times New Roman" w:hAnsi="Times New Roman"/>
          <w:sz w:val="24"/>
          <w:lang w:val="ru-RU" w:eastAsia="ru-RU"/>
        </w:rPr>
        <w:t xml:space="preserve">Перечисление Приобретателем денежных средств по Договору осуществляется на основании счета на оплату, выставленного Правообладателем. Счет должен содержать: </w:t>
      </w:r>
    </w:p>
    <w:p w14:paraId="435E3111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 xml:space="preserve">- ссылку на номер </w:t>
      </w:r>
      <w:r w:rsidR="00D962F5">
        <w:t xml:space="preserve">и дату </w:t>
      </w:r>
      <w:r w:rsidRPr="006129B0">
        <w:t>Договора;</w:t>
      </w:r>
    </w:p>
    <w:p w14:paraId="0F8D1E90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сумму платежа</w:t>
      </w:r>
      <w:r w:rsidR="00D962F5" w:rsidRPr="00D962F5">
        <w:t xml:space="preserve"> с учетом НДС</w:t>
      </w:r>
      <w:r w:rsidRPr="006129B0">
        <w:t>;</w:t>
      </w:r>
    </w:p>
    <w:p w14:paraId="33DA356F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банковские реквизиты Правообладателя;</w:t>
      </w:r>
    </w:p>
    <w:p w14:paraId="5540A2DD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 xml:space="preserve">- </w:t>
      </w:r>
      <w:r w:rsidR="00D962F5">
        <w:t xml:space="preserve">ставку и </w:t>
      </w:r>
      <w:r w:rsidRPr="006129B0">
        <w:t>сумму НДС.</w:t>
      </w:r>
    </w:p>
    <w:p w14:paraId="2BB4D353" w14:textId="77777777" w:rsidR="00CA0972" w:rsidRPr="006129B0" w:rsidRDefault="00CA0972" w:rsidP="00A323F2">
      <w:pPr>
        <w:pStyle w:val="21"/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0" w:right="20"/>
        <w:rPr>
          <w:sz w:val="24"/>
          <w:szCs w:val="24"/>
        </w:rPr>
      </w:pPr>
      <w:r w:rsidRPr="006129B0">
        <w:rPr>
          <w:sz w:val="24"/>
          <w:szCs w:val="24"/>
        </w:rPr>
        <w:t xml:space="preserve">Счет, выставляемый Правообладателем, оформляется в </w:t>
      </w:r>
      <w:r w:rsidR="008212C5" w:rsidRPr="006129B0">
        <w:rPr>
          <w:sz w:val="24"/>
          <w:szCs w:val="24"/>
        </w:rPr>
        <w:t>российских рублях</w:t>
      </w:r>
      <w:r w:rsidRPr="006129B0">
        <w:rPr>
          <w:sz w:val="24"/>
          <w:szCs w:val="24"/>
        </w:rPr>
        <w:t>, включая НДС.</w:t>
      </w:r>
    </w:p>
    <w:p w14:paraId="531BE53A" w14:textId="77777777" w:rsidR="00DB2A7D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Оплата по Договору производится Приобретателем путем безналичного перечисления денежных средств </w:t>
      </w:r>
      <w:r w:rsidR="000C6A86" w:rsidRPr="006129B0">
        <w:rPr>
          <w:sz w:val="24"/>
          <w:szCs w:val="24"/>
        </w:rPr>
        <w:t>на основании</w:t>
      </w:r>
      <w:r w:rsidRPr="006129B0">
        <w:rPr>
          <w:sz w:val="24"/>
          <w:szCs w:val="24"/>
        </w:rPr>
        <w:t xml:space="preserve"> выставленно</w:t>
      </w:r>
      <w:r w:rsidR="000C6A86" w:rsidRPr="006129B0">
        <w:rPr>
          <w:sz w:val="24"/>
          <w:szCs w:val="24"/>
        </w:rPr>
        <w:t>го</w:t>
      </w:r>
      <w:r w:rsidRPr="006129B0">
        <w:rPr>
          <w:sz w:val="24"/>
          <w:szCs w:val="24"/>
        </w:rPr>
        <w:t xml:space="preserve"> Счет</w:t>
      </w:r>
      <w:r w:rsidR="000C6A86" w:rsidRPr="006129B0">
        <w:rPr>
          <w:sz w:val="24"/>
          <w:szCs w:val="24"/>
        </w:rPr>
        <w:t>а</w:t>
      </w:r>
      <w:r w:rsidRPr="006129B0">
        <w:rPr>
          <w:sz w:val="24"/>
          <w:szCs w:val="24"/>
        </w:rPr>
        <w:t>.</w:t>
      </w:r>
    </w:p>
    <w:p w14:paraId="7035C63F" w14:textId="77777777" w:rsidR="00CA0972" w:rsidRPr="006129B0" w:rsidRDefault="008212C5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>Все расчеты Стороны производят в российских рублях</w:t>
      </w:r>
      <w:r w:rsidR="00CA0972" w:rsidRPr="006129B0">
        <w:rPr>
          <w:sz w:val="24"/>
          <w:szCs w:val="24"/>
        </w:rPr>
        <w:t xml:space="preserve">. </w:t>
      </w:r>
    </w:p>
    <w:p w14:paraId="5A035978" w14:textId="65FDD27F" w:rsidR="00CA0972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Датой исполнения </w:t>
      </w:r>
      <w:r w:rsidR="00DB2A7D" w:rsidRPr="006129B0">
        <w:rPr>
          <w:sz w:val="24"/>
          <w:szCs w:val="24"/>
        </w:rPr>
        <w:t>Приобретателем о</w:t>
      </w:r>
      <w:r w:rsidRPr="006129B0">
        <w:rPr>
          <w:sz w:val="24"/>
          <w:szCs w:val="24"/>
        </w:rPr>
        <w:t xml:space="preserve">бязательств по оплате </w:t>
      </w:r>
      <w:r w:rsidR="002D189B">
        <w:rPr>
          <w:sz w:val="24"/>
          <w:szCs w:val="24"/>
        </w:rPr>
        <w:t xml:space="preserve">Цены Договора </w:t>
      </w:r>
      <w:r w:rsidRPr="006129B0">
        <w:rPr>
          <w:sz w:val="24"/>
          <w:szCs w:val="24"/>
        </w:rPr>
        <w:t xml:space="preserve">считается дата </w:t>
      </w:r>
      <w:r w:rsidR="00121C7C" w:rsidRPr="006129B0">
        <w:rPr>
          <w:sz w:val="24"/>
          <w:szCs w:val="24"/>
        </w:rPr>
        <w:t xml:space="preserve">поступления </w:t>
      </w:r>
      <w:r w:rsidRPr="006129B0">
        <w:rPr>
          <w:sz w:val="24"/>
          <w:szCs w:val="24"/>
        </w:rPr>
        <w:t xml:space="preserve">денежных средств </w:t>
      </w:r>
      <w:r w:rsidR="002D189B">
        <w:rPr>
          <w:sz w:val="24"/>
          <w:szCs w:val="24"/>
        </w:rPr>
        <w:t>в полном объеме сумм</w:t>
      </w:r>
      <w:r w:rsidR="00D962F5">
        <w:rPr>
          <w:sz w:val="24"/>
          <w:szCs w:val="24"/>
        </w:rPr>
        <w:t>ы</w:t>
      </w:r>
      <w:r w:rsidR="002D189B">
        <w:rPr>
          <w:sz w:val="24"/>
          <w:szCs w:val="24"/>
        </w:rPr>
        <w:t xml:space="preserve"> Цены Договора </w:t>
      </w:r>
      <w:r w:rsidR="00121C7C" w:rsidRPr="006129B0">
        <w:rPr>
          <w:sz w:val="24"/>
          <w:szCs w:val="24"/>
        </w:rPr>
        <w:t xml:space="preserve">на </w:t>
      </w:r>
      <w:r w:rsidR="000C6A86" w:rsidRPr="006129B0">
        <w:rPr>
          <w:sz w:val="24"/>
          <w:szCs w:val="24"/>
        </w:rPr>
        <w:t>расчетны</w:t>
      </w:r>
      <w:r w:rsidR="00121C7C" w:rsidRPr="006129B0">
        <w:rPr>
          <w:sz w:val="24"/>
          <w:szCs w:val="24"/>
        </w:rPr>
        <w:t>й</w:t>
      </w:r>
      <w:r w:rsidR="00DB2A7D" w:rsidRPr="006129B0">
        <w:rPr>
          <w:sz w:val="24"/>
          <w:szCs w:val="24"/>
        </w:rPr>
        <w:t xml:space="preserve"> счет </w:t>
      </w:r>
      <w:r w:rsidR="00A53C1E" w:rsidRPr="006129B0">
        <w:rPr>
          <w:sz w:val="24"/>
          <w:szCs w:val="24"/>
        </w:rPr>
        <w:t>Правообладателя</w:t>
      </w:r>
      <w:r w:rsidRPr="006129B0">
        <w:rPr>
          <w:sz w:val="24"/>
          <w:szCs w:val="24"/>
        </w:rPr>
        <w:t>.</w:t>
      </w:r>
    </w:p>
    <w:p w14:paraId="4D8C30BA" w14:textId="77777777" w:rsidR="00CA0972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firstLine="0"/>
        <w:rPr>
          <w:sz w:val="24"/>
          <w:szCs w:val="24"/>
        </w:rPr>
      </w:pPr>
      <w:r w:rsidRPr="006129B0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14:paraId="16362B23" w14:textId="77777777" w:rsidR="00F51896" w:rsidRPr="0075092B" w:rsidRDefault="00F51896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75092B">
        <w:rPr>
          <w:b/>
        </w:rPr>
        <w:t xml:space="preserve">Ответственность </w:t>
      </w:r>
      <w:r w:rsidR="001D3D80" w:rsidRPr="0075092B">
        <w:rPr>
          <w:b/>
        </w:rPr>
        <w:t>С</w:t>
      </w:r>
      <w:r w:rsidRPr="0075092B">
        <w:rPr>
          <w:b/>
        </w:rPr>
        <w:t>торон</w:t>
      </w:r>
    </w:p>
    <w:p w14:paraId="37218FD8" w14:textId="77777777" w:rsidR="000F2C8D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9C7CFE" w:rsidRPr="006129B0">
        <w:t xml:space="preserve">.1. </w:t>
      </w:r>
      <w:r w:rsidR="000F2C8D" w:rsidRPr="006129B0">
        <w:t>За неисполнение или ненадлежащее исполнение своих обязательств по Договору Стороны несут ответственность, предусмотренную действующим законодательством Российской Федерации</w:t>
      </w:r>
      <w:r w:rsidR="00893250" w:rsidRPr="006129B0">
        <w:t xml:space="preserve"> и Договором</w:t>
      </w:r>
      <w:r w:rsidR="000F2C8D" w:rsidRPr="006129B0">
        <w:t xml:space="preserve">. </w:t>
      </w:r>
    </w:p>
    <w:p w14:paraId="1D9818CE" w14:textId="77777777" w:rsidR="00893250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9C7CFE" w:rsidRPr="006129B0">
        <w:t>.</w:t>
      </w:r>
      <w:r w:rsidR="000F2C8D" w:rsidRPr="006129B0">
        <w:t>2</w:t>
      </w:r>
      <w:r w:rsidR="009C7CFE" w:rsidRPr="006129B0">
        <w:t xml:space="preserve">. </w:t>
      </w:r>
      <w:r w:rsidR="002B0DE6" w:rsidRPr="006129B0">
        <w:t xml:space="preserve">Сторона, не исполнившая или ненадлежащим образом исполнившая обязательства по Договору, обязана возместить другой Стороне причиненные таким неисполнением убытки в </w:t>
      </w:r>
      <w:r w:rsidR="00831470">
        <w:t>размере реального ущерба</w:t>
      </w:r>
      <w:r w:rsidR="002B0DE6" w:rsidRPr="006129B0">
        <w:t xml:space="preserve">. </w:t>
      </w:r>
      <w:r w:rsidR="000F2C8D" w:rsidRPr="006129B0">
        <w:t>В</w:t>
      </w:r>
      <w:r w:rsidR="009C7CFE" w:rsidRPr="006129B0">
        <w:t>озмещение убытков не освобождает Сторону, нарушившую Договор, от исполнения обязательств в натуре</w:t>
      </w:r>
      <w:r w:rsidR="000F2C8D" w:rsidRPr="006129B0">
        <w:t>, если иное не предусмотрено действующим законодательством</w:t>
      </w:r>
      <w:r w:rsidR="00D962F5" w:rsidRPr="00D962F5">
        <w:t xml:space="preserve"> Российской Федерации</w:t>
      </w:r>
      <w:r w:rsidR="00893250" w:rsidRPr="006129B0">
        <w:t>.</w:t>
      </w:r>
    </w:p>
    <w:p w14:paraId="6EFC4750" w14:textId="0441CDF7" w:rsidR="0089325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864BFD" w:rsidRPr="006129B0">
        <w:t xml:space="preserve">.3. В случае нарушения Приобретателем обязательств по оплате Цены </w:t>
      </w:r>
      <w:r>
        <w:t>д</w:t>
      </w:r>
      <w:r w:rsidR="00864BFD" w:rsidRPr="006129B0">
        <w:t>оговора, в том числе нарушения сроков оплаты, Правообладатель вправе требовать</w:t>
      </w:r>
      <w:r w:rsidR="0017561C">
        <w:t>,</w:t>
      </w:r>
      <w:r w:rsidR="00864BFD" w:rsidRPr="006129B0">
        <w:t xml:space="preserve"> а Приобретатель </w:t>
      </w:r>
      <w:r w:rsidR="00B37455" w:rsidRPr="006129B0">
        <w:t xml:space="preserve">обязан </w:t>
      </w:r>
      <w:r w:rsidR="00864BFD" w:rsidRPr="006129B0">
        <w:t>уплатить Правообладателю пени в размере 0,</w:t>
      </w:r>
      <w:r w:rsidR="00B417B2">
        <w:t>0</w:t>
      </w:r>
      <w:r w:rsidR="000A49E0">
        <w:t>5</w:t>
      </w:r>
      <w:r w:rsidR="00864BFD" w:rsidRPr="006129B0">
        <w:t xml:space="preserve">% </w:t>
      </w:r>
      <w:r w:rsidR="00D962F5" w:rsidRPr="00D962F5">
        <w:t>(ноль целых пять сотых процента)</w:t>
      </w:r>
      <w:r w:rsidR="00D962F5">
        <w:t xml:space="preserve"> </w:t>
      </w:r>
      <w:r w:rsidR="00864BFD" w:rsidRPr="006129B0">
        <w:t xml:space="preserve">от суммы просроченного платежа, за каждый </w:t>
      </w:r>
      <w:r w:rsidR="00831470">
        <w:t xml:space="preserve">календарный </w:t>
      </w:r>
      <w:r w:rsidR="00864BFD" w:rsidRPr="006129B0">
        <w:t xml:space="preserve">день просрочки. </w:t>
      </w:r>
      <w:r w:rsidR="00B37455" w:rsidRPr="006129B0">
        <w:t>Размер п</w:t>
      </w:r>
      <w:r w:rsidR="00864BFD" w:rsidRPr="006129B0">
        <w:t xml:space="preserve">ени рассчитывается, начиная со дня, следующего </w:t>
      </w:r>
      <w:r w:rsidR="00514E1D" w:rsidRPr="006129B0">
        <w:t>за</w:t>
      </w:r>
      <w:r w:rsidR="00864BFD" w:rsidRPr="006129B0">
        <w:t xml:space="preserve"> днем, когда соответствующий платеж должен был быть произведен в соответствии с Договором</w:t>
      </w:r>
      <w:r w:rsidR="00B71411">
        <w:t>,</w:t>
      </w:r>
      <w:r w:rsidR="00864BFD" w:rsidRPr="006129B0">
        <w:t xml:space="preserve"> и заканчивая днем фактического осуществления платежа (включительно), а в случае досрочного расторжения (или прекращения) Договора до полного исполнения Сторонами своих обязательств – до дня такого </w:t>
      </w:r>
      <w:r w:rsidR="00FB0EDE" w:rsidRPr="006129B0">
        <w:t>расторжения (</w:t>
      </w:r>
      <w:r w:rsidR="00864BFD" w:rsidRPr="006129B0">
        <w:t>прекращения</w:t>
      </w:r>
      <w:r w:rsidR="00FB0EDE" w:rsidRPr="006129B0">
        <w:t>)</w:t>
      </w:r>
      <w:r w:rsidR="00B37455" w:rsidRPr="006129B0">
        <w:t xml:space="preserve"> (включительно)</w:t>
      </w:r>
      <w:r w:rsidR="00864BFD" w:rsidRPr="006129B0">
        <w:t xml:space="preserve">. </w:t>
      </w:r>
      <w:r w:rsidR="00FB0EDE" w:rsidRPr="006129B0">
        <w:t xml:space="preserve">Приобретатель обязан уплатить </w:t>
      </w:r>
      <w:r w:rsidR="00EF5F2E" w:rsidRPr="006129B0">
        <w:t xml:space="preserve">пени </w:t>
      </w:r>
      <w:r w:rsidR="00FB0EDE" w:rsidRPr="006129B0">
        <w:t xml:space="preserve">в течение 5 (пяти) </w:t>
      </w:r>
      <w:r w:rsidR="004B6EC2" w:rsidRPr="006129B0">
        <w:t xml:space="preserve">рабочих </w:t>
      </w:r>
      <w:r w:rsidR="00FB0EDE" w:rsidRPr="006129B0">
        <w:t xml:space="preserve">дней с момента выставления Правообладателем требования об уплате </w:t>
      </w:r>
      <w:r w:rsidR="00EF5F2E" w:rsidRPr="006129B0">
        <w:t>пени</w:t>
      </w:r>
      <w:r w:rsidR="00FB0EDE" w:rsidRPr="006129B0">
        <w:t>.</w:t>
      </w:r>
      <w:r w:rsidR="00864BFD" w:rsidRPr="006129B0">
        <w:t xml:space="preserve"> </w:t>
      </w:r>
      <w:r w:rsidR="006129B0" w:rsidRPr="006129B0">
        <w:t>Общий ра</w:t>
      </w:r>
      <w:r w:rsidR="00645886">
        <w:t xml:space="preserve">змер пени по настоящему пункту </w:t>
      </w:r>
      <w:r w:rsidR="006129B0" w:rsidRPr="006129B0">
        <w:t xml:space="preserve">не должен превышать 10 </w:t>
      </w:r>
      <w:r w:rsidR="00D962F5" w:rsidRPr="00D962F5">
        <w:t xml:space="preserve">% </w:t>
      </w:r>
      <w:r w:rsidR="006129B0" w:rsidRPr="006129B0">
        <w:t>(десят</w:t>
      </w:r>
      <w:r w:rsidR="007065E2">
        <w:t>ь</w:t>
      </w:r>
      <w:r w:rsidR="00D962F5" w:rsidRPr="00D962F5">
        <w:t xml:space="preserve"> процентов</w:t>
      </w:r>
      <w:r w:rsidR="006129B0" w:rsidRPr="006129B0">
        <w:t>)</w:t>
      </w:r>
      <w:r w:rsidR="00831470">
        <w:t xml:space="preserve"> </w:t>
      </w:r>
      <w:r w:rsidR="006129B0" w:rsidRPr="006129B0">
        <w:t xml:space="preserve">от Цены </w:t>
      </w:r>
      <w:r>
        <w:t>д</w:t>
      </w:r>
      <w:r w:rsidR="006129B0" w:rsidRPr="006129B0">
        <w:t>оговора.</w:t>
      </w:r>
    </w:p>
    <w:p w14:paraId="5F48B5E8" w14:textId="77777777" w:rsidR="009C7CFE" w:rsidRPr="0075092B" w:rsidRDefault="009C7CFE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bookmarkStart w:id="2" w:name="_Ref112143006"/>
      <w:r w:rsidRPr="0075092B">
        <w:rPr>
          <w:b/>
        </w:rPr>
        <w:t xml:space="preserve"> Обстоятельства непреодолимой силы</w:t>
      </w:r>
    </w:p>
    <w:p w14:paraId="03776A37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>.1. Стороны освобождаются от ответственности за частичное или полное неисполнение своих обязательств по Договору, если это неисполнение явилось следствием обстоятельств непреодолимой силы, возникших после заключения Дого</w:t>
      </w:r>
      <w:r w:rsidR="00701F6E" w:rsidRPr="006129B0">
        <w:t xml:space="preserve">вора в результате обстоятельств </w:t>
      </w:r>
      <w:r w:rsidR="009C7CFE" w:rsidRPr="006129B0">
        <w:t>чрезвычайного характера, которые Стороны не могли предвидеть или предотвратить.</w:t>
      </w:r>
      <w:bookmarkEnd w:id="2"/>
    </w:p>
    <w:p w14:paraId="173266CC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lastRenderedPageBreak/>
        <w:t>5</w:t>
      </w:r>
      <w:r w:rsidR="009C7CFE" w:rsidRPr="006129B0">
        <w:t xml:space="preserve">.2. При наступлении обстоятельств, указанных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Сторона должна в разумный срок известить о них в письменном виде другую Сторону. Извещение должно содержать данные о характере обстоятельств и, по возможности, оценку их влияния на исполнение Стороной своих обязательств по Договору.</w:t>
      </w:r>
    </w:p>
    <w:p w14:paraId="039E5709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 xml:space="preserve">.3. В случаях наступления обстоятельств, указанных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срок выполнения Стороной обязательств по </w:t>
      </w:r>
      <w:r w:rsidR="00A97BC0">
        <w:t>Д</w:t>
      </w:r>
      <w:r w:rsidR="009C7CFE" w:rsidRPr="006129B0">
        <w:t>оговору отодвигается соразмерно времени, в течение которого действуют эти обстоятельства и их последствия.</w:t>
      </w:r>
    </w:p>
    <w:p w14:paraId="6C7DAD36" w14:textId="77777777" w:rsidR="009C7CFE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 xml:space="preserve">.4. Если наступившие обстоятельства, указанные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обязательств по Договору.</w:t>
      </w:r>
    </w:p>
    <w:p w14:paraId="2C6AF29F" w14:textId="77777777" w:rsidR="001C0EE4" w:rsidRPr="006129B0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844405" w:rsidRPr="006129B0">
        <w:rPr>
          <w:b/>
        </w:rPr>
        <w:t xml:space="preserve">Срок действия </w:t>
      </w:r>
      <w:r w:rsidR="003F3AFE">
        <w:rPr>
          <w:b/>
        </w:rPr>
        <w:t>Д</w:t>
      </w:r>
      <w:r w:rsidR="003F3AFE" w:rsidRPr="006129B0">
        <w:rPr>
          <w:b/>
        </w:rPr>
        <w:t>оговора</w:t>
      </w:r>
      <w:r w:rsidR="000A49E0">
        <w:rPr>
          <w:b/>
        </w:rPr>
        <w:t xml:space="preserve"> </w:t>
      </w:r>
    </w:p>
    <w:p w14:paraId="1DEA76EF" w14:textId="77777777" w:rsidR="00FA174F" w:rsidRPr="00532E50" w:rsidRDefault="000200B0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6</w:t>
      </w:r>
      <w:r w:rsidR="001C0EE4" w:rsidRPr="006129B0">
        <w:t xml:space="preserve">.1. </w:t>
      </w:r>
      <w:r w:rsidR="00532E50" w:rsidRPr="00532E50">
        <w:t xml:space="preserve">Договор </w:t>
      </w:r>
      <w:r w:rsidR="00831470">
        <w:t>считается заключенным с момента его подписания</w:t>
      </w:r>
      <w:r w:rsidR="002D189B">
        <w:t xml:space="preserve"> и </w:t>
      </w:r>
      <w:r w:rsidR="00FA174F">
        <w:t>действует до полного исполнения Сторонами своих обязательств.</w:t>
      </w:r>
    </w:p>
    <w:p w14:paraId="46E17901" w14:textId="77777777" w:rsidR="000A49E0" w:rsidRDefault="000200B0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382C62">
        <w:t>6</w:t>
      </w:r>
      <w:r w:rsidR="00CA0972" w:rsidRPr="00382C62">
        <w:t xml:space="preserve">.2. </w:t>
      </w:r>
      <w:r w:rsidR="000A49E0" w:rsidRPr="00382C62">
        <w:t xml:space="preserve">Обязательства по настоящему Договору возникают в случае и с момента наступления следующего отлагательного условия: </w:t>
      </w:r>
      <w:r w:rsidR="00717851">
        <w:t>заключения Приобретателем договора аренды земельного участка</w:t>
      </w:r>
      <w:r w:rsidR="000A49E0" w:rsidRPr="00382C62">
        <w:t xml:space="preserve"> </w:t>
      </w:r>
      <w:r w:rsidR="00717851">
        <w:t xml:space="preserve">с </w:t>
      </w:r>
      <w:r w:rsidR="00717851" w:rsidRPr="00717851">
        <w:t>Некоммерческ</w:t>
      </w:r>
      <w:r w:rsidR="00717851">
        <w:t>ой</w:t>
      </w:r>
      <w:r w:rsidR="00717851" w:rsidRPr="00717851">
        <w:t xml:space="preserve"> </w:t>
      </w:r>
      <w:r w:rsidR="00717851">
        <w:t xml:space="preserve">организацией </w:t>
      </w:r>
      <w:r w:rsidR="00717851" w:rsidRPr="00717851">
        <w:t>Фонд развития Центра разработки и коммерциализации новых технологий</w:t>
      </w:r>
      <w:r w:rsidR="00717851" w:rsidRPr="00382C62">
        <w:t xml:space="preserve"> </w:t>
      </w:r>
      <w:r w:rsidR="00717851">
        <w:t xml:space="preserve">(Фонд «Сколково») </w:t>
      </w:r>
      <w:r w:rsidR="000A49E0" w:rsidRPr="00382C62">
        <w:t xml:space="preserve">с кадастровым номером </w:t>
      </w:r>
      <w:r w:rsidR="00063312">
        <w:t>77:15:0020321:159</w:t>
      </w:r>
      <w:r w:rsidR="0075092B">
        <w:t xml:space="preserve"> общей площадью </w:t>
      </w:r>
      <w:r w:rsidR="00063312">
        <w:t>10 082</w:t>
      </w:r>
      <w:r w:rsidR="006A71BB" w:rsidRPr="00382C62">
        <w:t xml:space="preserve"> кв.</w:t>
      </w:r>
      <w:r w:rsidR="005F5980">
        <w:t> </w:t>
      </w:r>
      <w:r w:rsidR="006A71BB" w:rsidRPr="00382C62">
        <w:t>м.</w:t>
      </w:r>
      <w:r w:rsidR="000A49E0" w:rsidRPr="00382C62">
        <w:t xml:space="preserve"> в целях </w:t>
      </w:r>
      <w:r w:rsidR="00FF4AE5" w:rsidRPr="00382C62">
        <w:t>строительства объекта, указанного в п. 1.1. Договора</w:t>
      </w:r>
      <w:r w:rsidR="000A49E0" w:rsidRPr="00382C62">
        <w:t>.</w:t>
      </w:r>
    </w:p>
    <w:p w14:paraId="52EBEE75" w14:textId="77777777" w:rsidR="00630BB6" w:rsidRDefault="00645886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 xml:space="preserve">6.3. </w:t>
      </w:r>
      <w:r w:rsidR="00CA0972" w:rsidRPr="006129B0">
        <w:t xml:space="preserve">Стороны могут расторгнуть или изменить Договор в любое время по обоюдному согласию путем подписания </w:t>
      </w:r>
      <w:r w:rsidR="00EF60A3" w:rsidRPr="006129B0">
        <w:t xml:space="preserve">Сторонами </w:t>
      </w:r>
      <w:r w:rsidR="00CA0972" w:rsidRPr="006129B0">
        <w:t>соответствующего письменного соглашения</w:t>
      </w:r>
      <w:r w:rsidR="00893250" w:rsidRPr="006129B0">
        <w:t>.</w:t>
      </w:r>
    </w:p>
    <w:p w14:paraId="4027E934" w14:textId="77777777" w:rsidR="00630BB6" w:rsidRPr="006129B0" w:rsidRDefault="00630BB6" w:rsidP="00630BB6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6.</w:t>
      </w:r>
      <w:r w:rsidR="000A49E0">
        <w:t>4</w:t>
      </w:r>
      <w:r>
        <w:t xml:space="preserve">. </w:t>
      </w:r>
      <w:r w:rsidRPr="006129B0">
        <w:t>Односторонн</w:t>
      </w:r>
      <w:r>
        <w:t>ий отказ Правообладателя от Договора</w:t>
      </w:r>
      <w:r w:rsidRPr="006129B0">
        <w:t>:</w:t>
      </w:r>
    </w:p>
    <w:p w14:paraId="562A3C8B" w14:textId="77777777" w:rsidR="00630BB6" w:rsidRPr="006129B0" w:rsidRDefault="00630BB6" w:rsidP="00630BB6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Правообладатель вправе отказаться от Договора в о</w:t>
      </w:r>
      <w:r w:rsidRPr="006129B0">
        <w:t>дностороннем внесудебном порядке путем направления Приобретателю уведомления о</w:t>
      </w:r>
      <w:r>
        <w:t xml:space="preserve">б одностороннем отказе </w:t>
      </w:r>
      <w:r w:rsidRPr="006129B0">
        <w:t>в</w:t>
      </w:r>
      <w:r>
        <w:t xml:space="preserve"> случае, если </w:t>
      </w:r>
      <w:r w:rsidRPr="006129B0">
        <w:t xml:space="preserve">Приобретатель существенно нарушает обязанность по выплате Правообладателю Цены </w:t>
      </w:r>
      <w:r>
        <w:t>д</w:t>
      </w:r>
      <w:r w:rsidRPr="006129B0">
        <w:t xml:space="preserve">оговора. Существенным нарушением в рамках Договора Стороны признают просрочку осуществления Приобретателем оплаты Цены </w:t>
      </w:r>
      <w:r>
        <w:t>д</w:t>
      </w:r>
      <w:r w:rsidRPr="006129B0">
        <w:t xml:space="preserve">оговора более чем на </w:t>
      </w:r>
      <w:r>
        <w:t>2</w:t>
      </w:r>
      <w:r w:rsidRPr="006129B0">
        <w:t>0 (</w:t>
      </w:r>
      <w:r>
        <w:t>двадцать</w:t>
      </w:r>
      <w:r w:rsidRPr="006129B0">
        <w:t xml:space="preserve">) </w:t>
      </w:r>
      <w:r w:rsidR="002E5726">
        <w:t>рабочих</w:t>
      </w:r>
      <w:r w:rsidRPr="006129B0">
        <w:t xml:space="preserve"> дней</w:t>
      </w:r>
      <w:r>
        <w:t xml:space="preserve">. </w:t>
      </w:r>
      <w:r w:rsidRPr="006129B0">
        <w:t>В указанн</w:t>
      </w:r>
      <w:r>
        <w:t>ом</w:t>
      </w:r>
      <w:r w:rsidRPr="006129B0">
        <w:t xml:space="preserve"> в настоящем пункте случа</w:t>
      </w:r>
      <w:r>
        <w:t>е</w:t>
      </w:r>
      <w:r w:rsidRPr="006129B0">
        <w:t xml:space="preserve"> Договор считается расторгнутым с даты, указанной в уведомлении о расторжении Договора, а при отсутствии такой даты – с даты, когда уведомление получено Приобретателем.</w:t>
      </w:r>
    </w:p>
    <w:p w14:paraId="2D61735E" w14:textId="77777777" w:rsidR="001C0EE4" w:rsidRPr="0075092B" w:rsidRDefault="001C0EE4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75092B">
        <w:rPr>
          <w:b/>
        </w:rPr>
        <w:t xml:space="preserve"> </w:t>
      </w:r>
      <w:r w:rsidR="00844405" w:rsidRPr="0075092B">
        <w:rPr>
          <w:b/>
        </w:rPr>
        <w:t>Разрешение споров</w:t>
      </w:r>
    </w:p>
    <w:p w14:paraId="0E93B2F2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>
        <w:t>7</w:t>
      </w:r>
      <w:r w:rsidR="001C0EE4" w:rsidRPr="006129B0">
        <w:t>.1. Все споры и разногласия, которые могут возникнуть между Сторонами по вопросам, не нашедшим своего разрешения в тексте Договора, будут разрешаться путем переговоров.</w:t>
      </w:r>
      <w:r w:rsidR="004F28C3" w:rsidRPr="006129B0">
        <w:rPr>
          <w:lang w:eastAsia="ar-SA"/>
        </w:rPr>
        <w:t xml:space="preserve"> </w:t>
      </w:r>
    </w:p>
    <w:p w14:paraId="5344A091" w14:textId="7C0108DD" w:rsidR="004F28C3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rPr>
          <w:lang w:eastAsia="ar-SA"/>
        </w:rPr>
        <w:t>7</w:t>
      </w:r>
      <w:r w:rsidR="004F28C3" w:rsidRPr="006129B0">
        <w:rPr>
          <w:lang w:eastAsia="ar-SA"/>
        </w:rPr>
        <w:t xml:space="preserve">.2. </w:t>
      </w:r>
      <w:r w:rsidR="0089604D">
        <w:rPr>
          <w:lang w:eastAsia="ar-SA"/>
        </w:rPr>
        <w:t>П</w:t>
      </w:r>
      <w:r w:rsidR="004F28C3" w:rsidRPr="006129B0">
        <w:rPr>
          <w:lang w:eastAsia="ar-SA"/>
        </w:rPr>
        <w:t xml:space="preserve">одаче иска в арбитражный суд должен предшествовать претензионный порядок урегулирования споров. Претензии Сторон друг к другу направляются любыми способами, фиксирующими их получение, и рассматриваются в течение 20 (двадцати) </w:t>
      </w:r>
      <w:r w:rsidR="004565C6">
        <w:rPr>
          <w:lang w:eastAsia="ar-SA"/>
        </w:rPr>
        <w:t xml:space="preserve">календарных </w:t>
      </w:r>
      <w:r w:rsidR="004F28C3" w:rsidRPr="006129B0">
        <w:rPr>
          <w:lang w:eastAsia="ar-SA"/>
        </w:rPr>
        <w:t>дней от даты получения</w:t>
      </w:r>
      <w:r w:rsidR="00703D99" w:rsidRPr="006129B0">
        <w:rPr>
          <w:lang w:eastAsia="ar-SA"/>
        </w:rPr>
        <w:t>.</w:t>
      </w:r>
      <w:r w:rsidR="002D189B">
        <w:rPr>
          <w:lang w:eastAsia="ar-SA"/>
        </w:rPr>
        <w:t xml:space="preserve"> В случае неполучения ответа на претензию или не урегулирования претензии в указанный срок, претензионный досудебный порядок разрешения споров считается соблюденным.</w:t>
      </w:r>
    </w:p>
    <w:p w14:paraId="0AD0AC6D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>
        <w:t>7</w:t>
      </w:r>
      <w:r w:rsidR="001C0EE4" w:rsidRPr="006129B0">
        <w:t>.</w:t>
      </w:r>
      <w:r w:rsidR="004F28C3" w:rsidRPr="006129B0">
        <w:t>3</w:t>
      </w:r>
      <w:r w:rsidR="001C0EE4" w:rsidRPr="006129B0">
        <w:t xml:space="preserve">. </w:t>
      </w:r>
      <w:r w:rsidR="004F28C3" w:rsidRPr="006129B0">
        <w:rPr>
          <w:lang w:eastAsia="ar-SA"/>
        </w:rPr>
        <w:t>Все споры и разногласия по Договору, или в связи с ним, в том числе касающиеся его исполнения, нарушения, прекращения, если они не будут разрешены путем переговоров, подлежат разрешению в Арбитражном суде города Москвы в соответствии с законодательством Российской Федерации</w:t>
      </w:r>
      <w:r w:rsidR="001C0EE4" w:rsidRPr="006129B0">
        <w:rPr>
          <w:lang w:eastAsia="ar-SA"/>
        </w:rPr>
        <w:t>.</w:t>
      </w:r>
    </w:p>
    <w:p w14:paraId="02738B99" w14:textId="77777777" w:rsidR="00AD2AD7" w:rsidRPr="006129B0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AD2AD7" w:rsidRPr="006129B0">
        <w:rPr>
          <w:b/>
        </w:rPr>
        <w:t>Прочие условия</w:t>
      </w:r>
    </w:p>
    <w:p w14:paraId="25BF1053" w14:textId="43DBE411" w:rsidR="004F28C3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8</w:t>
      </w:r>
      <w:r w:rsidR="004F28C3" w:rsidRPr="006129B0">
        <w:rPr>
          <w:lang w:eastAsia="ar-SA"/>
        </w:rPr>
        <w:t>.</w:t>
      </w:r>
      <w:r w:rsidR="000F2C8D" w:rsidRPr="006129B0">
        <w:rPr>
          <w:lang w:eastAsia="ar-SA"/>
        </w:rPr>
        <w:t>1</w:t>
      </w:r>
      <w:r w:rsidR="004F28C3" w:rsidRPr="006129B0">
        <w:rPr>
          <w:lang w:eastAsia="ar-SA"/>
        </w:rPr>
        <w:t xml:space="preserve">. Любые сообщения, уведомления, запросы, указания, пожелания и другая корреспонденция, передаваемая в рамках исполнения Сторонами обязательств по Договору, направляются ответственными представителями одной Стороны ответственным </w:t>
      </w:r>
      <w:r w:rsidR="004F28C3" w:rsidRPr="006129B0">
        <w:rPr>
          <w:lang w:eastAsia="ar-SA"/>
        </w:rPr>
        <w:lastRenderedPageBreak/>
        <w:t>представителям другой Стороны по реквизитам, указанным в статье 1</w:t>
      </w:r>
      <w:r>
        <w:rPr>
          <w:lang w:eastAsia="ar-SA"/>
        </w:rPr>
        <w:t>0</w:t>
      </w:r>
      <w:r w:rsidR="004F28C3" w:rsidRPr="006129B0">
        <w:rPr>
          <w:lang w:eastAsia="ar-SA"/>
        </w:rPr>
        <w:t xml:space="preserve"> Договора. В случае изменения адресов или любых других реквизитов Сторон, та Сторона, адрес или реквизиты которой поменялись, должна уведомить другую Сторону о состоявшихся изменениях</w:t>
      </w:r>
      <w:r w:rsidR="00F125F5" w:rsidRPr="006129B0">
        <w:rPr>
          <w:lang w:eastAsia="ar-SA"/>
        </w:rPr>
        <w:t xml:space="preserve"> в</w:t>
      </w:r>
      <w:r w:rsidR="004825EB">
        <w:rPr>
          <w:lang w:eastAsia="ar-SA"/>
        </w:rPr>
        <w:t xml:space="preserve"> </w:t>
      </w:r>
      <w:r w:rsidR="00F125F5" w:rsidRPr="006129B0">
        <w:rPr>
          <w:lang w:eastAsia="ar-SA"/>
        </w:rPr>
        <w:t>течение 7</w:t>
      </w:r>
      <w:r>
        <w:rPr>
          <w:lang w:eastAsia="ar-SA"/>
        </w:rPr>
        <w:t xml:space="preserve"> </w:t>
      </w:r>
      <w:r w:rsidR="00F125F5" w:rsidRPr="006129B0">
        <w:rPr>
          <w:lang w:eastAsia="ar-SA"/>
        </w:rPr>
        <w:t xml:space="preserve">(семи) календарных дней с момента таких изменений. </w:t>
      </w:r>
    </w:p>
    <w:p w14:paraId="2DE20C49" w14:textId="77777777" w:rsidR="001C0EE4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844405" w:rsidRPr="006129B0">
        <w:rPr>
          <w:b/>
        </w:rPr>
        <w:t>Заключительные положения</w:t>
      </w:r>
    </w:p>
    <w:p w14:paraId="53FE059D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1C0EE4" w:rsidRPr="006129B0">
        <w:t xml:space="preserve">.1. Любые изменения и дополнения к Договору действительны при условии, если они совершены в письменной форме и подписаны Сторонами или надлежаще уполномоченными </w:t>
      </w:r>
      <w:proofErr w:type="gramStart"/>
      <w:r w:rsidR="001C0EE4" w:rsidRPr="006129B0">
        <w:t>на</w:t>
      </w:r>
      <w:proofErr w:type="gramEnd"/>
      <w:r w:rsidR="001C0EE4" w:rsidRPr="006129B0">
        <w:t xml:space="preserve"> то представителями Сторон.</w:t>
      </w:r>
    </w:p>
    <w:p w14:paraId="532A419C" w14:textId="77777777" w:rsidR="005779B7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t>9</w:t>
      </w:r>
      <w:r w:rsidR="001C0EE4" w:rsidRPr="006129B0">
        <w:t xml:space="preserve">.2. </w:t>
      </w:r>
      <w:r w:rsidR="005779B7" w:rsidRPr="006129B0">
        <w:rPr>
          <w:lang w:eastAsia="ar-SA"/>
        </w:rPr>
        <w:t>К Договору прилагаются и являются его неотъемлемой частью:</w:t>
      </w:r>
    </w:p>
    <w:p w14:paraId="1723D4E4" w14:textId="77777777" w:rsidR="005779B7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9</w:t>
      </w:r>
      <w:r w:rsidR="005779B7" w:rsidRPr="006129B0">
        <w:rPr>
          <w:lang w:eastAsia="ar-SA"/>
        </w:rPr>
        <w:t>.2.1. Перечень</w:t>
      </w:r>
      <w:r w:rsidR="000F2C8D" w:rsidRPr="006129B0">
        <w:rPr>
          <w:lang w:eastAsia="ar-SA"/>
        </w:rPr>
        <w:t xml:space="preserve"> </w:t>
      </w:r>
      <w:r w:rsidR="00372A51">
        <w:rPr>
          <w:lang w:eastAsia="ar-SA"/>
        </w:rPr>
        <w:t xml:space="preserve">проектной документации </w:t>
      </w:r>
      <w:r w:rsidR="005779B7" w:rsidRPr="006129B0">
        <w:rPr>
          <w:lang w:eastAsia="ar-SA"/>
        </w:rPr>
        <w:t>(Приложение № 1);</w:t>
      </w:r>
    </w:p>
    <w:p w14:paraId="54AAF2CA" w14:textId="77777777" w:rsidR="00893250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9</w:t>
      </w:r>
      <w:r w:rsidR="005779B7" w:rsidRPr="006129B0">
        <w:rPr>
          <w:lang w:eastAsia="ar-SA"/>
        </w:rPr>
        <w:t>.2.2. Форма Акта приема-передачи (Приложение № 2)</w:t>
      </w:r>
      <w:r w:rsidR="002D6946" w:rsidRPr="006129B0">
        <w:rPr>
          <w:lang w:eastAsia="ar-SA"/>
        </w:rPr>
        <w:t>;</w:t>
      </w:r>
    </w:p>
    <w:p w14:paraId="3D30FF8E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5779B7" w:rsidRPr="006129B0">
        <w:t xml:space="preserve">.3. </w:t>
      </w:r>
      <w:r w:rsidR="001C0EE4" w:rsidRPr="006129B0">
        <w:t>Во всем остальном, что не предусмотрено Договором, Стороны руководствуются действующим законодательством Российской Федерации.</w:t>
      </w:r>
    </w:p>
    <w:p w14:paraId="1BC8D210" w14:textId="77777777" w:rsidR="00A52916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1C0EE4" w:rsidRPr="006129B0">
        <w:t>.4. Договор составлен в двух экземплярах,</w:t>
      </w:r>
      <w:r w:rsidR="004F28C3" w:rsidRPr="006129B0">
        <w:t xml:space="preserve"> имеющих равную юридическую силу, по одному для каждой из Сторон.</w:t>
      </w:r>
    </w:p>
    <w:p w14:paraId="022F83BC" w14:textId="77777777" w:rsidR="004614A0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4614A0" w:rsidRPr="0075092B">
        <w:rPr>
          <w:b/>
        </w:rPr>
        <w:t>Адреса,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30"/>
        <w:gridCol w:w="4808"/>
      </w:tblGrid>
      <w:tr w:rsidR="004614A0" w:rsidRPr="006129B0" w14:paraId="48BDBAEC" w14:textId="77777777" w:rsidTr="00443A3A">
        <w:tc>
          <w:tcPr>
            <w:tcW w:w="4914" w:type="dxa"/>
          </w:tcPr>
          <w:p w14:paraId="73DD878E" w14:textId="77777777" w:rsidR="004614A0" w:rsidRPr="006129B0" w:rsidRDefault="004614A0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14A63EA3" w14:textId="77777777" w:rsidR="004614A0" w:rsidRPr="006129B0" w:rsidRDefault="004614A0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4614A0" w:rsidRPr="006129B0" w14:paraId="0CC76F9C" w14:textId="77777777" w:rsidTr="00443A3A">
        <w:trPr>
          <w:trHeight w:val="3473"/>
        </w:trPr>
        <w:tc>
          <w:tcPr>
            <w:tcW w:w="4914" w:type="dxa"/>
          </w:tcPr>
          <w:p w14:paraId="31B8C30E" w14:textId="77777777" w:rsidR="00E80D60" w:rsidRDefault="00E80D60" w:rsidP="00B37E07">
            <w:pPr>
              <w:jc w:val="both"/>
              <w:rPr>
                <w:b/>
              </w:rPr>
            </w:pPr>
          </w:p>
          <w:p w14:paraId="181FC954" w14:textId="77777777" w:rsidR="001B5D43" w:rsidRPr="006129B0" w:rsidRDefault="00E80D60" w:rsidP="00B37E07">
            <w:pPr>
              <w:jc w:val="both"/>
              <w:rPr>
                <w:b/>
              </w:rPr>
            </w:pPr>
            <w:r>
              <w:rPr>
                <w:b/>
              </w:rPr>
              <w:t>ООО «ОД</w:t>
            </w:r>
            <w:r w:rsidR="00FF4AE5">
              <w:rPr>
                <w:b/>
              </w:rPr>
              <w:t>А</w:t>
            </w:r>
            <w:r>
              <w:rPr>
                <w:b/>
              </w:rPr>
              <w:t>С Сколково»</w:t>
            </w:r>
          </w:p>
          <w:p w14:paraId="167B5BCF" w14:textId="77777777" w:rsidR="00E80D60" w:rsidRDefault="00E80D60" w:rsidP="00B37E07">
            <w:pPr>
              <w:jc w:val="both"/>
            </w:pPr>
          </w:p>
          <w:p w14:paraId="157DC1D5" w14:textId="77777777" w:rsidR="00382C62" w:rsidRDefault="001B5D43" w:rsidP="00FF4AE5">
            <w:pPr>
              <w:jc w:val="both"/>
            </w:pPr>
            <w:r w:rsidRPr="006129B0">
              <w:t>Адрес</w:t>
            </w:r>
            <w:r w:rsidR="00E80D60">
              <w:t xml:space="preserve"> места нахождения</w:t>
            </w:r>
            <w:r w:rsidR="00382C62" w:rsidRPr="003D75E8">
              <w:t xml:space="preserve">/ </w:t>
            </w:r>
          </w:p>
          <w:p w14:paraId="1481D39C" w14:textId="77777777" w:rsidR="00382C62" w:rsidRDefault="00382C62" w:rsidP="00FF4AE5">
            <w:pPr>
              <w:jc w:val="both"/>
            </w:pPr>
            <w:r>
              <w:t>адрес для корреспонденции</w:t>
            </w:r>
            <w:r w:rsidR="001B5D43" w:rsidRPr="006129B0">
              <w:t xml:space="preserve">: </w:t>
            </w:r>
          </w:p>
          <w:p w14:paraId="539FC93C" w14:textId="77777777" w:rsidR="001B5D43" w:rsidRPr="006129B0" w:rsidRDefault="00D962F5" w:rsidP="00FF4AE5">
            <w:pPr>
              <w:jc w:val="both"/>
            </w:pPr>
            <w:r w:rsidRPr="00D962F5">
              <w:t xml:space="preserve">Российская Федерация </w:t>
            </w:r>
            <w:r w:rsidR="004565C6" w:rsidRPr="006129B0">
              <w:t>1430</w:t>
            </w:r>
            <w:r w:rsidR="004565C6">
              <w:t>26</w:t>
            </w:r>
            <w:r w:rsidR="001B5D43" w:rsidRPr="006129B0">
              <w:t xml:space="preserve">, </w:t>
            </w:r>
            <w:r w:rsidR="004565C6">
              <w:t xml:space="preserve">г. </w:t>
            </w:r>
            <w:r w:rsidR="001B5D43" w:rsidRPr="006129B0">
              <w:t>Москв</w:t>
            </w:r>
            <w:r w:rsidR="004565C6">
              <w:t>а</w:t>
            </w:r>
            <w:r w:rsidR="001B5D43" w:rsidRPr="006129B0">
              <w:t xml:space="preserve">, </w:t>
            </w:r>
            <w:r w:rsidR="004565C6">
              <w:t>территория инновационного центра «Сколково»</w:t>
            </w:r>
            <w:r w:rsidR="001B5D43" w:rsidRPr="006129B0">
              <w:t>, Луговая</w:t>
            </w:r>
            <w:r w:rsidR="00353DC0">
              <w:t xml:space="preserve"> ул.</w:t>
            </w:r>
            <w:r w:rsidR="001B5D43" w:rsidRPr="006129B0">
              <w:t>, 4</w:t>
            </w:r>
            <w:r w:rsidR="004565C6">
              <w:t>, кор. 2</w:t>
            </w:r>
          </w:p>
          <w:p w14:paraId="33F7DA2A" w14:textId="5C800DF1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ОГРН </w:t>
            </w:r>
            <w:r w:rsidR="00D962F5" w:rsidRPr="00D962F5">
              <w:t>1107746949804</w:t>
            </w:r>
            <w:r w:rsidRPr="00CE1120">
              <w:t xml:space="preserve">, </w:t>
            </w:r>
          </w:p>
          <w:p w14:paraId="46794F28" w14:textId="37A3B782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ИНН </w:t>
            </w:r>
            <w:r w:rsidR="00D962F5" w:rsidRPr="00D962F5">
              <w:t>7701897590</w:t>
            </w:r>
            <w:r w:rsidRPr="00CE1120">
              <w:t>, КПП 773101001</w:t>
            </w:r>
          </w:p>
          <w:p w14:paraId="65C9291D" w14:textId="77777777" w:rsidR="007065E2" w:rsidRPr="00CE1120" w:rsidRDefault="007065E2" w:rsidP="007065E2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Р/с </w:t>
            </w:r>
            <w:r w:rsidRPr="00FF4AE5">
              <w:t>4070</w:t>
            </w:r>
            <w:r>
              <w:t>2</w:t>
            </w:r>
            <w:r w:rsidRPr="00FF4AE5">
              <w:t>810</w:t>
            </w:r>
            <w:r>
              <w:t>492</w:t>
            </w:r>
            <w:r w:rsidRPr="00FF4AE5">
              <w:t>0000</w:t>
            </w:r>
            <w:r>
              <w:t>35846</w:t>
            </w:r>
          </w:p>
          <w:p w14:paraId="713B2143" w14:textId="77777777" w:rsidR="007065E2" w:rsidRPr="00FF4AE5" w:rsidRDefault="007065E2" w:rsidP="007065E2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в </w:t>
            </w:r>
            <w:r>
              <w:t xml:space="preserve">ГПБ (АО) </w:t>
            </w:r>
            <w:r w:rsidRPr="00FF4AE5">
              <w:t>г.Москва</w:t>
            </w:r>
          </w:p>
          <w:p w14:paraId="0477FE7B" w14:textId="77777777" w:rsidR="007065E2" w:rsidRPr="00FF4AE5" w:rsidRDefault="007065E2" w:rsidP="007065E2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БИК </w:t>
            </w:r>
            <w:r w:rsidRPr="00FF4AE5">
              <w:t>044525</w:t>
            </w:r>
            <w:r>
              <w:t>823</w:t>
            </w:r>
          </w:p>
          <w:p w14:paraId="04764C00" w14:textId="0C91C698" w:rsidR="004614A0" w:rsidRPr="006129B0" w:rsidRDefault="007065E2" w:rsidP="00382C62">
            <w:pPr>
              <w:contextualSpacing/>
            </w:pPr>
            <w:r w:rsidRPr="00CE1120">
              <w:t xml:space="preserve">к/с: </w:t>
            </w:r>
            <w:r w:rsidRPr="00FF4AE5">
              <w:t>30101810</w:t>
            </w:r>
            <w:r>
              <w:t>2</w:t>
            </w:r>
            <w:r w:rsidRPr="00FF4AE5">
              <w:t>00000000</w:t>
            </w:r>
            <w:r>
              <w:t>823</w:t>
            </w:r>
            <w:r w:rsidR="00FF4AE5" w:rsidRPr="00FF4AE5">
              <w:tab/>
            </w:r>
            <w:r w:rsidR="00FF4AE5" w:rsidRPr="00CE1120">
              <w:t xml:space="preserve"> </w:t>
            </w:r>
          </w:p>
        </w:tc>
        <w:tc>
          <w:tcPr>
            <w:tcW w:w="4914" w:type="dxa"/>
          </w:tcPr>
          <w:p w14:paraId="494E3F11" w14:textId="77777777" w:rsidR="00E80D60" w:rsidRDefault="00E80D60" w:rsidP="00B37E07">
            <w:pPr>
              <w:rPr>
                <w:b/>
              </w:rPr>
            </w:pPr>
          </w:p>
          <w:p w14:paraId="59D64950" w14:textId="77777777" w:rsidR="00382C62" w:rsidRPr="00D951E6" w:rsidRDefault="00382C62" w:rsidP="00382C62">
            <w:pPr>
              <w:rPr>
                <w:b/>
              </w:rPr>
            </w:pPr>
          </w:p>
        </w:tc>
      </w:tr>
      <w:tr w:rsidR="00382C62" w:rsidRPr="006129B0" w14:paraId="187D4A21" w14:textId="77777777" w:rsidTr="00443A3A">
        <w:tc>
          <w:tcPr>
            <w:tcW w:w="4914" w:type="dxa"/>
          </w:tcPr>
          <w:p w14:paraId="5A117C93" w14:textId="77777777" w:rsidR="00382C62" w:rsidRDefault="00382C62" w:rsidP="00A42831">
            <w:pPr>
              <w:jc w:val="both"/>
            </w:pPr>
          </w:p>
          <w:p w14:paraId="6BE5097D" w14:textId="77777777" w:rsidR="00382C62" w:rsidRPr="006129B0" w:rsidRDefault="00382C62" w:rsidP="00A42831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4CA9E470" w14:textId="77777777" w:rsidR="00382C62" w:rsidRDefault="00382C62" w:rsidP="009D47F4">
            <w:pPr>
              <w:jc w:val="both"/>
            </w:pPr>
          </w:p>
          <w:p w14:paraId="2CAD8969" w14:textId="77777777" w:rsidR="00382C62" w:rsidRPr="006129B0" w:rsidRDefault="00382C62" w:rsidP="009D47F4">
            <w:pPr>
              <w:jc w:val="both"/>
            </w:pPr>
          </w:p>
        </w:tc>
      </w:tr>
      <w:tr w:rsidR="00382C62" w:rsidRPr="006129B0" w14:paraId="6FD1BC94" w14:textId="77777777" w:rsidTr="00443A3A">
        <w:tc>
          <w:tcPr>
            <w:tcW w:w="4914" w:type="dxa"/>
          </w:tcPr>
          <w:p w14:paraId="19918452" w14:textId="77777777" w:rsidR="00382C62" w:rsidRDefault="00382C62" w:rsidP="00C52099">
            <w:pPr>
              <w:spacing w:before="120" w:after="120"/>
              <w:jc w:val="both"/>
            </w:pPr>
          </w:p>
          <w:p w14:paraId="7E8DF755" w14:textId="77777777" w:rsidR="00382C62" w:rsidRPr="006129B0" w:rsidRDefault="00382C62" w:rsidP="00C52099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275664E7" w14:textId="77777777" w:rsidR="00382C62" w:rsidRPr="006129B0" w:rsidRDefault="00382C62" w:rsidP="00A323F2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3869B07C" w14:textId="77777777" w:rsidR="00382C62" w:rsidRDefault="00382C62" w:rsidP="009D47F4">
            <w:pPr>
              <w:spacing w:before="120" w:after="120"/>
              <w:jc w:val="both"/>
            </w:pPr>
          </w:p>
          <w:p w14:paraId="49A45239" w14:textId="77777777" w:rsidR="00382C62" w:rsidRPr="003D75E8" w:rsidRDefault="00382C62" w:rsidP="009D47F4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 w:rsidR="003D75E8">
              <w:t>_____________</w:t>
            </w:r>
            <w:r w:rsidR="003D75E8">
              <w:rPr>
                <w:lang w:val="en-US"/>
              </w:rPr>
              <w:t>/</w:t>
            </w:r>
          </w:p>
          <w:p w14:paraId="3FF331FE" w14:textId="77777777" w:rsidR="00382C62" w:rsidRPr="006129B0" w:rsidRDefault="00382C62" w:rsidP="009D47F4">
            <w:pPr>
              <w:spacing w:before="120" w:after="120"/>
            </w:pPr>
            <w:r w:rsidRPr="006129B0">
              <w:t>м.п.</w:t>
            </w:r>
          </w:p>
        </w:tc>
      </w:tr>
    </w:tbl>
    <w:p w14:paraId="5C3C7BC4" w14:textId="77777777" w:rsidR="00370246" w:rsidRPr="006129B0" w:rsidRDefault="00FE5F70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  <w:bCs/>
        </w:rPr>
        <w:br w:type="page"/>
      </w:r>
      <w:r w:rsidR="00370246" w:rsidRPr="006129B0">
        <w:rPr>
          <w:b/>
        </w:rPr>
        <w:lastRenderedPageBreak/>
        <w:t>Приложение № 1</w:t>
      </w:r>
    </w:p>
    <w:p w14:paraId="1764EDBD" w14:textId="77777777" w:rsidR="00372A51" w:rsidRDefault="00370246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 xml:space="preserve">к Договору об отчуждении </w:t>
      </w:r>
    </w:p>
    <w:p w14:paraId="160135D8" w14:textId="77777777" w:rsidR="00370246" w:rsidRPr="006129B0" w:rsidRDefault="00370246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>исключительн</w:t>
      </w:r>
      <w:r w:rsidR="00B71411">
        <w:rPr>
          <w:b/>
        </w:rPr>
        <w:t>ого</w:t>
      </w:r>
      <w:r w:rsidRPr="006129B0">
        <w:rPr>
          <w:b/>
        </w:rPr>
        <w:t xml:space="preserve"> прав</w:t>
      </w:r>
      <w:r w:rsidR="00B71411">
        <w:rPr>
          <w:b/>
        </w:rPr>
        <w:t>а на произведение</w:t>
      </w:r>
      <w:r w:rsidRPr="006129B0">
        <w:rPr>
          <w:b/>
        </w:rPr>
        <w:t xml:space="preserve"> № </w:t>
      </w:r>
      <w:r w:rsidRPr="006129B0">
        <w:rPr>
          <w:b/>
          <w:bCs/>
          <w:color w:val="000000"/>
        </w:rPr>
        <w:t xml:space="preserve">_____ </w:t>
      </w:r>
      <w:r w:rsidRPr="006129B0">
        <w:rPr>
          <w:b/>
        </w:rPr>
        <w:t>от ________</w:t>
      </w:r>
    </w:p>
    <w:p w14:paraId="477B4C33" w14:textId="77777777" w:rsidR="00372A51" w:rsidRDefault="00372A51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</w:p>
    <w:p w14:paraId="60272B39" w14:textId="77777777" w:rsidR="00370246" w:rsidRDefault="00370246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 xml:space="preserve">Перечень </w:t>
      </w:r>
      <w:r w:rsidR="00372A51">
        <w:rPr>
          <w:b/>
        </w:rPr>
        <w:t xml:space="preserve">проектной документации </w:t>
      </w:r>
    </w:p>
    <w:p w14:paraId="59B21CB9" w14:textId="77777777" w:rsidR="00580859" w:rsidRPr="00410116" w:rsidRDefault="00580859" w:rsidP="00580859"/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5670"/>
      </w:tblGrid>
      <w:tr w:rsidR="00504994" w:rsidRPr="00C6621B" w14:paraId="04B133FB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2104B814" w14:textId="77777777" w:rsidR="00504994" w:rsidRPr="00CE3C63" w:rsidRDefault="00504994" w:rsidP="008C63E3">
            <w:pPr>
              <w:spacing w:before="40" w:after="40"/>
              <w:ind w:left="-108" w:right="-75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Номер тома</w:t>
            </w:r>
          </w:p>
        </w:tc>
        <w:tc>
          <w:tcPr>
            <w:tcW w:w="3260" w:type="dxa"/>
            <w:vAlign w:val="center"/>
          </w:tcPr>
          <w:p w14:paraId="4D16AD0F" w14:textId="77777777" w:rsidR="00504994" w:rsidRPr="00CE3C63" w:rsidRDefault="00504994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Обозначение</w:t>
            </w:r>
          </w:p>
        </w:tc>
        <w:tc>
          <w:tcPr>
            <w:tcW w:w="5670" w:type="dxa"/>
            <w:vAlign w:val="center"/>
          </w:tcPr>
          <w:p w14:paraId="79F9F176" w14:textId="77777777" w:rsidR="00504994" w:rsidRPr="00CE3C63" w:rsidRDefault="00504994" w:rsidP="008C63E3">
            <w:pPr>
              <w:spacing w:before="40" w:after="40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Наименование</w:t>
            </w:r>
          </w:p>
        </w:tc>
      </w:tr>
      <w:tr w:rsidR="00504994" w:rsidRPr="00C6621B" w14:paraId="041234B1" w14:textId="77777777" w:rsidTr="008C63E3">
        <w:trPr>
          <w:trHeight w:val="492"/>
        </w:trPr>
        <w:tc>
          <w:tcPr>
            <w:tcW w:w="9639" w:type="dxa"/>
            <w:gridSpan w:val="3"/>
            <w:vAlign w:val="center"/>
          </w:tcPr>
          <w:p w14:paraId="1D23DE41" w14:textId="77777777" w:rsidR="00504994" w:rsidRPr="00CE3C63" w:rsidRDefault="00504994" w:rsidP="008C63E3">
            <w:pPr>
              <w:spacing w:before="40" w:after="40"/>
              <w:rPr>
                <w:bCs/>
                <w:sz w:val="20"/>
                <w:szCs w:val="20"/>
              </w:rPr>
            </w:pPr>
            <w:r w:rsidRPr="00CE3C63">
              <w:rPr>
                <w:b/>
                <w:bCs/>
                <w:sz w:val="20"/>
                <w:szCs w:val="20"/>
              </w:rPr>
              <w:t>Инженерные изыскания</w:t>
            </w:r>
          </w:p>
        </w:tc>
      </w:tr>
      <w:tr w:rsidR="00504994" w:rsidRPr="00C6621B" w14:paraId="0AEFB83B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497C0BF1" w14:textId="77777777" w:rsidR="00504994" w:rsidRPr="00CE3C63" w:rsidRDefault="00504994" w:rsidP="008C63E3">
            <w:pPr>
              <w:spacing w:before="40" w:after="40"/>
              <w:ind w:left="-108" w:right="-75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36E30BBF" w14:textId="77777777" w:rsidR="00504994" w:rsidRPr="00CE3C63" w:rsidRDefault="00504994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Д-15-200-20-Д2-0</w:t>
            </w:r>
            <w:r w:rsidRPr="00CE3C63">
              <w:rPr>
                <w:bCs/>
                <w:sz w:val="20"/>
                <w:szCs w:val="20"/>
                <w:lang w:val="en-US"/>
              </w:rPr>
              <w:t>3</w:t>
            </w:r>
            <w:r w:rsidRPr="00CE3C63">
              <w:rPr>
                <w:bCs/>
                <w:sz w:val="20"/>
                <w:szCs w:val="20"/>
              </w:rPr>
              <w:t>-ИГеодИ</w:t>
            </w:r>
          </w:p>
        </w:tc>
        <w:tc>
          <w:tcPr>
            <w:tcW w:w="5670" w:type="dxa"/>
            <w:vAlign w:val="center"/>
          </w:tcPr>
          <w:p w14:paraId="3F466724" w14:textId="77777777" w:rsidR="00504994" w:rsidRPr="00CE3C63" w:rsidRDefault="00504994" w:rsidP="008C63E3">
            <w:pPr>
              <w:spacing w:before="40" w:after="40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Инженерно-геодезические изыскания.</w:t>
            </w:r>
          </w:p>
        </w:tc>
      </w:tr>
      <w:tr w:rsidR="00504994" w:rsidRPr="00C6621B" w14:paraId="283C4409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297B7558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00517682" w14:textId="77777777" w:rsidR="00504994" w:rsidRPr="00CE3C63" w:rsidRDefault="00504994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Д-15-200-20-Д2-0</w:t>
            </w:r>
            <w:r w:rsidRPr="00CE3C63">
              <w:rPr>
                <w:bCs/>
                <w:sz w:val="20"/>
                <w:szCs w:val="20"/>
                <w:lang w:val="en-US"/>
              </w:rPr>
              <w:t>3</w:t>
            </w:r>
            <w:r w:rsidRPr="00CE3C63">
              <w:rPr>
                <w:bCs/>
                <w:sz w:val="20"/>
                <w:szCs w:val="20"/>
              </w:rPr>
              <w:t>-ИГИ</w:t>
            </w:r>
          </w:p>
        </w:tc>
        <w:tc>
          <w:tcPr>
            <w:tcW w:w="5670" w:type="dxa"/>
            <w:vAlign w:val="center"/>
          </w:tcPr>
          <w:p w14:paraId="503BFBEB" w14:textId="77777777" w:rsidR="00504994" w:rsidRPr="00CE3C63" w:rsidRDefault="00504994" w:rsidP="008C63E3">
            <w:pPr>
              <w:spacing w:before="40" w:after="40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Инженерно-геологические изыскания.</w:t>
            </w:r>
          </w:p>
        </w:tc>
      </w:tr>
      <w:tr w:rsidR="00504994" w:rsidRPr="00C6621B" w14:paraId="34618389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2B0AD115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5903D4DD" w14:textId="77777777" w:rsidR="00504994" w:rsidRPr="00CE3C63" w:rsidRDefault="00504994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Д-15-200-20-Д2-0</w:t>
            </w:r>
            <w:r w:rsidRPr="00CE3C63">
              <w:rPr>
                <w:bCs/>
                <w:sz w:val="20"/>
                <w:szCs w:val="20"/>
                <w:lang w:val="en-US"/>
              </w:rPr>
              <w:t>3</w:t>
            </w:r>
            <w:r w:rsidRPr="00CE3C63">
              <w:rPr>
                <w:bCs/>
                <w:sz w:val="20"/>
                <w:szCs w:val="20"/>
              </w:rPr>
              <w:t>-ИЭИ</w:t>
            </w:r>
          </w:p>
        </w:tc>
        <w:tc>
          <w:tcPr>
            <w:tcW w:w="5670" w:type="dxa"/>
            <w:vAlign w:val="center"/>
          </w:tcPr>
          <w:p w14:paraId="030A1202" w14:textId="77777777" w:rsidR="00504994" w:rsidRPr="00CE3C63" w:rsidRDefault="00504994" w:rsidP="008C63E3">
            <w:pPr>
              <w:spacing w:before="40" w:after="40"/>
              <w:rPr>
                <w:bCs/>
                <w:sz w:val="20"/>
                <w:szCs w:val="20"/>
              </w:rPr>
            </w:pPr>
            <w:r w:rsidRPr="00CE3C63">
              <w:rPr>
                <w:bCs/>
                <w:sz w:val="20"/>
                <w:szCs w:val="20"/>
              </w:rPr>
              <w:t>Инженерно-экологические изыскания.</w:t>
            </w:r>
          </w:p>
        </w:tc>
      </w:tr>
      <w:tr w:rsidR="00504994" w:rsidRPr="00991A13" w14:paraId="43C3BA70" w14:textId="77777777" w:rsidTr="008C63E3">
        <w:trPr>
          <w:trHeight w:val="492"/>
        </w:trPr>
        <w:tc>
          <w:tcPr>
            <w:tcW w:w="9639" w:type="dxa"/>
            <w:gridSpan w:val="3"/>
            <w:vAlign w:val="center"/>
          </w:tcPr>
          <w:p w14:paraId="1BFFEA14" w14:textId="77777777" w:rsidR="00504994" w:rsidRPr="00CE3C63" w:rsidRDefault="00504994" w:rsidP="008C63E3">
            <w:pPr>
              <w:rPr>
                <w:b/>
                <w:bCs/>
                <w:sz w:val="20"/>
                <w:szCs w:val="20"/>
              </w:rPr>
            </w:pPr>
            <w:r w:rsidRPr="00CE3C63">
              <w:rPr>
                <w:b/>
                <w:bCs/>
                <w:sz w:val="20"/>
                <w:szCs w:val="20"/>
              </w:rPr>
              <w:t>Раздел 1 Пояснительная записка.</w:t>
            </w:r>
          </w:p>
        </w:tc>
      </w:tr>
      <w:tr w:rsidR="00504994" w:rsidRPr="00991A13" w14:paraId="6F533FDB" w14:textId="77777777" w:rsidTr="008C63E3">
        <w:trPr>
          <w:trHeight w:val="173"/>
        </w:trPr>
        <w:tc>
          <w:tcPr>
            <w:tcW w:w="709" w:type="dxa"/>
            <w:noWrap/>
            <w:vAlign w:val="center"/>
          </w:tcPr>
          <w:p w14:paraId="46D424DE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  <w:vAlign w:val="center"/>
          </w:tcPr>
          <w:p w14:paraId="53972BBE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Д-15-200-20-Д2-03-ПЗ-1</w:t>
            </w:r>
          </w:p>
        </w:tc>
        <w:tc>
          <w:tcPr>
            <w:tcW w:w="5670" w:type="dxa"/>
            <w:noWrap/>
            <w:vAlign w:val="center"/>
          </w:tcPr>
          <w:p w14:paraId="697602B8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Раздел 1. Пояснительная записка</w:t>
            </w:r>
          </w:p>
        </w:tc>
      </w:tr>
      <w:tr w:rsidR="00504994" w:rsidRPr="00991A13" w14:paraId="25A91AB1" w14:textId="77777777" w:rsidTr="008C63E3">
        <w:trPr>
          <w:trHeight w:val="173"/>
        </w:trPr>
        <w:tc>
          <w:tcPr>
            <w:tcW w:w="9639" w:type="dxa"/>
            <w:gridSpan w:val="3"/>
            <w:noWrap/>
            <w:vAlign w:val="center"/>
          </w:tcPr>
          <w:p w14:paraId="67C5ADCA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2 Схема планировочной организации земельного участка</w:t>
            </w:r>
          </w:p>
        </w:tc>
      </w:tr>
      <w:tr w:rsidR="00504994" w:rsidRPr="00991A13" w14:paraId="3FC8E1F9" w14:textId="77777777" w:rsidTr="008C63E3">
        <w:trPr>
          <w:trHeight w:val="549"/>
        </w:trPr>
        <w:tc>
          <w:tcPr>
            <w:tcW w:w="709" w:type="dxa"/>
            <w:noWrap/>
            <w:vAlign w:val="center"/>
          </w:tcPr>
          <w:p w14:paraId="6371B8E3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vAlign w:val="center"/>
          </w:tcPr>
          <w:p w14:paraId="1CCECC56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Д-15-200-20-Д2-03-ПЗУ-2</w:t>
            </w:r>
          </w:p>
        </w:tc>
        <w:tc>
          <w:tcPr>
            <w:tcW w:w="5670" w:type="dxa"/>
            <w:noWrap/>
            <w:vAlign w:val="center"/>
          </w:tcPr>
          <w:p w14:paraId="4481B9FC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Раздел 2. Схема планировочной организации земельного участка</w:t>
            </w:r>
          </w:p>
        </w:tc>
      </w:tr>
      <w:tr w:rsidR="00504994" w:rsidRPr="00991A13" w14:paraId="2DE7DCDD" w14:textId="77777777" w:rsidTr="008C63E3">
        <w:trPr>
          <w:trHeight w:val="418"/>
        </w:trPr>
        <w:tc>
          <w:tcPr>
            <w:tcW w:w="9639" w:type="dxa"/>
            <w:gridSpan w:val="3"/>
            <w:noWrap/>
            <w:vAlign w:val="center"/>
          </w:tcPr>
          <w:p w14:paraId="1891D6B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3 Архитектурные решения.</w:t>
            </w:r>
          </w:p>
        </w:tc>
      </w:tr>
      <w:tr w:rsidR="00504994" w:rsidRPr="00991A13" w14:paraId="43AB240A" w14:textId="77777777" w:rsidTr="008C63E3">
        <w:trPr>
          <w:trHeight w:val="315"/>
        </w:trPr>
        <w:tc>
          <w:tcPr>
            <w:tcW w:w="709" w:type="dxa"/>
            <w:vMerge w:val="restart"/>
            <w:noWrap/>
            <w:vAlign w:val="center"/>
          </w:tcPr>
          <w:p w14:paraId="3310D9B6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vMerge w:val="restart"/>
            <w:vAlign w:val="center"/>
          </w:tcPr>
          <w:p w14:paraId="287CE346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Д-15-200-20-Д2-03-АР-3</w:t>
            </w:r>
          </w:p>
        </w:tc>
        <w:tc>
          <w:tcPr>
            <w:tcW w:w="5670" w:type="dxa"/>
            <w:vAlign w:val="center"/>
          </w:tcPr>
          <w:p w14:paraId="5A27CB32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1. Архитектурные решения</w:t>
            </w:r>
          </w:p>
        </w:tc>
      </w:tr>
      <w:tr w:rsidR="00504994" w:rsidRPr="00991A13" w14:paraId="2F35DFB9" w14:textId="77777777" w:rsidTr="008C63E3">
        <w:trPr>
          <w:trHeight w:val="315"/>
        </w:trPr>
        <w:tc>
          <w:tcPr>
            <w:tcW w:w="709" w:type="dxa"/>
            <w:vMerge/>
            <w:noWrap/>
            <w:vAlign w:val="center"/>
          </w:tcPr>
          <w:p w14:paraId="17927C89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vAlign w:val="center"/>
          </w:tcPr>
          <w:p w14:paraId="69C052A2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122EF9E7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Архитектурные решения</w:t>
            </w:r>
          </w:p>
        </w:tc>
      </w:tr>
      <w:tr w:rsidR="00504994" w:rsidRPr="00991A13" w14:paraId="31D8B238" w14:textId="77777777" w:rsidTr="008C63E3">
        <w:trPr>
          <w:trHeight w:val="418"/>
        </w:trPr>
        <w:tc>
          <w:tcPr>
            <w:tcW w:w="9639" w:type="dxa"/>
            <w:gridSpan w:val="3"/>
            <w:noWrap/>
            <w:vAlign w:val="center"/>
          </w:tcPr>
          <w:p w14:paraId="40D476A7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4 Конструктивные и объемно-планировочные решения</w:t>
            </w:r>
          </w:p>
        </w:tc>
      </w:tr>
      <w:tr w:rsidR="00504994" w:rsidRPr="00991A13" w14:paraId="09242C52" w14:textId="77777777" w:rsidTr="008C63E3">
        <w:trPr>
          <w:trHeight w:val="418"/>
        </w:trPr>
        <w:tc>
          <w:tcPr>
            <w:tcW w:w="709" w:type="dxa"/>
            <w:noWrap/>
            <w:vAlign w:val="center"/>
          </w:tcPr>
          <w:p w14:paraId="6139E81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4.1</w:t>
            </w:r>
          </w:p>
        </w:tc>
        <w:tc>
          <w:tcPr>
            <w:tcW w:w="3260" w:type="dxa"/>
            <w:vAlign w:val="center"/>
          </w:tcPr>
          <w:p w14:paraId="058A44E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Д-15-200-20-Д2-03-КР-4.1</w:t>
            </w:r>
          </w:p>
        </w:tc>
        <w:tc>
          <w:tcPr>
            <w:tcW w:w="5670" w:type="dxa"/>
            <w:vAlign w:val="center"/>
          </w:tcPr>
          <w:p w14:paraId="248122E3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1. Объемно-планировочные решения</w:t>
            </w:r>
          </w:p>
        </w:tc>
      </w:tr>
      <w:tr w:rsidR="00504994" w:rsidRPr="00991A13" w14:paraId="05C70D58" w14:textId="77777777" w:rsidTr="008C63E3">
        <w:trPr>
          <w:trHeight w:val="210"/>
        </w:trPr>
        <w:tc>
          <w:tcPr>
            <w:tcW w:w="709" w:type="dxa"/>
            <w:vMerge w:val="restart"/>
            <w:noWrap/>
            <w:vAlign w:val="center"/>
          </w:tcPr>
          <w:p w14:paraId="4BC4EEB3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4.2</w:t>
            </w:r>
          </w:p>
        </w:tc>
        <w:tc>
          <w:tcPr>
            <w:tcW w:w="3260" w:type="dxa"/>
            <w:vMerge w:val="restart"/>
            <w:vAlign w:val="center"/>
          </w:tcPr>
          <w:p w14:paraId="5D06299C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Д-15-200-20-Д2-03-КР-4.2</w:t>
            </w:r>
          </w:p>
        </w:tc>
        <w:tc>
          <w:tcPr>
            <w:tcW w:w="5670" w:type="dxa"/>
            <w:vAlign w:val="center"/>
          </w:tcPr>
          <w:p w14:paraId="507724AE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2. Книга 1. Конструктивные решения</w:t>
            </w:r>
          </w:p>
        </w:tc>
      </w:tr>
      <w:tr w:rsidR="00504994" w:rsidRPr="00991A13" w14:paraId="08625DD5" w14:textId="77777777" w:rsidTr="008C63E3">
        <w:trPr>
          <w:trHeight w:val="210"/>
        </w:trPr>
        <w:tc>
          <w:tcPr>
            <w:tcW w:w="709" w:type="dxa"/>
            <w:vMerge/>
            <w:noWrap/>
            <w:vAlign w:val="center"/>
          </w:tcPr>
          <w:p w14:paraId="40578C2F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vAlign w:val="center"/>
          </w:tcPr>
          <w:p w14:paraId="79A9CF25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027CCA1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2. Книга 2. Конструктивные решения</w:t>
            </w:r>
          </w:p>
        </w:tc>
      </w:tr>
      <w:tr w:rsidR="00504994" w:rsidRPr="00991A13" w14:paraId="2E28E2D7" w14:textId="77777777" w:rsidTr="008C63E3">
        <w:trPr>
          <w:trHeight w:val="418"/>
        </w:trPr>
        <w:tc>
          <w:tcPr>
            <w:tcW w:w="9639" w:type="dxa"/>
            <w:gridSpan w:val="3"/>
            <w:noWrap/>
            <w:vAlign w:val="center"/>
          </w:tcPr>
          <w:p w14:paraId="40B656B3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5 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</w:t>
            </w:r>
          </w:p>
        </w:tc>
      </w:tr>
      <w:tr w:rsidR="00504994" w:rsidRPr="00991A13" w14:paraId="35C4B7B1" w14:textId="77777777" w:rsidTr="008C63E3">
        <w:trPr>
          <w:trHeight w:val="418"/>
        </w:trPr>
        <w:tc>
          <w:tcPr>
            <w:tcW w:w="9639" w:type="dxa"/>
            <w:gridSpan w:val="3"/>
            <w:noWrap/>
            <w:vAlign w:val="center"/>
          </w:tcPr>
          <w:p w14:paraId="71932A25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Подраздел 1. Система электроснабжения</w:t>
            </w:r>
          </w:p>
        </w:tc>
      </w:tr>
      <w:tr w:rsidR="00504994" w:rsidRPr="00991A13" w14:paraId="245FB6B2" w14:textId="77777777" w:rsidTr="008C63E3">
        <w:trPr>
          <w:trHeight w:val="418"/>
        </w:trPr>
        <w:tc>
          <w:tcPr>
            <w:tcW w:w="709" w:type="dxa"/>
            <w:noWrap/>
            <w:vAlign w:val="center"/>
          </w:tcPr>
          <w:p w14:paraId="56C7CAA8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5.1.1</w:t>
            </w:r>
          </w:p>
        </w:tc>
        <w:tc>
          <w:tcPr>
            <w:tcW w:w="3260" w:type="dxa"/>
            <w:vAlign w:val="center"/>
          </w:tcPr>
          <w:p w14:paraId="49B66234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Д-15-200-20-Д2-03-ИОС-5.1.1</w:t>
            </w:r>
          </w:p>
        </w:tc>
        <w:tc>
          <w:tcPr>
            <w:tcW w:w="5670" w:type="dxa"/>
            <w:vAlign w:val="center"/>
          </w:tcPr>
          <w:p w14:paraId="74E23031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1.Внутреннее электроснабжение, силовое электрооборудование, освещение</w:t>
            </w:r>
          </w:p>
        </w:tc>
      </w:tr>
      <w:tr w:rsidR="00504994" w:rsidRPr="00991A13" w14:paraId="797CA846" w14:textId="77777777" w:rsidTr="008C63E3">
        <w:trPr>
          <w:trHeight w:val="418"/>
        </w:trPr>
        <w:tc>
          <w:tcPr>
            <w:tcW w:w="709" w:type="dxa"/>
            <w:noWrap/>
            <w:vAlign w:val="center"/>
          </w:tcPr>
          <w:p w14:paraId="06F09DEA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5.1.2</w:t>
            </w:r>
          </w:p>
        </w:tc>
        <w:tc>
          <w:tcPr>
            <w:tcW w:w="3260" w:type="dxa"/>
            <w:vAlign w:val="center"/>
          </w:tcPr>
          <w:p w14:paraId="57E6C5EA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Д-15-200-20-Д2-03-ИОС-5.1.2</w:t>
            </w:r>
          </w:p>
        </w:tc>
        <w:tc>
          <w:tcPr>
            <w:tcW w:w="5670" w:type="dxa"/>
            <w:vAlign w:val="center"/>
          </w:tcPr>
          <w:p w14:paraId="4B438CC8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Наружное электроснабжение (0,4 кВ) и освещение</w:t>
            </w:r>
          </w:p>
        </w:tc>
      </w:tr>
      <w:tr w:rsidR="00504994" w:rsidRPr="00991A13" w14:paraId="38D473A5" w14:textId="77777777" w:rsidTr="008C63E3">
        <w:trPr>
          <w:trHeight w:val="418"/>
        </w:trPr>
        <w:tc>
          <w:tcPr>
            <w:tcW w:w="709" w:type="dxa"/>
            <w:noWrap/>
            <w:vAlign w:val="center"/>
          </w:tcPr>
          <w:p w14:paraId="3E507A8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5.1.3</w:t>
            </w:r>
          </w:p>
        </w:tc>
        <w:tc>
          <w:tcPr>
            <w:tcW w:w="3260" w:type="dxa"/>
            <w:vAlign w:val="center"/>
          </w:tcPr>
          <w:p w14:paraId="3079FCBD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Д-15-200-20-Д2-03-ИОС-5.1.3</w:t>
            </w:r>
          </w:p>
        </w:tc>
        <w:tc>
          <w:tcPr>
            <w:tcW w:w="5670" w:type="dxa"/>
            <w:vAlign w:val="center"/>
          </w:tcPr>
          <w:p w14:paraId="52E1BB1F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3. Молниезащита и заземление</w:t>
            </w:r>
          </w:p>
        </w:tc>
      </w:tr>
      <w:tr w:rsidR="00504994" w:rsidRPr="00991A13" w14:paraId="51A8CD32" w14:textId="77777777" w:rsidTr="008C63E3">
        <w:trPr>
          <w:trHeight w:val="418"/>
        </w:trPr>
        <w:tc>
          <w:tcPr>
            <w:tcW w:w="9639" w:type="dxa"/>
            <w:gridSpan w:val="3"/>
            <w:noWrap/>
            <w:vAlign w:val="center"/>
          </w:tcPr>
          <w:p w14:paraId="4965638C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Подраздел 2. Система водоснабжения</w:t>
            </w:r>
          </w:p>
        </w:tc>
      </w:tr>
      <w:tr w:rsidR="00504994" w:rsidRPr="00991A13" w14:paraId="51887437" w14:textId="77777777" w:rsidTr="008C63E3">
        <w:trPr>
          <w:trHeight w:val="418"/>
        </w:trPr>
        <w:tc>
          <w:tcPr>
            <w:tcW w:w="709" w:type="dxa"/>
            <w:noWrap/>
            <w:vAlign w:val="center"/>
          </w:tcPr>
          <w:p w14:paraId="53D4E11D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5.2.1</w:t>
            </w:r>
          </w:p>
        </w:tc>
        <w:tc>
          <w:tcPr>
            <w:tcW w:w="3260" w:type="dxa"/>
            <w:vAlign w:val="center"/>
          </w:tcPr>
          <w:p w14:paraId="28CCE93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Д-15-200-20-Д2-03-ИОС-5.2.1</w:t>
            </w:r>
          </w:p>
        </w:tc>
        <w:tc>
          <w:tcPr>
            <w:tcW w:w="5670" w:type="dxa"/>
            <w:vAlign w:val="center"/>
          </w:tcPr>
          <w:p w14:paraId="581C5227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1. Внутренние системы водоснабжения. Внутренний противопожарный водопровод.</w:t>
            </w:r>
          </w:p>
        </w:tc>
      </w:tr>
      <w:tr w:rsidR="00504994" w:rsidRPr="00991A13" w14:paraId="1A91BBD4" w14:textId="77777777" w:rsidTr="008C63E3">
        <w:trPr>
          <w:trHeight w:val="418"/>
        </w:trPr>
        <w:tc>
          <w:tcPr>
            <w:tcW w:w="709" w:type="dxa"/>
            <w:noWrap/>
            <w:vAlign w:val="center"/>
          </w:tcPr>
          <w:p w14:paraId="7ADF37D8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5.2.2</w:t>
            </w:r>
          </w:p>
        </w:tc>
        <w:tc>
          <w:tcPr>
            <w:tcW w:w="3260" w:type="dxa"/>
            <w:vAlign w:val="center"/>
          </w:tcPr>
          <w:p w14:paraId="606E5FD0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Д-15-200-20-Д2-03-ИОС-5.2.2</w:t>
            </w:r>
          </w:p>
        </w:tc>
        <w:tc>
          <w:tcPr>
            <w:tcW w:w="5670" w:type="dxa"/>
            <w:vAlign w:val="center"/>
          </w:tcPr>
          <w:p w14:paraId="055EA2A1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Наружные системы водоснабжения. Наружный противопожарный водопровод.</w:t>
            </w:r>
          </w:p>
        </w:tc>
      </w:tr>
      <w:tr w:rsidR="00504994" w:rsidRPr="00991A13" w14:paraId="0ED10495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63DF767A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Подраздел 3. Система водоотведения</w:t>
            </w:r>
          </w:p>
        </w:tc>
      </w:tr>
      <w:tr w:rsidR="00504994" w:rsidRPr="00991A13" w14:paraId="48B791F1" w14:textId="77777777" w:rsidTr="008C63E3">
        <w:trPr>
          <w:trHeight w:val="210"/>
        </w:trPr>
        <w:tc>
          <w:tcPr>
            <w:tcW w:w="709" w:type="dxa"/>
            <w:noWrap/>
            <w:vAlign w:val="bottom"/>
          </w:tcPr>
          <w:p w14:paraId="03A98EF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5.3.1</w:t>
            </w:r>
          </w:p>
        </w:tc>
        <w:tc>
          <w:tcPr>
            <w:tcW w:w="3260" w:type="dxa"/>
            <w:vAlign w:val="bottom"/>
          </w:tcPr>
          <w:p w14:paraId="1ADD599E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Д-15-200-20-Д2-03-ИОС-5.3.1</w:t>
            </w:r>
          </w:p>
        </w:tc>
        <w:tc>
          <w:tcPr>
            <w:tcW w:w="5670" w:type="dxa"/>
            <w:noWrap/>
            <w:vAlign w:val="center"/>
          </w:tcPr>
          <w:p w14:paraId="38C3C05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 xml:space="preserve">Книга 1. Внутренние системы водоотведения </w:t>
            </w:r>
          </w:p>
        </w:tc>
      </w:tr>
      <w:tr w:rsidR="00504994" w:rsidRPr="00991A13" w14:paraId="3A486C48" w14:textId="77777777" w:rsidTr="008C63E3">
        <w:trPr>
          <w:trHeight w:val="210"/>
        </w:trPr>
        <w:tc>
          <w:tcPr>
            <w:tcW w:w="709" w:type="dxa"/>
            <w:noWrap/>
            <w:vAlign w:val="bottom"/>
          </w:tcPr>
          <w:p w14:paraId="4566A27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5.3.2</w:t>
            </w:r>
          </w:p>
        </w:tc>
        <w:tc>
          <w:tcPr>
            <w:tcW w:w="3260" w:type="dxa"/>
            <w:vAlign w:val="bottom"/>
          </w:tcPr>
          <w:p w14:paraId="0D72A55E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Д-15-200-20-Д2-03-ИОС-5.3.2</w:t>
            </w:r>
          </w:p>
        </w:tc>
        <w:tc>
          <w:tcPr>
            <w:tcW w:w="5670" w:type="dxa"/>
            <w:noWrap/>
            <w:vAlign w:val="center"/>
          </w:tcPr>
          <w:p w14:paraId="023EB23C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Наружные системы водоотведения</w:t>
            </w:r>
          </w:p>
        </w:tc>
      </w:tr>
      <w:tr w:rsidR="00504994" w:rsidRPr="00991A13" w14:paraId="43B0E105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076EE0C0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Подраздел 4.Отопление, вентиляция, кондиционирование и теплоснабжение</w:t>
            </w:r>
          </w:p>
        </w:tc>
      </w:tr>
      <w:tr w:rsidR="00504994" w:rsidRPr="00991A13" w14:paraId="70B65B4B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73B54A4A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5.4.1</w:t>
            </w:r>
          </w:p>
        </w:tc>
        <w:tc>
          <w:tcPr>
            <w:tcW w:w="3260" w:type="dxa"/>
            <w:vAlign w:val="center"/>
          </w:tcPr>
          <w:p w14:paraId="0CEFF20C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Д-15-200-20-Д2-03-ИОС-5.4.1</w:t>
            </w:r>
          </w:p>
        </w:tc>
        <w:tc>
          <w:tcPr>
            <w:tcW w:w="5670" w:type="dxa"/>
            <w:noWrap/>
            <w:vAlign w:val="center"/>
          </w:tcPr>
          <w:p w14:paraId="6C255EE5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1. Отопление</w:t>
            </w:r>
          </w:p>
        </w:tc>
      </w:tr>
      <w:tr w:rsidR="00504994" w:rsidRPr="00991A13" w14:paraId="5F2059AC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1ED93FDD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5.4.2</w:t>
            </w:r>
          </w:p>
        </w:tc>
        <w:tc>
          <w:tcPr>
            <w:tcW w:w="3260" w:type="dxa"/>
            <w:vAlign w:val="center"/>
          </w:tcPr>
          <w:p w14:paraId="0F73BF4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Д-15-200-20-Д2-03-ИОС-5.4.2</w:t>
            </w:r>
          </w:p>
        </w:tc>
        <w:tc>
          <w:tcPr>
            <w:tcW w:w="5670" w:type="dxa"/>
            <w:noWrap/>
            <w:vAlign w:val="center"/>
          </w:tcPr>
          <w:p w14:paraId="667CDC67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ЦТП</w:t>
            </w:r>
          </w:p>
        </w:tc>
      </w:tr>
      <w:tr w:rsidR="00504994" w:rsidRPr="00991A13" w14:paraId="4DA914C8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771CF7C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5.4.3</w:t>
            </w:r>
          </w:p>
        </w:tc>
        <w:tc>
          <w:tcPr>
            <w:tcW w:w="3260" w:type="dxa"/>
            <w:vAlign w:val="center"/>
          </w:tcPr>
          <w:p w14:paraId="2D5B1E8F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Д-15-200-20-Д2-03-ИОС-5.4.3</w:t>
            </w:r>
          </w:p>
        </w:tc>
        <w:tc>
          <w:tcPr>
            <w:tcW w:w="5670" w:type="dxa"/>
            <w:noWrap/>
            <w:vAlign w:val="center"/>
          </w:tcPr>
          <w:p w14:paraId="1BB01883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3. Вентиляция. Противодымная вентиляция. (в 2-х частях)</w:t>
            </w:r>
          </w:p>
        </w:tc>
      </w:tr>
      <w:tr w:rsidR="00504994" w:rsidRPr="00991A13" w14:paraId="78F07795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6A8F2986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5.4.4</w:t>
            </w:r>
          </w:p>
        </w:tc>
        <w:tc>
          <w:tcPr>
            <w:tcW w:w="3260" w:type="dxa"/>
            <w:vAlign w:val="center"/>
          </w:tcPr>
          <w:p w14:paraId="1138F6F7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Д-15-200-20-Д2-03-ИОС-5.4.4</w:t>
            </w:r>
          </w:p>
        </w:tc>
        <w:tc>
          <w:tcPr>
            <w:tcW w:w="5670" w:type="dxa"/>
            <w:noWrap/>
            <w:vAlign w:val="center"/>
          </w:tcPr>
          <w:p w14:paraId="516709D1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4. Кондиционирование. Холодоснабжение. (в 2-х частях)</w:t>
            </w:r>
          </w:p>
        </w:tc>
      </w:tr>
      <w:tr w:rsidR="00504994" w:rsidRPr="00991A13" w14:paraId="3DF2332F" w14:textId="77777777" w:rsidTr="008C63E3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8751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5.4.5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6EE3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Д-15-200-20-Д2-03-ИОС-5.4.5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7F1C0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5. Наружные сети теплоснабжения</w:t>
            </w:r>
          </w:p>
        </w:tc>
      </w:tr>
      <w:tr w:rsidR="00504994" w:rsidRPr="00991A13" w14:paraId="63C270CF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0FA26326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Подраздел 5. Сети связи</w:t>
            </w:r>
          </w:p>
        </w:tc>
      </w:tr>
      <w:tr w:rsidR="00504994" w:rsidRPr="00991A13" w14:paraId="4A4920BC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  <w:vAlign w:val="center"/>
          </w:tcPr>
          <w:p w14:paraId="356EA465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lastRenderedPageBreak/>
              <w:t>5.5.1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70A57F72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Д-15-200-20-Д2-03-ИОС-5.5.1</w:t>
            </w:r>
          </w:p>
        </w:tc>
        <w:tc>
          <w:tcPr>
            <w:tcW w:w="5670" w:type="dxa"/>
            <w:shd w:val="clear" w:color="auto" w:fill="FFFFFF"/>
            <w:noWrap/>
            <w:vAlign w:val="center"/>
          </w:tcPr>
          <w:p w14:paraId="18172091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1. Структурированная кабельная система (СКС)</w:t>
            </w:r>
          </w:p>
        </w:tc>
      </w:tr>
      <w:tr w:rsidR="00504994" w:rsidRPr="00991A13" w14:paraId="16DE10EC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  <w:vAlign w:val="center"/>
          </w:tcPr>
          <w:p w14:paraId="72799FC4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5.5.2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3EF3096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 5.5.2</w:t>
            </w:r>
          </w:p>
        </w:tc>
        <w:tc>
          <w:tcPr>
            <w:tcW w:w="5670" w:type="dxa"/>
            <w:shd w:val="clear" w:color="auto" w:fill="FFFFFF"/>
            <w:noWrap/>
            <w:vAlign w:val="center"/>
          </w:tcPr>
          <w:p w14:paraId="0CBBACBA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Система коллективного приема телевидения, телефонии и интернета</w:t>
            </w:r>
          </w:p>
        </w:tc>
      </w:tr>
      <w:tr w:rsidR="00504994" w:rsidRPr="00991A13" w14:paraId="0AA050C0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  <w:vAlign w:val="center"/>
          </w:tcPr>
          <w:p w14:paraId="603BEDCC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5.5.3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761E908F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Д-15-200-20-Д2-03-ИОС-5.5.3</w:t>
            </w:r>
          </w:p>
        </w:tc>
        <w:tc>
          <w:tcPr>
            <w:tcW w:w="5670" w:type="dxa"/>
            <w:shd w:val="clear" w:color="auto" w:fill="FFFFFF"/>
            <w:noWrap/>
            <w:vAlign w:val="center"/>
          </w:tcPr>
          <w:p w14:paraId="0D9CBBE8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3.  Системы безопасности:</w:t>
            </w:r>
          </w:p>
          <w:p w14:paraId="50E173CB" w14:textId="77777777" w:rsidR="00504994" w:rsidRPr="00CE3C63" w:rsidRDefault="00504994" w:rsidP="00504994">
            <w:pPr>
              <w:numPr>
                <w:ilvl w:val="0"/>
                <w:numId w:val="61"/>
              </w:numPr>
              <w:ind w:left="0"/>
              <w:contextualSpacing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Система охранной сигнализации;</w:t>
            </w:r>
          </w:p>
          <w:p w14:paraId="74241BA5" w14:textId="77777777" w:rsidR="00504994" w:rsidRPr="00CE3C63" w:rsidRDefault="00504994" w:rsidP="00504994">
            <w:pPr>
              <w:numPr>
                <w:ilvl w:val="0"/>
                <w:numId w:val="61"/>
              </w:numPr>
              <w:ind w:left="0"/>
              <w:contextualSpacing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Система контроля и управления доступом и домофонной связи;</w:t>
            </w:r>
          </w:p>
          <w:p w14:paraId="28456E2C" w14:textId="77777777" w:rsidR="00504994" w:rsidRPr="00CE3C63" w:rsidRDefault="00504994" w:rsidP="00504994">
            <w:pPr>
              <w:numPr>
                <w:ilvl w:val="0"/>
                <w:numId w:val="61"/>
              </w:numPr>
              <w:ind w:left="0"/>
              <w:contextualSpacing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Система внутреннего и наружного охранного телевидения;</w:t>
            </w:r>
          </w:p>
        </w:tc>
      </w:tr>
      <w:tr w:rsidR="00504994" w:rsidRPr="00991A13" w14:paraId="096BD951" w14:textId="77777777" w:rsidTr="008C63E3">
        <w:trPr>
          <w:trHeight w:val="539"/>
        </w:trPr>
        <w:tc>
          <w:tcPr>
            <w:tcW w:w="709" w:type="dxa"/>
            <w:shd w:val="clear" w:color="auto" w:fill="FFFFFF"/>
            <w:noWrap/>
            <w:vAlign w:val="center"/>
          </w:tcPr>
          <w:p w14:paraId="43468328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5.5.4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03227239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Д-15-200-20-Д2-03-ИОС-5.5.4</w:t>
            </w:r>
          </w:p>
        </w:tc>
        <w:tc>
          <w:tcPr>
            <w:tcW w:w="5670" w:type="dxa"/>
            <w:shd w:val="clear" w:color="auto" w:fill="FFFFFF"/>
            <w:noWrap/>
            <w:vAlign w:val="center"/>
          </w:tcPr>
          <w:p w14:paraId="5B849C45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4. Внутриплощадочные сети связи</w:t>
            </w:r>
          </w:p>
        </w:tc>
      </w:tr>
      <w:tr w:rsidR="00504994" w:rsidRPr="00991A13" w14:paraId="3EA0CCA4" w14:textId="77777777" w:rsidTr="008C63E3">
        <w:trPr>
          <w:trHeight w:val="760"/>
        </w:trPr>
        <w:tc>
          <w:tcPr>
            <w:tcW w:w="709" w:type="dxa"/>
            <w:shd w:val="clear" w:color="auto" w:fill="FFFFFF"/>
            <w:noWrap/>
            <w:vAlign w:val="center"/>
          </w:tcPr>
          <w:p w14:paraId="097C9F2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5.5.5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0CF2E494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Д-15-200-20-Д2-03-ИОС-5.5.5</w:t>
            </w:r>
          </w:p>
        </w:tc>
        <w:tc>
          <w:tcPr>
            <w:tcW w:w="5670" w:type="dxa"/>
            <w:shd w:val="clear" w:color="auto" w:fill="FFFFFF"/>
            <w:noWrap/>
            <w:vAlign w:val="center"/>
          </w:tcPr>
          <w:p w14:paraId="5D37BED5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5. Автоматизированная система управления инженерными системами  и их мониторинга (АСДУ)</w:t>
            </w:r>
          </w:p>
        </w:tc>
      </w:tr>
      <w:tr w:rsidR="00504994" w:rsidRPr="00991A13" w14:paraId="344DBB6E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39D7928F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5.5.6</w:t>
            </w:r>
          </w:p>
        </w:tc>
        <w:tc>
          <w:tcPr>
            <w:tcW w:w="3260" w:type="dxa"/>
            <w:vAlign w:val="center"/>
          </w:tcPr>
          <w:p w14:paraId="1E1E4FC4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Д-15-200-20-Д2-03-ИОС-5.5.6</w:t>
            </w:r>
          </w:p>
        </w:tc>
        <w:tc>
          <w:tcPr>
            <w:tcW w:w="5670" w:type="dxa"/>
            <w:noWrap/>
            <w:vAlign w:val="center"/>
          </w:tcPr>
          <w:p w14:paraId="0BE6E78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6. Автоматическая установка пожарной сигнализации (АУПС)</w:t>
            </w:r>
          </w:p>
        </w:tc>
      </w:tr>
      <w:tr w:rsidR="00504994" w:rsidRPr="00991A13" w14:paraId="39FEE0CD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251C2F13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5.5.7</w:t>
            </w:r>
          </w:p>
        </w:tc>
        <w:tc>
          <w:tcPr>
            <w:tcW w:w="3260" w:type="dxa"/>
            <w:vAlign w:val="center"/>
          </w:tcPr>
          <w:p w14:paraId="4546A3A6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Д-15-200-20-Д2-03-ИОС-5.5.7</w:t>
            </w:r>
          </w:p>
        </w:tc>
        <w:tc>
          <w:tcPr>
            <w:tcW w:w="5670" w:type="dxa"/>
            <w:noWrap/>
            <w:vAlign w:val="center"/>
          </w:tcPr>
          <w:p w14:paraId="4200F68A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7. Автоматизация инженерных систем противопожарной защиты</w:t>
            </w:r>
          </w:p>
        </w:tc>
      </w:tr>
      <w:tr w:rsidR="00504994" w:rsidRPr="00991A13" w14:paraId="523B4886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0202FC0E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5.5.8</w:t>
            </w:r>
          </w:p>
        </w:tc>
        <w:tc>
          <w:tcPr>
            <w:tcW w:w="3260" w:type="dxa"/>
            <w:vAlign w:val="center"/>
          </w:tcPr>
          <w:p w14:paraId="478C67EC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Д-15-200-20-Д2-03-ИОС-5.5.8</w:t>
            </w:r>
          </w:p>
        </w:tc>
        <w:tc>
          <w:tcPr>
            <w:tcW w:w="5670" w:type="dxa"/>
            <w:noWrap/>
            <w:vAlign w:val="center"/>
          </w:tcPr>
          <w:p w14:paraId="707BA379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8. Система оповещения и управление эвакуацией (СОУЭ)</w:t>
            </w:r>
          </w:p>
        </w:tc>
      </w:tr>
      <w:tr w:rsidR="00504994" w:rsidRPr="00991A13" w14:paraId="68CADF35" w14:textId="77777777" w:rsidTr="008C63E3">
        <w:trPr>
          <w:trHeight w:val="210"/>
        </w:trPr>
        <w:tc>
          <w:tcPr>
            <w:tcW w:w="9639" w:type="dxa"/>
            <w:gridSpan w:val="3"/>
            <w:shd w:val="clear" w:color="auto" w:fill="FFFFFF"/>
            <w:noWrap/>
            <w:vAlign w:val="center"/>
          </w:tcPr>
          <w:p w14:paraId="475A285A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 xml:space="preserve">Подраздел 6. Система газоснабжения </w:t>
            </w:r>
          </w:p>
        </w:tc>
      </w:tr>
      <w:tr w:rsidR="00504994" w:rsidRPr="00991A13" w14:paraId="79192474" w14:textId="77777777" w:rsidTr="008C63E3">
        <w:trPr>
          <w:trHeight w:val="519"/>
        </w:trPr>
        <w:tc>
          <w:tcPr>
            <w:tcW w:w="9639" w:type="dxa"/>
            <w:gridSpan w:val="3"/>
            <w:shd w:val="clear" w:color="auto" w:fill="FFFFFF"/>
            <w:noWrap/>
            <w:vAlign w:val="center"/>
          </w:tcPr>
          <w:p w14:paraId="49E1DE47" w14:textId="77777777" w:rsidR="00504994" w:rsidRPr="00CE3C63" w:rsidRDefault="00504994" w:rsidP="008C63E3">
            <w:pPr>
              <w:rPr>
                <w:sz w:val="20"/>
                <w:szCs w:val="20"/>
                <w:lang w:val="en-US"/>
              </w:rPr>
            </w:pPr>
            <w:r w:rsidRPr="00CE3C63">
              <w:rPr>
                <w:b/>
                <w:sz w:val="20"/>
                <w:szCs w:val="20"/>
              </w:rPr>
              <w:t>Подраздел 7. Технологические решения</w:t>
            </w:r>
          </w:p>
        </w:tc>
      </w:tr>
      <w:tr w:rsidR="00504994" w:rsidRPr="00991A13" w14:paraId="47A03EE8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54986E1A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5.7.1</w:t>
            </w:r>
          </w:p>
        </w:tc>
        <w:tc>
          <w:tcPr>
            <w:tcW w:w="3260" w:type="dxa"/>
            <w:vAlign w:val="center"/>
          </w:tcPr>
          <w:p w14:paraId="76C4ADF0" w14:textId="77777777" w:rsidR="00504994" w:rsidRPr="00CE3C63" w:rsidRDefault="00504994" w:rsidP="008C63E3">
            <w:pPr>
              <w:jc w:val="center"/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Д-15-200-20-Д2-03-ИОС-</w:t>
            </w:r>
            <w:r w:rsidRPr="00CE3C63">
              <w:rPr>
                <w:sz w:val="20"/>
                <w:szCs w:val="20"/>
                <w:lang w:val="en-US"/>
              </w:rPr>
              <w:t>5.</w:t>
            </w:r>
            <w:r w:rsidRPr="00CE3C63">
              <w:rPr>
                <w:sz w:val="20"/>
                <w:szCs w:val="20"/>
              </w:rPr>
              <w:t>7.1</w:t>
            </w:r>
          </w:p>
        </w:tc>
        <w:tc>
          <w:tcPr>
            <w:tcW w:w="5670" w:type="dxa"/>
            <w:noWrap/>
            <w:vAlign w:val="center"/>
          </w:tcPr>
          <w:p w14:paraId="7251CFD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1. Технологические решения</w:t>
            </w:r>
          </w:p>
        </w:tc>
      </w:tr>
      <w:tr w:rsidR="00504994" w:rsidRPr="00991A13" w14:paraId="589BCD70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699A1A3A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5.7.2</w:t>
            </w:r>
          </w:p>
        </w:tc>
        <w:tc>
          <w:tcPr>
            <w:tcW w:w="3260" w:type="dxa"/>
            <w:vAlign w:val="center"/>
          </w:tcPr>
          <w:p w14:paraId="57ED1C0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Д-15-200-20-Д2-03-ИОС-</w:t>
            </w:r>
            <w:r w:rsidRPr="00CE3C63">
              <w:rPr>
                <w:sz w:val="20"/>
                <w:szCs w:val="20"/>
                <w:lang w:val="en-US"/>
              </w:rPr>
              <w:t>5.</w:t>
            </w:r>
            <w:r w:rsidRPr="00CE3C63">
              <w:rPr>
                <w:sz w:val="20"/>
                <w:szCs w:val="20"/>
              </w:rPr>
              <w:t>7.2</w:t>
            </w:r>
          </w:p>
        </w:tc>
        <w:tc>
          <w:tcPr>
            <w:tcW w:w="5670" w:type="dxa"/>
            <w:noWrap/>
            <w:vAlign w:val="center"/>
          </w:tcPr>
          <w:p w14:paraId="3E5832A6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Книга 2. Вертикальный транспорт</w:t>
            </w:r>
          </w:p>
        </w:tc>
      </w:tr>
      <w:tr w:rsidR="00504994" w:rsidRPr="00991A13" w14:paraId="6AEDAA0D" w14:textId="77777777" w:rsidTr="008C63E3">
        <w:trPr>
          <w:trHeight w:val="374"/>
        </w:trPr>
        <w:tc>
          <w:tcPr>
            <w:tcW w:w="9639" w:type="dxa"/>
            <w:gridSpan w:val="3"/>
            <w:noWrap/>
            <w:vAlign w:val="center"/>
          </w:tcPr>
          <w:p w14:paraId="6C25384C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6. Проект организации строительства</w:t>
            </w:r>
          </w:p>
        </w:tc>
      </w:tr>
      <w:tr w:rsidR="00504994" w:rsidRPr="00991A13" w14:paraId="46F2FB5B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3AA1AB09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6</w:t>
            </w:r>
          </w:p>
        </w:tc>
        <w:tc>
          <w:tcPr>
            <w:tcW w:w="3260" w:type="dxa"/>
            <w:vAlign w:val="center"/>
          </w:tcPr>
          <w:p w14:paraId="672B4AEA" w14:textId="77777777" w:rsidR="00504994" w:rsidRPr="00CE3C63" w:rsidRDefault="00504994" w:rsidP="008C63E3">
            <w:pPr>
              <w:jc w:val="center"/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Д-15-200-20-Д2-03-ПОС-</w:t>
            </w:r>
            <w:r w:rsidRPr="00CE3C63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5670" w:type="dxa"/>
            <w:noWrap/>
            <w:vAlign w:val="center"/>
          </w:tcPr>
          <w:p w14:paraId="02E5DA43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Раздел 6. Проект организации строительства</w:t>
            </w:r>
          </w:p>
        </w:tc>
      </w:tr>
      <w:tr w:rsidR="00504994" w:rsidRPr="00991A13" w14:paraId="3DEAEF23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72A1A2AE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 xml:space="preserve">Раздел 7. Проект организации работ по сносу или  демонтажу объектов капитального  строительства </w:t>
            </w:r>
          </w:p>
        </w:tc>
      </w:tr>
      <w:tr w:rsidR="00504994" w:rsidRPr="00991A13" w14:paraId="00FF7A55" w14:textId="77777777" w:rsidTr="008C63E3">
        <w:trPr>
          <w:trHeight w:val="569"/>
        </w:trPr>
        <w:tc>
          <w:tcPr>
            <w:tcW w:w="9639" w:type="dxa"/>
            <w:gridSpan w:val="3"/>
            <w:noWrap/>
            <w:vAlign w:val="center"/>
          </w:tcPr>
          <w:p w14:paraId="78E4EA5A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 xml:space="preserve">Раздел 8. Перечень мероприятий по охране окружающей среды </w:t>
            </w:r>
          </w:p>
        </w:tc>
      </w:tr>
      <w:tr w:rsidR="00504994" w:rsidRPr="00991A13" w14:paraId="10B68D96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6404B743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8.1</w:t>
            </w:r>
          </w:p>
        </w:tc>
        <w:tc>
          <w:tcPr>
            <w:tcW w:w="3260" w:type="dxa"/>
            <w:vAlign w:val="center"/>
          </w:tcPr>
          <w:p w14:paraId="23F781E0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Д-15-200-20-Д2-03-ООС-</w:t>
            </w:r>
            <w:r w:rsidRPr="00CE3C63">
              <w:rPr>
                <w:sz w:val="20"/>
                <w:szCs w:val="20"/>
                <w:lang w:val="en-US"/>
              </w:rPr>
              <w:t>8.</w:t>
            </w:r>
            <w:r w:rsidRPr="00CE3C63">
              <w:rPr>
                <w:sz w:val="20"/>
                <w:szCs w:val="20"/>
              </w:rPr>
              <w:t>1</w:t>
            </w:r>
          </w:p>
        </w:tc>
        <w:tc>
          <w:tcPr>
            <w:tcW w:w="5670" w:type="dxa"/>
            <w:noWrap/>
            <w:vAlign w:val="center"/>
          </w:tcPr>
          <w:p w14:paraId="693E28F7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1. Перечень мероприятий по охране окружающей среды. (Пояснительная записка. Графические материалы)</w:t>
            </w:r>
          </w:p>
        </w:tc>
      </w:tr>
      <w:tr w:rsidR="00504994" w:rsidRPr="00991A13" w14:paraId="26DC37F0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46625EA7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8.2</w:t>
            </w:r>
          </w:p>
        </w:tc>
        <w:tc>
          <w:tcPr>
            <w:tcW w:w="3260" w:type="dxa"/>
            <w:vAlign w:val="center"/>
          </w:tcPr>
          <w:p w14:paraId="46D5F81F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Д-15-200-20-Д2-03-ООС-8.2</w:t>
            </w:r>
          </w:p>
        </w:tc>
        <w:tc>
          <w:tcPr>
            <w:tcW w:w="5670" w:type="dxa"/>
            <w:noWrap/>
            <w:vAlign w:val="center"/>
          </w:tcPr>
          <w:p w14:paraId="199C93BB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2. Перечень мероприятий по охране окружающей среды. (Расчетные материалы)</w:t>
            </w:r>
          </w:p>
        </w:tc>
      </w:tr>
      <w:tr w:rsidR="00504994" w:rsidRPr="00991A13" w14:paraId="25FD2D49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695AC535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8.3</w:t>
            </w:r>
          </w:p>
        </w:tc>
        <w:tc>
          <w:tcPr>
            <w:tcW w:w="3260" w:type="dxa"/>
            <w:vAlign w:val="center"/>
          </w:tcPr>
          <w:p w14:paraId="5A4C65F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Д-15-200-20-Д2-03-ООС-8.3</w:t>
            </w:r>
          </w:p>
        </w:tc>
        <w:tc>
          <w:tcPr>
            <w:tcW w:w="5670" w:type="dxa"/>
            <w:noWrap/>
            <w:vAlign w:val="center"/>
          </w:tcPr>
          <w:p w14:paraId="3FF14552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3. Перечень мероприятий по защите от шума.</w:t>
            </w:r>
          </w:p>
        </w:tc>
      </w:tr>
      <w:tr w:rsidR="00504994" w:rsidRPr="00991A13" w14:paraId="4BA83300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7CBF22D5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9. Мероприятия по обеспечению пожарной безопасности.</w:t>
            </w:r>
          </w:p>
        </w:tc>
      </w:tr>
      <w:tr w:rsidR="00504994" w:rsidRPr="00991A13" w14:paraId="254FBD1C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0EB956F4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9</w:t>
            </w:r>
          </w:p>
        </w:tc>
        <w:tc>
          <w:tcPr>
            <w:tcW w:w="3260" w:type="dxa"/>
            <w:vAlign w:val="center"/>
          </w:tcPr>
          <w:p w14:paraId="77497AD8" w14:textId="77777777" w:rsidR="00504994" w:rsidRPr="00CE3C63" w:rsidRDefault="00504994" w:rsidP="008C63E3">
            <w:pPr>
              <w:jc w:val="center"/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Д-15-200-20-Д2-03-ПБ-</w:t>
            </w:r>
            <w:r w:rsidRPr="00CE3C63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5670" w:type="dxa"/>
            <w:noWrap/>
            <w:vAlign w:val="center"/>
          </w:tcPr>
          <w:p w14:paraId="58FAB71D" w14:textId="77777777" w:rsidR="00504994" w:rsidRPr="00CE3C63" w:rsidRDefault="00504994" w:rsidP="008C63E3">
            <w:pPr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Раздел 9. Противопожарные мероприятия</w:t>
            </w:r>
          </w:p>
        </w:tc>
      </w:tr>
      <w:tr w:rsidR="00504994" w:rsidRPr="00991A13" w14:paraId="24C66A4A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7F16B263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10. Мероприятия по обеспечения доступа инвалидов</w:t>
            </w:r>
          </w:p>
        </w:tc>
      </w:tr>
      <w:tr w:rsidR="00504994" w:rsidRPr="00991A13" w14:paraId="1AB0A714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6AE86921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10</w:t>
            </w:r>
          </w:p>
        </w:tc>
        <w:tc>
          <w:tcPr>
            <w:tcW w:w="3260" w:type="dxa"/>
            <w:vAlign w:val="center"/>
          </w:tcPr>
          <w:p w14:paraId="7116056E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Д-15-200-20-Д2-03-ОДИ-10</w:t>
            </w:r>
          </w:p>
        </w:tc>
        <w:tc>
          <w:tcPr>
            <w:tcW w:w="5670" w:type="dxa"/>
            <w:noWrap/>
            <w:vAlign w:val="center"/>
          </w:tcPr>
          <w:p w14:paraId="74DB4345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 xml:space="preserve">Раздел 10. Мероприятия по обеспечению доступа инвалидов. </w:t>
            </w:r>
          </w:p>
        </w:tc>
      </w:tr>
      <w:tr w:rsidR="00504994" w:rsidRPr="00991A13" w14:paraId="3F4C7C6B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06066B3B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 xml:space="preserve">Раздел 10(1). Требования к обеспечению безопасной эксплуатации объектов капитального строительства </w:t>
            </w:r>
          </w:p>
        </w:tc>
      </w:tr>
      <w:tr w:rsidR="00504994" w:rsidRPr="00991A13" w14:paraId="7B235122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744DE15F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10(1)</w:t>
            </w:r>
          </w:p>
        </w:tc>
        <w:tc>
          <w:tcPr>
            <w:tcW w:w="3260" w:type="dxa"/>
            <w:vAlign w:val="center"/>
          </w:tcPr>
          <w:p w14:paraId="6ACBE4CF" w14:textId="77777777" w:rsidR="00504994" w:rsidRPr="00CE3C63" w:rsidRDefault="00504994" w:rsidP="008C63E3">
            <w:pPr>
              <w:jc w:val="center"/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Д-15-200-20-Д2-03-ТБЭ-10(1)</w:t>
            </w:r>
          </w:p>
        </w:tc>
        <w:tc>
          <w:tcPr>
            <w:tcW w:w="5670" w:type="dxa"/>
            <w:noWrap/>
            <w:vAlign w:val="center"/>
          </w:tcPr>
          <w:p w14:paraId="2B15B73C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Раздел 10(1). Требования к обеспечению безопасной эксплуатации объектов капитального строительства</w:t>
            </w:r>
          </w:p>
        </w:tc>
      </w:tr>
      <w:tr w:rsidR="00504994" w:rsidRPr="00991A13" w14:paraId="51AF8031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14EC8B7A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11. Смета на строительство объектов  капитального строительства</w:t>
            </w:r>
          </w:p>
        </w:tc>
      </w:tr>
      <w:tr w:rsidR="00504994" w:rsidRPr="00991A13" w14:paraId="27BC35D0" w14:textId="77777777" w:rsidTr="008C63E3">
        <w:trPr>
          <w:trHeight w:val="545"/>
        </w:trPr>
        <w:tc>
          <w:tcPr>
            <w:tcW w:w="709" w:type="dxa"/>
            <w:noWrap/>
            <w:vAlign w:val="center"/>
          </w:tcPr>
          <w:p w14:paraId="54D5AC78" w14:textId="77777777" w:rsidR="00504994" w:rsidRPr="00CE3C63" w:rsidRDefault="00504994" w:rsidP="008C63E3">
            <w:pPr>
              <w:jc w:val="center"/>
              <w:rPr>
                <w:b/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11.1</w:t>
            </w:r>
          </w:p>
        </w:tc>
        <w:tc>
          <w:tcPr>
            <w:tcW w:w="3260" w:type="dxa"/>
            <w:vAlign w:val="center"/>
          </w:tcPr>
          <w:p w14:paraId="24465B2D" w14:textId="77777777" w:rsidR="00504994" w:rsidRPr="00CE3C63" w:rsidRDefault="00504994" w:rsidP="008C63E3">
            <w:pPr>
              <w:jc w:val="center"/>
              <w:rPr>
                <w:b/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Д-15-200-20-Д2-03-СМ-11.1</w:t>
            </w:r>
          </w:p>
        </w:tc>
        <w:tc>
          <w:tcPr>
            <w:tcW w:w="5670" w:type="dxa"/>
            <w:vAlign w:val="center"/>
          </w:tcPr>
          <w:p w14:paraId="3A24902F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1. Смета на строительство объектов капитального строительства. Сводный сметный расчет</w:t>
            </w:r>
          </w:p>
        </w:tc>
      </w:tr>
      <w:tr w:rsidR="00504994" w:rsidRPr="00991A13" w14:paraId="1C12A00A" w14:textId="77777777" w:rsidTr="008C63E3">
        <w:trPr>
          <w:trHeight w:val="545"/>
        </w:trPr>
        <w:tc>
          <w:tcPr>
            <w:tcW w:w="709" w:type="dxa"/>
            <w:noWrap/>
            <w:vAlign w:val="center"/>
          </w:tcPr>
          <w:p w14:paraId="7A694520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11.2</w:t>
            </w:r>
          </w:p>
        </w:tc>
        <w:tc>
          <w:tcPr>
            <w:tcW w:w="3260" w:type="dxa"/>
            <w:vAlign w:val="center"/>
          </w:tcPr>
          <w:p w14:paraId="338DD14A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Д-15-200-20-Д2-03-СМ-11.2</w:t>
            </w:r>
          </w:p>
        </w:tc>
        <w:tc>
          <w:tcPr>
            <w:tcW w:w="5670" w:type="dxa"/>
            <w:vAlign w:val="center"/>
          </w:tcPr>
          <w:p w14:paraId="62A2D6A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2. Смета на строительство объектов капитального строительства. Объектные и локальные сметы. Сметный расчет на отдельные виды затрат</w:t>
            </w:r>
          </w:p>
        </w:tc>
      </w:tr>
      <w:tr w:rsidR="00504994" w:rsidRPr="00991A13" w14:paraId="60288411" w14:textId="77777777" w:rsidTr="008C63E3">
        <w:trPr>
          <w:trHeight w:val="545"/>
        </w:trPr>
        <w:tc>
          <w:tcPr>
            <w:tcW w:w="709" w:type="dxa"/>
            <w:noWrap/>
            <w:vAlign w:val="center"/>
          </w:tcPr>
          <w:p w14:paraId="11925669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11.3</w:t>
            </w:r>
          </w:p>
        </w:tc>
        <w:tc>
          <w:tcPr>
            <w:tcW w:w="3260" w:type="dxa"/>
            <w:vAlign w:val="center"/>
          </w:tcPr>
          <w:p w14:paraId="3609A528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Д-15-200-20-Д2-03-СМ-11.3</w:t>
            </w:r>
          </w:p>
        </w:tc>
        <w:tc>
          <w:tcPr>
            <w:tcW w:w="5670" w:type="dxa"/>
            <w:vAlign w:val="center"/>
          </w:tcPr>
          <w:p w14:paraId="2B11AD0D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3. Смета на строительство объектов капитального строительства. Ведомости объемов работ. Спецификация оборудования и материалов.</w:t>
            </w:r>
          </w:p>
        </w:tc>
      </w:tr>
      <w:tr w:rsidR="00504994" w:rsidRPr="00991A13" w14:paraId="63485B51" w14:textId="77777777" w:rsidTr="008C63E3">
        <w:trPr>
          <w:trHeight w:val="545"/>
        </w:trPr>
        <w:tc>
          <w:tcPr>
            <w:tcW w:w="709" w:type="dxa"/>
            <w:noWrap/>
            <w:vAlign w:val="center"/>
          </w:tcPr>
          <w:p w14:paraId="0D5F70CC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11.4</w:t>
            </w:r>
          </w:p>
        </w:tc>
        <w:tc>
          <w:tcPr>
            <w:tcW w:w="3260" w:type="dxa"/>
            <w:vAlign w:val="center"/>
          </w:tcPr>
          <w:p w14:paraId="2176F5D0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Д-15-200-20-Д2-03-СМ-11.4</w:t>
            </w:r>
          </w:p>
        </w:tc>
        <w:tc>
          <w:tcPr>
            <w:tcW w:w="5670" w:type="dxa"/>
            <w:vAlign w:val="center"/>
          </w:tcPr>
          <w:p w14:paraId="6BC0ECC6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4. Смета на строительство объектов капитального строительства. Прайс-листы.</w:t>
            </w:r>
          </w:p>
        </w:tc>
      </w:tr>
      <w:tr w:rsidR="00504994" w:rsidRPr="00991A13" w14:paraId="70E4AE43" w14:textId="77777777" w:rsidTr="008C63E3">
        <w:trPr>
          <w:trHeight w:val="545"/>
        </w:trPr>
        <w:tc>
          <w:tcPr>
            <w:tcW w:w="9639" w:type="dxa"/>
            <w:gridSpan w:val="3"/>
            <w:noWrap/>
            <w:vAlign w:val="center"/>
          </w:tcPr>
          <w:p w14:paraId="69E42823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t>Раздел 11(1). Мероприятия по обеспечению соблюдения требований энергетической эффективности требований оснащенности зданий, строений и сооружений приборами учета используемых энергетических ресурсов</w:t>
            </w:r>
          </w:p>
        </w:tc>
      </w:tr>
      <w:tr w:rsidR="00504994" w:rsidRPr="00991A13" w14:paraId="1B94E30C" w14:textId="77777777" w:rsidTr="008C63E3">
        <w:trPr>
          <w:trHeight w:val="545"/>
        </w:trPr>
        <w:tc>
          <w:tcPr>
            <w:tcW w:w="709" w:type="dxa"/>
            <w:noWrap/>
            <w:vAlign w:val="center"/>
          </w:tcPr>
          <w:p w14:paraId="0FFE4198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11(1)</w:t>
            </w:r>
          </w:p>
        </w:tc>
        <w:tc>
          <w:tcPr>
            <w:tcW w:w="3260" w:type="dxa"/>
            <w:vAlign w:val="center"/>
          </w:tcPr>
          <w:p w14:paraId="2827246F" w14:textId="77777777" w:rsidR="00504994" w:rsidRPr="00CE3C63" w:rsidRDefault="00504994" w:rsidP="008C63E3">
            <w:pPr>
              <w:jc w:val="center"/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Д-15-200-20-Д2-03-ЭЭФ-11</w:t>
            </w:r>
            <w:r w:rsidRPr="00CE3C63">
              <w:rPr>
                <w:sz w:val="20"/>
                <w:szCs w:val="20"/>
                <w:lang w:val="en-US"/>
              </w:rPr>
              <w:t>(</w:t>
            </w:r>
            <w:r w:rsidRPr="00CE3C63">
              <w:rPr>
                <w:sz w:val="20"/>
                <w:szCs w:val="20"/>
              </w:rPr>
              <w:t>1</w:t>
            </w:r>
            <w:r w:rsidRPr="00CE3C63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5670" w:type="dxa"/>
            <w:vAlign w:val="center"/>
          </w:tcPr>
          <w:p w14:paraId="00AD835B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Раздел 11(1). 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</w:t>
            </w:r>
          </w:p>
        </w:tc>
      </w:tr>
      <w:tr w:rsidR="00504994" w:rsidRPr="00991A13" w14:paraId="08D65541" w14:textId="77777777" w:rsidTr="008C63E3">
        <w:trPr>
          <w:trHeight w:val="210"/>
        </w:trPr>
        <w:tc>
          <w:tcPr>
            <w:tcW w:w="9639" w:type="dxa"/>
            <w:gridSpan w:val="3"/>
            <w:noWrap/>
            <w:vAlign w:val="center"/>
          </w:tcPr>
          <w:p w14:paraId="39D7048D" w14:textId="77777777" w:rsidR="00504994" w:rsidRPr="00CE3C63" w:rsidRDefault="00504994" w:rsidP="008C63E3">
            <w:pPr>
              <w:rPr>
                <w:b/>
                <w:sz w:val="20"/>
                <w:szCs w:val="20"/>
              </w:rPr>
            </w:pPr>
            <w:r w:rsidRPr="00CE3C63">
              <w:rPr>
                <w:b/>
                <w:sz w:val="20"/>
                <w:szCs w:val="20"/>
              </w:rPr>
              <w:lastRenderedPageBreak/>
              <w:t>Раздел 12. Иная документация в случаях, предусмотренных федеральными законами.</w:t>
            </w:r>
          </w:p>
        </w:tc>
      </w:tr>
      <w:tr w:rsidR="00504994" w:rsidRPr="00991A13" w14:paraId="5E48C03E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21914714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12.1</w:t>
            </w:r>
          </w:p>
        </w:tc>
        <w:tc>
          <w:tcPr>
            <w:tcW w:w="3260" w:type="dxa"/>
            <w:vAlign w:val="center"/>
          </w:tcPr>
          <w:p w14:paraId="5D608109" w14:textId="77777777" w:rsidR="00504994" w:rsidRPr="00CE3C63" w:rsidRDefault="00504994" w:rsidP="008C63E3">
            <w:pPr>
              <w:jc w:val="center"/>
              <w:rPr>
                <w:sz w:val="20"/>
                <w:szCs w:val="20"/>
                <w:lang w:val="en-US"/>
              </w:rPr>
            </w:pPr>
            <w:r w:rsidRPr="00CE3C63">
              <w:rPr>
                <w:sz w:val="20"/>
                <w:szCs w:val="20"/>
              </w:rPr>
              <w:t>Д-15-200-20-Д2-03-ПТА-12.1</w:t>
            </w:r>
          </w:p>
        </w:tc>
        <w:tc>
          <w:tcPr>
            <w:tcW w:w="5670" w:type="dxa"/>
            <w:noWrap/>
            <w:vAlign w:val="center"/>
          </w:tcPr>
          <w:p w14:paraId="5A432E01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1. Интегрированные системы безопасности и антитеррористической защищенности</w:t>
            </w:r>
          </w:p>
        </w:tc>
      </w:tr>
      <w:tr w:rsidR="00504994" w:rsidRPr="00991A13" w14:paraId="13B0B699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2803E93C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12.2</w:t>
            </w:r>
          </w:p>
        </w:tc>
        <w:tc>
          <w:tcPr>
            <w:tcW w:w="3260" w:type="dxa"/>
            <w:vAlign w:val="center"/>
          </w:tcPr>
          <w:p w14:paraId="39176D0D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Д-15-200-20-Д2-03-ОЗДС-12.2</w:t>
            </w:r>
          </w:p>
        </w:tc>
        <w:tc>
          <w:tcPr>
            <w:tcW w:w="5670" w:type="dxa"/>
            <w:noWrap/>
            <w:vAlign w:val="center"/>
          </w:tcPr>
          <w:p w14:paraId="52BF65C9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2. Охранно-защитная дератизационная система</w:t>
            </w:r>
          </w:p>
        </w:tc>
      </w:tr>
      <w:tr w:rsidR="00504994" w:rsidRPr="00991A13" w14:paraId="783863FB" w14:textId="77777777" w:rsidTr="008C63E3">
        <w:trPr>
          <w:trHeight w:val="210"/>
        </w:trPr>
        <w:tc>
          <w:tcPr>
            <w:tcW w:w="709" w:type="dxa"/>
            <w:noWrap/>
            <w:vAlign w:val="center"/>
          </w:tcPr>
          <w:p w14:paraId="7D59D89B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12.3</w:t>
            </w:r>
          </w:p>
        </w:tc>
        <w:tc>
          <w:tcPr>
            <w:tcW w:w="3260" w:type="dxa"/>
            <w:vAlign w:val="center"/>
          </w:tcPr>
          <w:p w14:paraId="7AD7A805" w14:textId="77777777" w:rsidR="00504994" w:rsidRPr="00CE3C63" w:rsidRDefault="00504994" w:rsidP="008C63E3">
            <w:pPr>
              <w:jc w:val="center"/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Д-15-200-20-Д2-03-ОСО-12.3</w:t>
            </w:r>
          </w:p>
        </w:tc>
        <w:tc>
          <w:tcPr>
            <w:tcW w:w="5670" w:type="dxa"/>
            <w:noWrap/>
            <w:vAlign w:val="center"/>
          </w:tcPr>
          <w:p w14:paraId="3E55AF71" w14:textId="77777777" w:rsidR="00504994" w:rsidRPr="00CE3C63" w:rsidRDefault="00504994" w:rsidP="008C63E3">
            <w:pPr>
              <w:rPr>
                <w:sz w:val="20"/>
                <w:szCs w:val="20"/>
              </w:rPr>
            </w:pPr>
            <w:r w:rsidRPr="00CE3C63">
              <w:rPr>
                <w:sz w:val="20"/>
                <w:szCs w:val="20"/>
              </w:rPr>
              <w:t>Часть 3. Технологический регламент процесса обращения с отходами строительства и сноса</w:t>
            </w:r>
          </w:p>
        </w:tc>
      </w:tr>
    </w:tbl>
    <w:p w14:paraId="26607D89" w14:textId="77777777" w:rsidR="00504994" w:rsidRPr="00202B8B" w:rsidRDefault="00504994" w:rsidP="00504994">
      <w:pPr>
        <w:jc w:val="both"/>
      </w:pPr>
      <w:r w:rsidRPr="00202B8B">
        <w:t>Документация, разработанная согласно технического задания ООО «ОДАС Сколково»:</w:t>
      </w:r>
    </w:p>
    <w:p w14:paraId="5EBCB33B" w14:textId="77777777" w:rsidR="00504994" w:rsidRPr="00504994" w:rsidRDefault="00504994" w:rsidP="00504994">
      <w:pPr>
        <w:pStyle w:val="ac"/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spacing w:before="120" w:after="120"/>
        <w:jc w:val="both"/>
        <w:rPr>
          <w:rFonts w:ascii="Times New Roman" w:hAnsi="Times New Roman"/>
          <w:sz w:val="24"/>
          <w:lang w:val="ru-RU"/>
        </w:rPr>
      </w:pPr>
      <w:r w:rsidRPr="00504994">
        <w:rPr>
          <w:rFonts w:ascii="Times New Roman" w:hAnsi="Times New Roman"/>
          <w:sz w:val="24"/>
          <w:lang w:val="ru-RU"/>
        </w:rPr>
        <w:t>Дизайн-проект «Архитектурные решения интерьеров апартаментов»;</w:t>
      </w:r>
    </w:p>
    <w:p w14:paraId="0834BCB2" w14:textId="77777777" w:rsidR="00504994" w:rsidRPr="00504994" w:rsidRDefault="00504994" w:rsidP="00504994">
      <w:pPr>
        <w:pStyle w:val="ac"/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spacing w:before="120" w:after="120"/>
        <w:jc w:val="both"/>
        <w:rPr>
          <w:rFonts w:ascii="Times New Roman" w:hAnsi="Times New Roman"/>
          <w:sz w:val="24"/>
          <w:lang w:val="ru-RU"/>
        </w:rPr>
      </w:pPr>
      <w:r w:rsidRPr="00504994">
        <w:rPr>
          <w:rFonts w:ascii="Times New Roman" w:hAnsi="Times New Roman"/>
          <w:sz w:val="24"/>
          <w:lang w:val="ru-RU"/>
        </w:rPr>
        <w:t>Руководство по планировочным и интерьерным решениям апартаментов в смешанных кварталах (</w:t>
      </w:r>
      <w:r w:rsidRPr="00504994">
        <w:rPr>
          <w:rFonts w:ascii="Times New Roman" w:hAnsi="Times New Roman"/>
          <w:sz w:val="24"/>
        </w:rPr>
        <w:t>D</w:t>
      </w:r>
      <w:r w:rsidRPr="00504994">
        <w:rPr>
          <w:rFonts w:ascii="Times New Roman" w:hAnsi="Times New Roman"/>
          <w:sz w:val="24"/>
          <w:lang w:val="ru-RU"/>
        </w:rPr>
        <w:t>2-03, корп. 3.1);</w:t>
      </w:r>
    </w:p>
    <w:p w14:paraId="6A37BF78" w14:textId="77777777" w:rsidR="00504994" w:rsidRPr="00504994" w:rsidRDefault="00504994" w:rsidP="00504994">
      <w:pPr>
        <w:pStyle w:val="ac"/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spacing w:before="120" w:after="120"/>
        <w:jc w:val="both"/>
        <w:rPr>
          <w:rFonts w:ascii="Times New Roman" w:hAnsi="Times New Roman"/>
          <w:sz w:val="24"/>
          <w:lang w:val="ru-RU"/>
        </w:rPr>
      </w:pPr>
      <w:r w:rsidRPr="00504994">
        <w:rPr>
          <w:rFonts w:ascii="Times New Roman" w:hAnsi="Times New Roman"/>
          <w:sz w:val="24"/>
          <w:lang w:val="ru-RU"/>
        </w:rPr>
        <w:t>Проект ландшафта, включая сметную документацию;</w:t>
      </w:r>
    </w:p>
    <w:p w14:paraId="77B95161" w14:textId="77777777" w:rsidR="00E64206" w:rsidRPr="00504994" w:rsidRDefault="00504994" w:rsidP="00504994">
      <w:pPr>
        <w:pStyle w:val="ac"/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spacing w:before="120" w:after="120"/>
        <w:jc w:val="both"/>
        <w:rPr>
          <w:rFonts w:ascii="Times New Roman" w:hAnsi="Times New Roman"/>
          <w:sz w:val="24"/>
          <w:lang w:val="ru-RU"/>
        </w:rPr>
      </w:pPr>
      <w:r w:rsidRPr="00504994">
        <w:rPr>
          <w:rFonts w:ascii="Times New Roman" w:hAnsi="Times New Roman"/>
          <w:sz w:val="24"/>
        </w:rPr>
        <w:t>Revit-модель квартала.</w:t>
      </w:r>
      <w:r w:rsidR="00E64206" w:rsidRPr="00504994">
        <w:rPr>
          <w:rFonts w:ascii="Times New Roman" w:hAnsi="Times New Roman"/>
          <w:b/>
          <w:sz w:val="24"/>
        </w:rPr>
        <w:t xml:space="preserve"> </w:t>
      </w:r>
    </w:p>
    <w:p w14:paraId="1B7400EF" w14:textId="77777777" w:rsidR="00370246" w:rsidRPr="006129B0" w:rsidRDefault="00370246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rPr>
          <w:b/>
        </w:rPr>
        <w:t>Подписи Сторон: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370246" w:rsidRPr="006129B0" w14:paraId="1F1E9A16" w14:textId="77777777" w:rsidTr="00541C27">
        <w:tc>
          <w:tcPr>
            <w:tcW w:w="4914" w:type="dxa"/>
          </w:tcPr>
          <w:p w14:paraId="4C548CB1" w14:textId="77777777" w:rsidR="00370246" w:rsidRPr="006129B0" w:rsidRDefault="00370246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62A64129" w14:textId="77777777" w:rsidR="00370246" w:rsidRPr="006129B0" w:rsidRDefault="00370246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6129B0" w14:paraId="7254DBFF" w14:textId="77777777" w:rsidTr="00541C27">
        <w:tc>
          <w:tcPr>
            <w:tcW w:w="4914" w:type="dxa"/>
          </w:tcPr>
          <w:p w14:paraId="740A0FD0" w14:textId="77777777" w:rsidR="003D75E8" w:rsidRDefault="003D75E8" w:rsidP="00D921E5">
            <w:pPr>
              <w:jc w:val="both"/>
            </w:pPr>
          </w:p>
          <w:p w14:paraId="410D85E4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3ED641E3" w14:textId="77777777" w:rsidR="003D75E8" w:rsidRDefault="003D75E8" w:rsidP="00D921E5">
            <w:pPr>
              <w:jc w:val="both"/>
            </w:pPr>
          </w:p>
          <w:p w14:paraId="3CAA74EF" w14:textId="77777777" w:rsidR="003D75E8" w:rsidRPr="006129B0" w:rsidRDefault="003D75E8" w:rsidP="00D921E5">
            <w:pPr>
              <w:jc w:val="both"/>
            </w:pPr>
          </w:p>
        </w:tc>
      </w:tr>
      <w:tr w:rsidR="003D75E8" w:rsidRPr="006129B0" w14:paraId="14D83D8F" w14:textId="77777777" w:rsidTr="00541C27">
        <w:tc>
          <w:tcPr>
            <w:tcW w:w="4914" w:type="dxa"/>
          </w:tcPr>
          <w:p w14:paraId="3C88CA69" w14:textId="77777777" w:rsidR="003D75E8" w:rsidRDefault="003D75E8" w:rsidP="00D921E5">
            <w:pPr>
              <w:spacing w:before="120" w:after="120"/>
              <w:jc w:val="both"/>
            </w:pPr>
          </w:p>
          <w:p w14:paraId="66C9F2E3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6C77D903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4CCD2D2B" w14:textId="77777777" w:rsidR="003D75E8" w:rsidRDefault="003D75E8" w:rsidP="00D921E5">
            <w:pPr>
              <w:spacing w:before="120" w:after="120"/>
              <w:jc w:val="both"/>
            </w:pPr>
          </w:p>
          <w:p w14:paraId="764AA5CE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28C7D237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46BE458E" w14:textId="77777777" w:rsidR="00372A51" w:rsidRPr="006129B0" w:rsidRDefault="00D57027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br w:type="page"/>
      </w:r>
      <w:r w:rsidR="00372A51" w:rsidRPr="006129B0">
        <w:rPr>
          <w:b/>
        </w:rPr>
        <w:lastRenderedPageBreak/>
        <w:t xml:space="preserve">Приложение № </w:t>
      </w:r>
      <w:r w:rsidR="00372A51">
        <w:rPr>
          <w:b/>
        </w:rPr>
        <w:t>2</w:t>
      </w:r>
    </w:p>
    <w:p w14:paraId="0C7F31AE" w14:textId="77777777" w:rsidR="00372A51" w:rsidRDefault="00372A51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 xml:space="preserve">к Договору об отчуждении </w:t>
      </w:r>
    </w:p>
    <w:p w14:paraId="06A19291" w14:textId="77777777" w:rsidR="00372A51" w:rsidRPr="006129B0" w:rsidRDefault="00372A51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>исключительн</w:t>
      </w:r>
      <w:r>
        <w:rPr>
          <w:b/>
        </w:rPr>
        <w:t>ого</w:t>
      </w:r>
      <w:r w:rsidRPr="006129B0">
        <w:rPr>
          <w:b/>
        </w:rPr>
        <w:t xml:space="preserve"> прав</w:t>
      </w:r>
      <w:r>
        <w:rPr>
          <w:b/>
        </w:rPr>
        <w:t>а на произведение</w:t>
      </w:r>
      <w:r w:rsidRPr="006129B0">
        <w:rPr>
          <w:b/>
        </w:rPr>
        <w:t xml:space="preserve"> № </w:t>
      </w:r>
      <w:r w:rsidRPr="006129B0">
        <w:rPr>
          <w:b/>
          <w:bCs/>
          <w:color w:val="000000"/>
        </w:rPr>
        <w:t>__</w:t>
      </w:r>
      <w:r w:rsidR="00382C62">
        <w:rPr>
          <w:b/>
          <w:bCs/>
          <w:color w:val="000000"/>
        </w:rPr>
        <w:t>____</w:t>
      </w:r>
      <w:r w:rsidRPr="006129B0">
        <w:rPr>
          <w:b/>
          <w:bCs/>
          <w:color w:val="000000"/>
        </w:rPr>
        <w:t xml:space="preserve">___ </w:t>
      </w:r>
      <w:r w:rsidRPr="006129B0">
        <w:rPr>
          <w:b/>
        </w:rPr>
        <w:t>от ______</w:t>
      </w:r>
      <w:r w:rsidR="00382C62">
        <w:rPr>
          <w:b/>
        </w:rPr>
        <w:t>___</w:t>
      </w:r>
      <w:r w:rsidRPr="006129B0">
        <w:rPr>
          <w:b/>
        </w:rPr>
        <w:t>__</w:t>
      </w:r>
    </w:p>
    <w:p w14:paraId="7F807A8C" w14:textId="77777777" w:rsidR="00D57027" w:rsidRPr="006129B0" w:rsidRDefault="00D57027" w:rsidP="00B37E07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Форма Акта приема-передачи</w:t>
      </w:r>
    </w:p>
    <w:p w14:paraId="7EEA3DB3" w14:textId="77777777" w:rsidR="00372A51" w:rsidRDefault="00372A51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</w:p>
    <w:p w14:paraId="7B4DEB25" w14:textId="77777777" w:rsidR="001C0EE4" w:rsidRPr="006129B0" w:rsidRDefault="001C0EE4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АКТ</w:t>
      </w:r>
      <w:r w:rsidR="00893250" w:rsidRPr="006129B0">
        <w:rPr>
          <w:b/>
        </w:rPr>
        <w:t xml:space="preserve"> </w:t>
      </w:r>
      <w:r w:rsidRPr="006129B0">
        <w:rPr>
          <w:b/>
        </w:rPr>
        <w:t xml:space="preserve">ПРИЕМА </w:t>
      </w:r>
      <w:r w:rsidR="00893250" w:rsidRPr="006129B0">
        <w:rPr>
          <w:b/>
        </w:rPr>
        <w:t>–</w:t>
      </w:r>
      <w:r w:rsidRPr="006129B0">
        <w:rPr>
          <w:b/>
        </w:rPr>
        <w:t xml:space="preserve"> ПЕРЕДАЧИ</w:t>
      </w:r>
      <w:r w:rsidR="00893250" w:rsidRPr="006129B0">
        <w:rPr>
          <w:b/>
        </w:rPr>
        <w:t xml:space="preserve"> </w:t>
      </w:r>
    </w:p>
    <w:p w14:paraId="7742D2AA" w14:textId="77777777" w:rsidR="007D109B" w:rsidRPr="006129B0" w:rsidRDefault="007D109B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  <w:t xml:space="preserve">«___» </w:t>
      </w:r>
      <w:r w:rsidR="000705F1" w:rsidRPr="006129B0">
        <w:rPr>
          <w:b/>
          <w:color w:val="000000"/>
        </w:rPr>
        <w:t xml:space="preserve">________ </w:t>
      </w:r>
      <w:r w:rsidRPr="006129B0">
        <w:rPr>
          <w:b/>
          <w:color w:val="000000"/>
        </w:rPr>
        <w:t>201</w:t>
      </w:r>
      <w:r w:rsidR="000705F1" w:rsidRPr="006129B0">
        <w:rPr>
          <w:b/>
          <w:color w:val="000000"/>
        </w:rPr>
        <w:t>_</w:t>
      </w:r>
      <w:r w:rsidRPr="006129B0">
        <w:rPr>
          <w:b/>
          <w:color w:val="000000"/>
        </w:rPr>
        <w:t xml:space="preserve"> г.</w:t>
      </w:r>
    </w:p>
    <w:p w14:paraId="5998B712" w14:textId="77777777" w:rsidR="00893250" w:rsidRPr="006129B0" w:rsidRDefault="00FF4AE5" w:rsidP="0075092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EF2FB6">
        <w:rPr>
          <w:b/>
          <w:bCs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b/>
          <w:bCs/>
          <w:lang w:eastAsia="en-US"/>
        </w:rPr>
        <w:t>ц</w:t>
      </w:r>
      <w:r w:rsidRPr="00EF2FB6">
        <w:rPr>
          <w:b/>
          <w:bCs/>
          <w:lang w:eastAsia="en-US"/>
        </w:rPr>
        <w:t>ентра «Сколково»)»</w:t>
      </w:r>
      <w:r w:rsidRPr="006129B0">
        <w:rPr>
          <w:b/>
        </w:rPr>
        <w:t>,</w:t>
      </w:r>
      <w:r w:rsidRPr="006129B0">
        <w:t xml:space="preserve"> </w:t>
      </w:r>
      <w:r w:rsidR="00E80D60" w:rsidRPr="006129B0">
        <w:t>именуемое в дальнейшем «</w:t>
      </w:r>
      <w:r w:rsidR="00E80D60" w:rsidRPr="006129B0">
        <w:rPr>
          <w:b/>
        </w:rPr>
        <w:t>Правообладатель</w:t>
      </w:r>
      <w:r w:rsidR="00E80D60" w:rsidRPr="006129B0">
        <w:t xml:space="preserve">», в лице </w:t>
      </w:r>
      <w:r w:rsidR="00E80D60">
        <w:t xml:space="preserve">Генерального директора </w:t>
      </w:r>
      <w:r>
        <w:t>Яковенко Антона Юрьевича</w:t>
      </w:r>
      <w:r w:rsidR="00E80D60" w:rsidRPr="00D951E6">
        <w:t xml:space="preserve">, действующего на основании </w:t>
      </w:r>
      <w:r w:rsidR="00E80D60">
        <w:t>Устава</w:t>
      </w:r>
      <w:r w:rsidR="00E80D60" w:rsidRPr="00D951E6">
        <w:t>, с одной стороны, и</w:t>
      </w:r>
      <w:r w:rsidR="0075092B">
        <w:t xml:space="preserve"> ______________________________________________________</w:t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  <w:t>____________________</w:t>
      </w:r>
      <w:r w:rsidR="00E80D60">
        <w:t>, именуем</w:t>
      </w:r>
      <w:r w:rsidR="00382C62">
        <w:t>ое</w:t>
      </w:r>
      <w:r w:rsidR="00E80D60">
        <w:t xml:space="preserve"> в дальнейшем «</w:t>
      </w:r>
      <w:r w:rsidR="00E80D60">
        <w:rPr>
          <w:b/>
          <w:bCs/>
        </w:rPr>
        <w:t>Приобретатель</w:t>
      </w:r>
      <w:r w:rsidR="00E80D60">
        <w:t xml:space="preserve">», </w:t>
      </w:r>
      <w:r w:rsidR="00382C62">
        <w:t xml:space="preserve">в лице </w:t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82C62">
        <w:t>, действующего на основании Устава, с другой стороны,</w:t>
      </w:r>
    </w:p>
    <w:p w14:paraId="52B41C5B" w14:textId="1EC3D1B7" w:rsidR="001C0EE4" w:rsidRPr="006129B0" w:rsidRDefault="006279D9" w:rsidP="003A5B29">
      <w:pPr>
        <w:spacing w:before="120" w:after="120"/>
        <w:jc w:val="both"/>
      </w:pPr>
      <w:r w:rsidRPr="006129B0">
        <w:t xml:space="preserve">совместно именуемые «Стороны», </w:t>
      </w:r>
      <w:r w:rsidR="001C0EE4" w:rsidRPr="006129B0">
        <w:t>во исполнени</w:t>
      </w:r>
      <w:r w:rsidR="008417CB">
        <w:t>е</w:t>
      </w:r>
      <w:r w:rsidR="001C0EE4" w:rsidRPr="006129B0">
        <w:t xml:space="preserve"> Договор</w:t>
      </w:r>
      <w:r w:rsidRPr="006129B0">
        <w:t xml:space="preserve">а </w:t>
      </w:r>
      <w:r w:rsidR="00382C62">
        <w:t xml:space="preserve">об отчуждении исключительного права на произведение </w:t>
      </w:r>
      <w:r w:rsidRPr="006129B0">
        <w:t>№</w:t>
      </w:r>
      <w:r w:rsidR="003026EB" w:rsidRPr="006129B0">
        <w:t xml:space="preserve"> </w:t>
      </w:r>
      <w:r w:rsidR="007D109B" w:rsidRPr="006129B0">
        <w:rPr>
          <w:bCs/>
          <w:color w:val="000000"/>
        </w:rPr>
        <w:t>_</w:t>
      </w:r>
      <w:r w:rsidR="00382C62">
        <w:rPr>
          <w:bCs/>
          <w:color w:val="000000"/>
        </w:rPr>
        <w:t>__________</w:t>
      </w:r>
      <w:r w:rsidR="007D109B" w:rsidRPr="006129B0">
        <w:rPr>
          <w:bCs/>
          <w:color w:val="000000"/>
        </w:rPr>
        <w:t xml:space="preserve">___ </w:t>
      </w:r>
      <w:r w:rsidR="001C0EE4" w:rsidRPr="006129B0">
        <w:t xml:space="preserve">от </w:t>
      </w:r>
      <w:r w:rsidR="00453344" w:rsidRPr="006129B0">
        <w:t xml:space="preserve">_______ </w:t>
      </w:r>
      <w:r w:rsidR="001C0EE4" w:rsidRPr="006129B0">
        <w:t xml:space="preserve">(далее - «Договор»), подписали настоящий </w:t>
      </w:r>
      <w:r w:rsidR="00D962F5">
        <w:t>а</w:t>
      </w:r>
      <w:r w:rsidR="001C0EE4" w:rsidRPr="006129B0">
        <w:t>кт приема-передачи</w:t>
      </w:r>
      <w:r w:rsidR="00D962F5">
        <w:t xml:space="preserve"> </w:t>
      </w:r>
      <w:r w:rsidR="00D962F5" w:rsidRPr="00D962F5">
        <w:t>(далее – «Акт»</w:t>
      </w:r>
      <w:r w:rsidR="001C0EE4" w:rsidRPr="006129B0">
        <w:t>, о нижеследующем:</w:t>
      </w:r>
    </w:p>
    <w:p w14:paraId="62B0C1B2" w14:textId="77777777" w:rsidR="00661837" w:rsidRPr="006129B0" w:rsidRDefault="00661837" w:rsidP="00372A51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ind w:left="567" w:hanging="567"/>
        <w:jc w:val="both"/>
      </w:pPr>
      <w:r w:rsidRPr="006129B0">
        <w:t xml:space="preserve">В соответствии с Договором </w:t>
      </w:r>
      <w:r w:rsidR="00AD2AD7" w:rsidRPr="006129B0">
        <w:t>Правообладатель</w:t>
      </w:r>
      <w:r w:rsidR="00CE004D" w:rsidRPr="006129B0">
        <w:t xml:space="preserve"> передал</w:t>
      </w:r>
      <w:r w:rsidRPr="006129B0">
        <w:t xml:space="preserve">, а </w:t>
      </w:r>
      <w:r w:rsidR="00AD2AD7" w:rsidRPr="006129B0">
        <w:t>Приобретатель</w:t>
      </w:r>
      <w:r w:rsidRPr="006129B0">
        <w:t xml:space="preserve"> прин</w:t>
      </w:r>
      <w:r w:rsidR="00CE004D" w:rsidRPr="006129B0">
        <w:t>ял</w:t>
      </w:r>
      <w:r w:rsidR="00453344" w:rsidRPr="006129B0">
        <w:t xml:space="preserve"> </w:t>
      </w:r>
      <w:r w:rsidR="00C82EE7">
        <w:t>Прав</w:t>
      </w:r>
      <w:r w:rsidR="00147A54">
        <w:t>о</w:t>
      </w:r>
      <w:r w:rsidR="00C82EE7">
        <w:t xml:space="preserve"> на </w:t>
      </w:r>
      <w:r w:rsidR="00147A54">
        <w:t>Произведение</w:t>
      </w:r>
      <w:r w:rsidR="00372A51">
        <w:t>, содержащееся в Документации</w:t>
      </w:r>
      <w:r w:rsidR="00C82EE7">
        <w:t xml:space="preserve">, а также </w:t>
      </w:r>
      <w:r w:rsidR="001E4177" w:rsidRPr="006129B0">
        <w:t xml:space="preserve">оригинальный экземпляр </w:t>
      </w:r>
      <w:r w:rsidR="00372A51">
        <w:t>проектной документации стадии ПД</w:t>
      </w:r>
      <w:r w:rsidR="00893250" w:rsidRPr="006129B0">
        <w:t>, согласно перечню</w:t>
      </w:r>
      <w:r w:rsidR="00453344" w:rsidRPr="006129B0">
        <w:t>, приведенном</w:t>
      </w:r>
      <w:r w:rsidR="00893250" w:rsidRPr="006129B0">
        <w:t>у</w:t>
      </w:r>
      <w:r w:rsidR="00453344" w:rsidRPr="006129B0">
        <w:t xml:space="preserve"> в </w:t>
      </w:r>
      <w:r w:rsidR="00D57027" w:rsidRPr="006129B0">
        <w:t>Приложении № 1 к Договору.</w:t>
      </w:r>
    </w:p>
    <w:p w14:paraId="3203C66C" w14:textId="77777777" w:rsidR="00D57027" w:rsidRPr="006129B0" w:rsidRDefault="00D57027" w:rsidP="00372A51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ind w:left="567" w:hanging="567"/>
        <w:jc w:val="both"/>
      </w:pPr>
      <w:r w:rsidRPr="006129B0">
        <w:t xml:space="preserve">Правообладатель передал Приобретателю </w:t>
      </w:r>
      <w:r w:rsidR="006E18EB" w:rsidRPr="006129B0">
        <w:t xml:space="preserve">также </w:t>
      </w:r>
      <w:r w:rsidR="004C0E76" w:rsidRPr="006129B0">
        <w:rPr>
          <w:snapToGrid w:val="0"/>
        </w:rPr>
        <w:t xml:space="preserve">всю информацию, </w:t>
      </w:r>
      <w:r w:rsidR="004C0E76" w:rsidRPr="006129B0">
        <w:t>необходимую Приобретателю</w:t>
      </w:r>
      <w:r w:rsidR="00147A54">
        <w:t xml:space="preserve"> </w:t>
      </w:r>
      <w:r w:rsidR="004C0E76" w:rsidRPr="006129B0">
        <w:t xml:space="preserve">для дальнейшего использования </w:t>
      </w:r>
      <w:r w:rsidR="00B71411">
        <w:t>Произведения</w:t>
      </w:r>
      <w:r w:rsidR="006E18EB" w:rsidRPr="006129B0">
        <w:rPr>
          <w:snapToGrid w:val="0"/>
        </w:rPr>
        <w:t>.</w:t>
      </w:r>
    </w:p>
    <w:p w14:paraId="55DFE145" w14:textId="445D2AE6" w:rsidR="001B5D43" w:rsidRPr="006129B0" w:rsidRDefault="001B5D43" w:rsidP="00436EEA">
      <w:pPr>
        <w:pStyle w:val="ac"/>
        <w:numPr>
          <w:ilvl w:val="0"/>
          <w:numId w:val="23"/>
        </w:numPr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 w:eastAsia="ru-RU"/>
        </w:rPr>
      </w:pPr>
      <w:r w:rsidRPr="005D38CA">
        <w:rPr>
          <w:rFonts w:ascii="Times New Roman" w:hAnsi="Times New Roman"/>
          <w:sz w:val="24"/>
          <w:lang w:val="ru-RU" w:eastAsia="ru-RU"/>
        </w:rPr>
        <w:t>Согласно п. 3.1. Договора стоимость Прав</w:t>
      </w:r>
      <w:r w:rsidR="00B71411" w:rsidRPr="005D38CA">
        <w:rPr>
          <w:rFonts w:ascii="Times New Roman" w:hAnsi="Times New Roman"/>
          <w:sz w:val="24"/>
          <w:lang w:val="ru-RU" w:eastAsia="ru-RU"/>
        </w:rPr>
        <w:t>а</w:t>
      </w:r>
      <w:r w:rsidRPr="005D38CA">
        <w:rPr>
          <w:rFonts w:ascii="Times New Roman" w:hAnsi="Times New Roman"/>
          <w:sz w:val="24"/>
          <w:lang w:val="ru-RU" w:eastAsia="ru-RU"/>
        </w:rPr>
        <w:t xml:space="preserve"> на </w:t>
      </w:r>
      <w:r w:rsidR="00B71411" w:rsidRPr="005D38CA">
        <w:rPr>
          <w:rFonts w:ascii="Times New Roman" w:hAnsi="Times New Roman"/>
          <w:sz w:val="24"/>
          <w:lang w:val="ru-RU" w:eastAsia="ru-RU"/>
        </w:rPr>
        <w:t xml:space="preserve">Произведение </w:t>
      </w:r>
      <w:r w:rsidRPr="005D38CA">
        <w:rPr>
          <w:rFonts w:ascii="Times New Roman" w:hAnsi="Times New Roman"/>
          <w:sz w:val="24"/>
          <w:lang w:val="ru-RU" w:eastAsia="ru-RU"/>
        </w:rPr>
        <w:t xml:space="preserve">(«Цена </w:t>
      </w:r>
      <w:r w:rsidR="000200B0" w:rsidRPr="005D38CA">
        <w:rPr>
          <w:rFonts w:ascii="Times New Roman" w:hAnsi="Times New Roman"/>
          <w:sz w:val="24"/>
          <w:lang w:val="ru-RU" w:eastAsia="ru-RU"/>
        </w:rPr>
        <w:t>д</w:t>
      </w:r>
      <w:r w:rsidRPr="005D38CA">
        <w:rPr>
          <w:rFonts w:ascii="Times New Roman" w:hAnsi="Times New Roman"/>
          <w:sz w:val="24"/>
          <w:lang w:val="ru-RU" w:eastAsia="ru-RU"/>
        </w:rPr>
        <w:t>оговора») составляет</w:t>
      </w:r>
      <w:r w:rsidR="005D38CA">
        <w:rPr>
          <w:rFonts w:ascii="Times New Roman" w:hAnsi="Times New Roman"/>
          <w:sz w:val="24"/>
          <w:lang w:val="ru-RU" w:eastAsia="ru-RU"/>
        </w:rPr>
        <w:t xml:space="preserve"> </w:t>
      </w:r>
      <w:r w:rsidR="005D38CA" w:rsidRPr="005D38CA">
        <w:rPr>
          <w:rFonts w:ascii="Times New Roman" w:hAnsi="Times New Roman"/>
          <w:b/>
          <w:color w:val="000000" w:themeColor="text1"/>
          <w:sz w:val="24"/>
          <w:lang w:val="ru-RU"/>
        </w:rPr>
        <w:t>29</w:t>
      </w:r>
      <w:r w:rsidR="005D38CA" w:rsidRPr="005D38CA">
        <w:rPr>
          <w:rFonts w:ascii="Times New Roman" w:hAnsi="Times New Roman"/>
          <w:b/>
          <w:color w:val="000000" w:themeColor="text1"/>
          <w:sz w:val="24"/>
        </w:rPr>
        <w:t> </w:t>
      </w:r>
      <w:r w:rsidR="005D38CA" w:rsidRPr="005D38CA">
        <w:rPr>
          <w:rFonts w:ascii="Times New Roman" w:hAnsi="Times New Roman"/>
          <w:b/>
          <w:color w:val="000000" w:themeColor="text1"/>
          <w:sz w:val="24"/>
          <w:lang w:val="ru-RU"/>
        </w:rPr>
        <w:t>862</w:t>
      </w:r>
      <w:r w:rsidR="005D38CA" w:rsidRPr="005D38CA">
        <w:rPr>
          <w:rFonts w:ascii="Times New Roman" w:hAnsi="Times New Roman"/>
          <w:b/>
          <w:color w:val="000000" w:themeColor="text1"/>
          <w:sz w:val="24"/>
        </w:rPr>
        <w:t> </w:t>
      </w:r>
      <w:r w:rsidR="005D38CA" w:rsidRPr="005D38CA">
        <w:rPr>
          <w:rFonts w:ascii="Times New Roman" w:hAnsi="Times New Roman"/>
          <w:b/>
          <w:color w:val="000000" w:themeColor="text1"/>
          <w:sz w:val="24"/>
          <w:lang w:val="ru-RU"/>
        </w:rPr>
        <w:t>189,10</w:t>
      </w:r>
      <w:r w:rsidR="005D38CA" w:rsidRPr="005D38CA">
        <w:rPr>
          <w:rFonts w:ascii="Times New Roman" w:hAnsi="Times New Roman"/>
          <w:color w:val="000000" w:themeColor="text1"/>
          <w:sz w:val="24"/>
        </w:rPr>
        <w:t> </w:t>
      </w:r>
      <w:r w:rsidR="005D38CA" w:rsidRPr="005D38CA">
        <w:rPr>
          <w:rFonts w:ascii="Times New Roman" w:hAnsi="Times New Roman"/>
          <w:b/>
          <w:color w:val="000000" w:themeColor="text1"/>
          <w:sz w:val="24"/>
          <w:lang w:val="ru-RU"/>
        </w:rPr>
        <w:t>рублей</w:t>
      </w:r>
      <w:r w:rsidR="005D38CA">
        <w:rPr>
          <w:rFonts w:ascii="Times New Roman" w:hAnsi="Times New Roman"/>
          <w:b/>
          <w:color w:val="000000" w:themeColor="text1"/>
          <w:sz w:val="24"/>
          <w:lang w:val="ru-RU"/>
        </w:rPr>
        <w:t xml:space="preserve"> </w:t>
      </w:r>
      <w:r w:rsidR="005D38CA" w:rsidRPr="005D38CA">
        <w:rPr>
          <w:rFonts w:ascii="Times New Roman" w:hAnsi="Times New Roman"/>
          <w:b/>
          <w:bCs/>
          <w:color w:val="000000" w:themeColor="text1"/>
          <w:sz w:val="24"/>
          <w:lang w:val="ru-RU"/>
        </w:rPr>
        <w:t>(Двадцать девять миллионов восемьсот шестьдесят две тысячи сто восемьдесят девять рублей 10 копеек),</w:t>
      </w:r>
      <w:r w:rsidR="005D38CA" w:rsidRPr="005D38CA">
        <w:rPr>
          <w:rFonts w:ascii="Times New Roman" w:hAnsi="Times New Roman"/>
          <w:bCs/>
          <w:color w:val="000000" w:themeColor="text1"/>
          <w:sz w:val="24"/>
          <w:lang w:val="ru-RU"/>
        </w:rPr>
        <w:t xml:space="preserve"> в том числе НДС 18%</w:t>
      </w:r>
      <w:r w:rsidR="005D38CA" w:rsidRPr="005D38CA">
        <w:rPr>
          <w:rFonts w:ascii="Times New Roman" w:hAnsi="Times New Roman"/>
          <w:sz w:val="24"/>
          <w:lang w:val="ru-RU"/>
        </w:rPr>
        <w:t xml:space="preserve"> - </w:t>
      </w:r>
      <w:r w:rsidR="00436EEA">
        <w:rPr>
          <w:rFonts w:ascii="Times New Roman" w:hAnsi="Times New Roman"/>
          <w:sz w:val="24"/>
          <w:lang w:val="ru-RU"/>
        </w:rPr>
        <w:t xml:space="preserve">                 </w:t>
      </w:r>
      <w:r w:rsidR="005D38CA" w:rsidRPr="005D38CA">
        <w:rPr>
          <w:rFonts w:ascii="Times New Roman" w:hAnsi="Times New Roman"/>
          <w:sz w:val="24"/>
          <w:lang w:val="ru-RU"/>
        </w:rPr>
        <w:t>4</w:t>
      </w:r>
      <w:r w:rsidR="005D38CA" w:rsidRPr="005D38CA">
        <w:rPr>
          <w:rFonts w:ascii="Times New Roman" w:hAnsi="Times New Roman"/>
          <w:sz w:val="24"/>
        </w:rPr>
        <w:t> </w:t>
      </w:r>
      <w:r w:rsidR="005D38CA" w:rsidRPr="005D38CA">
        <w:rPr>
          <w:rFonts w:ascii="Times New Roman" w:hAnsi="Times New Roman"/>
          <w:sz w:val="24"/>
          <w:lang w:val="ru-RU"/>
        </w:rPr>
        <w:t>555 249,18 рублей (Четыре миллиона пятьсот пятьдесят пять тысяч двести сорок девять рублей 18 копеек</w:t>
      </w:r>
      <w:r w:rsidR="00D962F5" w:rsidRPr="005D38CA">
        <w:rPr>
          <w:rFonts w:ascii="Times New Roman" w:hAnsi="Times New Roman"/>
          <w:sz w:val="24"/>
          <w:lang w:val="ru-RU" w:eastAsia="ru-RU"/>
        </w:rPr>
        <w:t>)</w:t>
      </w:r>
      <w:r w:rsidRPr="005D38CA">
        <w:rPr>
          <w:rFonts w:ascii="Times New Roman" w:hAnsi="Times New Roman"/>
          <w:sz w:val="24"/>
          <w:lang w:val="ru-RU" w:eastAsia="ru-RU"/>
        </w:rPr>
        <w:t>. Оплата</w:t>
      </w:r>
      <w:r w:rsidRPr="006129B0">
        <w:rPr>
          <w:rFonts w:ascii="Times New Roman" w:hAnsi="Times New Roman"/>
          <w:sz w:val="24"/>
          <w:lang w:val="ru-RU" w:eastAsia="ru-RU"/>
        </w:rPr>
        <w:t xml:space="preserve"> Цены </w:t>
      </w:r>
      <w:r w:rsidR="000200B0">
        <w:rPr>
          <w:rFonts w:ascii="Times New Roman" w:hAnsi="Times New Roman"/>
          <w:sz w:val="24"/>
          <w:lang w:val="ru-RU" w:eastAsia="ru-RU"/>
        </w:rPr>
        <w:t>д</w:t>
      </w:r>
      <w:r w:rsidRPr="006129B0">
        <w:rPr>
          <w:rFonts w:ascii="Times New Roman" w:hAnsi="Times New Roman"/>
          <w:sz w:val="24"/>
          <w:lang w:val="ru-RU" w:eastAsia="ru-RU"/>
        </w:rPr>
        <w:t>оговора осуществляется Приобретателем в порядке, предусмотренном Договором.</w:t>
      </w:r>
    </w:p>
    <w:p w14:paraId="08D1EB36" w14:textId="3B5A85B2" w:rsidR="001C0EE4" w:rsidRPr="00B37E07" w:rsidRDefault="001C0EE4" w:rsidP="00B37E07">
      <w:pPr>
        <w:pStyle w:val="ac"/>
        <w:numPr>
          <w:ilvl w:val="0"/>
          <w:numId w:val="23"/>
        </w:numPr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 w:eastAsia="ru-RU"/>
        </w:rPr>
      </w:pPr>
      <w:r w:rsidRPr="00B37E07">
        <w:rPr>
          <w:rFonts w:ascii="Times New Roman" w:hAnsi="Times New Roman"/>
          <w:sz w:val="24"/>
          <w:lang w:val="ru-RU" w:eastAsia="ru-RU"/>
        </w:rPr>
        <w:t>Настоящий Акт составлен в двух экземплярах, имеющих равную юридическую силу, по одному экземпляру для каждой из Сторон.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372A51" w:rsidRPr="006129B0" w14:paraId="03A0D9E9" w14:textId="77777777" w:rsidTr="00FF00CE">
        <w:tc>
          <w:tcPr>
            <w:tcW w:w="4914" w:type="dxa"/>
          </w:tcPr>
          <w:p w14:paraId="7839339B" w14:textId="77777777" w:rsidR="00372A51" w:rsidRPr="006129B0" w:rsidRDefault="00372A51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457DBBF7" w14:textId="77777777" w:rsidR="00372A51" w:rsidRPr="006129B0" w:rsidRDefault="00372A51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E80D60" w14:paraId="47890E8B" w14:textId="77777777" w:rsidTr="00FF00CE">
        <w:tc>
          <w:tcPr>
            <w:tcW w:w="4914" w:type="dxa"/>
          </w:tcPr>
          <w:p w14:paraId="4CD477B1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0E00960C" w14:textId="77777777" w:rsidR="003D75E8" w:rsidRPr="006129B0" w:rsidRDefault="003D75E8" w:rsidP="00D921E5">
            <w:pPr>
              <w:jc w:val="both"/>
            </w:pPr>
          </w:p>
        </w:tc>
      </w:tr>
      <w:tr w:rsidR="003D75E8" w:rsidRPr="00E80D60" w14:paraId="20206443" w14:textId="77777777" w:rsidTr="00FF00CE">
        <w:tc>
          <w:tcPr>
            <w:tcW w:w="4914" w:type="dxa"/>
          </w:tcPr>
          <w:p w14:paraId="6FFFCF92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43CB1584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61053DFF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21283FB2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15B31497" w14:textId="77777777" w:rsidR="000F2C8D" w:rsidRDefault="000F2C8D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t>ФОРМА АКТА СОГЛАСОВАНА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E80D60" w:rsidRPr="006129B0" w14:paraId="1DE27430" w14:textId="77777777" w:rsidTr="00E80D60">
        <w:tc>
          <w:tcPr>
            <w:tcW w:w="4914" w:type="dxa"/>
          </w:tcPr>
          <w:p w14:paraId="1229ABD1" w14:textId="77777777" w:rsidR="00E80D60" w:rsidRPr="006129B0" w:rsidRDefault="00E80D60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63B124ED" w14:textId="77777777" w:rsidR="00E80D60" w:rsidRPr="006129B0" w:rsidRDefault="00E80D60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6129B0" w14:paraId="30C78763" w14:textId="77777777" w:rsidTr="00E80D60">
        <w:tc>
          <w:tcPr>
            <w:tcW w:w="4914" w:type="dxa"/>
          </w:tcPr>
          <w:p w14:paraId="139011FC" w14:textId="77777777" w:rsidR="003D75E8" w:rsidRDefault="003D75E8" w:rsidP="00D921E5">
            <w:pPr>
              <w:jc w:val="both"/>
            </w:pPr>
          </w:p>
          <w:p w14:paraId="190E9B09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605E5B5E" w14:textId="77777777" w:rsidR="003D75E8" w:rsidRDefault="003D75E8" w:rsidP="00D921E5">
            <w:pPr>
              <w:jc w:val="both"/>
            </w:pPr>
          </w:p>
          <w:p w14:paraId="1EE420B5" w14:textId="77777777" w:rsidR="003D75E8" w:rsidRPr="006129B0" w:rsidRDefault="003D75E8" w:rsidP="00D921E5">
            <w:pPr>
              <w:jc w:val="both"/>
            </w:pPr>
          </w:p>
        </w:tc>
      </w:tr>
      <w:tr w:rsidR="003D75E8" w:rsidRPr="006129B0" w14:paraId="6416394C" w14:textId="77777777" w:rsidTr="00E80D60">
        <w:tc>
          <w:tcPr>
            <w:tcW w:w="4914" w:type="dxa"/>
          </w:tcPr>
          <w:p w14:paraId="71A1AD50" w14:textId="77777777" w:rsidR="003D75E8" w:rsidRDefault="003D75E8" w:rsidP="00D921E5">
            <w:pPr>
              <w:spacing w:before="120" w:after="120"/>
              <w:jc w:val="both"/>
            </w:pPr>
          </w:p>
          <w:p w14:paraId="6282D9C9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50E9DA72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366E2CDE" w14:textId="77777777" w:rsidR="003D75E8" w:rsidRDefault="003D75E8" w:rsidP="00D921E5">
            <w:pPr>
              <w:spacing w:before="120" w:after="120"/>
              <w:jc w:val="both"/>
            </w:pPr>
          </w:p>
          <w:p w14:paraId="3BBC183D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39FAC2F6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43A101F5" w14:textId="77777777" w:rsidR="008417CB" w:rsidRDefault="008417CB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</w:p>
    <w:sectPr w:rsidR="008417CB" w:rsidSect="005779B7">
      <w:footerReference w:type="default" r:id="rId8"/>
      <w:pgSz w:w="11906" w:h="16838" w:code="9"/>
      <w:pgMar w:top="851" w:right="1134" w:bottom="851" w:left="1134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8B1369" w14:textId="77777777" w:rsidR="00966E41" w:rsidRDefault="00966E41">
      <w:r>
        <w:separator/>
      </w:r>
    </w:p>
  </w:endnote>
  <w:endnote w:type="continuationSeparator" w:id="0">
    <w:p w14:paraId="3A32FB75" w14:textId="77777777" w:rsidR="00966E41" w:rsidRDefault="00966E41">
      <w:r>
        <w:continuationSeparator/>
      </w:r>
    </w:p>
  </w:endnote>
  <w:endnote w:type="continuationNotice" w:id="1">
    <w:p w14:paraId="0FD807BC" w14:textId="77777777" w:rsidR="00966E41" w:rsidRDefault="00966E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D81BA6" w14:textId="50C28539" w:rsidR="005D5333" w:rsidRDefault="005D5333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A811DA">
      <w:rPr>
        <w:noProof/>
      </w:rPr>
      <w:t>9</w:t>
    </w:r>
    <w:r>
      <w:fldChar w:fldCharType="end"/>
    </w:r>
  </w:p>
  <w:p w14:paraId="60A982D9" w14:textId="77777777" w:rsidR="005D5333" w:rsidRDefault="005D53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7702D" w14:textId="77777777" w:rsidR="00966E41" w:rsidRDefault="00966E41">
      <w:r>
        <w:separator/>
      </w:r>
    </w:p>
  </w:footnote>
  <w:footnote w:type="continuationSeparator" w:id="0">
    <w:p w14:paraId="334CD3FA" w14:textId="77777777" w:rsidR="00966E41" w:rsidRDefault="00966E41">
      <w:r>
        <w:continuationSeparator/>
      </w:r>
    </w:p>
  </w:footnote>
  <w:footnote w:type="continuationNotice" w:id="1">
    <w:p w14:paraId="6009E434" w14:textId="77777777" w:rsidR="00966E41" w:rsidRDefault="00966E4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497F"/>
    <w:multiLevelType w:val="hybridMultilevel"/>
    <w:tmpl w:val="C2D86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F47E9"/>
    <w:multiLevelType w:val="hybridMultilevel"/>
    <w:tmpl w:val="DC0E7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77645"/>
    <w:multiLevelType w:val="hybridMultilevel"/>
    <w:tmpl w:val="2B30389C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C72"/>
    <w:multiLevelType w:val="multilevel"/>
    <w:tmpl w:val="9C001480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C206155"/>
    <w:multiLevelType w:val="hybridMultilevel"/>
    <w:tmpl w:val="AA8E9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3900A9"/>
    <w:multiLevelType w:val="hybridMultilevel"/>
    <w:tmpl w:val="9FECB2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19532B"/>
    <w:multiLevelType w:val="multilevel"/>
    <w:tmpl w:val="8522D1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06522F2"/>
    <w:multiLevelType w:val="multilevel"/>
    <w:tmpl w:val="91A4DF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1CA2DBD"/>
    <w:multiLevelType w:val="multilevel"/>
    <w:tmpl w:val="EDBA92F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2340D98"/>
    <w:multiLevelType w:val="hybridMultilevel"/>
    <w:tmpl w:val="459CF3F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3CF24E2"/>
    <w:multiLevelType w:val="hybridMultilevel"/>
    <w:tmpl w:val="6BDEC3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7705DAB"/>
    <w:multiLevelType w:val="hybridMultilevel"/>
    <w:tmpl w:val="183C09FC"/>
    <w:lvl w:ilvl="0" w:tplc="367EE16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6A4561"/>
    <w:multiLevelType w:val="multilevel"/>
    <w:tmpl w:val="BC00FEC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8924BCA"/>
    <w:multiLevelType w:val="hybridMultilevel"/>
    <w:tmpl w:val="14CE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ED769F"/>
    <w:multiLevelType w:val="hybridMultilevel"/>
    <w:tmpl w:val="2D4AD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100C1E"/>
    <w:multiLevelType w:val="multilevel"/>
    <w:tmpl w:val="82D227A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ACD62DE"/>
    <w:multiLevelType w:val="hybridMultilevel"/>
    <w:tmpl w:val="34FC275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3A64A99"/>
    <w:multiLevelType w:val="multilevel"/>
    <w:tmpl w:val="699CF43A"/>
    <w:lvl w:ilvl="0">
      <w:start w:val="13"/>
      <w:numFmt w:val="decimal"/>
      <w:lvlText w:val="%1."/>
      <w:lvlJc w:val="left"/>
      <w:pPr>
        <w:ind w:left="2324" w:hanging="48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167" w:hanging="480"/>
      </w:pPr>
      <w:rPr>
        <w:rFonts w:hint="default"/>
        <w:b w:val="0"/>
        <w:color w:val="000000"/>
      </w:rPr>
    </w:lvl>
    <w:lvl w:ilvl="2">
      <w:start w:val="1"/>
      <w:numFmt w:val="decimal"/>
      <w:lvlText w:val="%3)"/>
      <w:lvlJc w:val="left"/>
      <w:pPr>
        <w:ind w:left="6249" w:hanging="720"/>
      </w:pPr>
      <w:rPr>
        <w:rFonts w:ascii="Times New Roman" w:hAnsi="Times New Roman" w:cs="Times New Roman" w:hint="default"/>
        <w:b w:val="0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168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26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68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4360" w:hanging="1800"/>
      </w:pPr>
      <w:rPr>
        <w:rFonts w:hint="default"/>
        <w:b w:val="0"/>
        <w:color w:val="000000"/>
      </w:rPr>
    </w:lvl>
  </w:abstractNum>
  <w:abstractNum w:abstractNumId="18" w15:restartNumberingAfterBreak="0">
    <w:nsid w:val="24354A97"/>
    <w:multiLevelType w:val="hybridMultilevel"/>
    <w:tmpl w:val="B134C6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8D7227"/>
    <w:multiLevelType w:val="hybridMultilevel"/>
    <w:tmpl w:val="6E32EF7E"/>
    <w:lvl w:ilvl="0" w:tplc="041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63E4655"/>
    <w:multiLevelType w:val="hybridMultilevel"/>
    <w:tmpl w:val="0158FBDE"/>
    <w:lvl w:ilvl="0" w:tplc="9580F3D8">
      <w:start w:val="1"/>
      <w:numFmt w:val="decimal"/>
      <w:lvlText w:val="6.%1."/>
      <w:lvlJc w:val="left"/>
      <w:pPr>
        <w:tabs>
          <w:tab w:val="num" w:pos="567"/>
        </w:tabs>
        <w:ind w:left="0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7A804EF"/>
    <w:multiLevelType w:val="multilevel"/>
    <w:tmpl w:val="1FA451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1232" w:hanging="1440"/>
      </w:pPr>
      <w:rPr>
        <w:rFonts w:hint="default"/>
        <w:b w:val="0"/>
      </w:rPr>
    </w:lvl>
  </w:abstractNum>
  <w:abstractNum w:abstractNumId="22" w15:restartNumberingAfterBreak="0">
    <w:nsid w:val="281D12FE"/>
    <w:multiLevelType w:val="multilevel"/>
    <w:tmpl w:val="895E7B5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23" w15:restartNumberingAfterBreak="0">
    <w:nsid w:val="29A602B1"/>
    <w:multiLevelType w:val="hybridMultilevel"/>
    <w:tmpl w:val="FC1ECB46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2BC13F5A"/>
    <w:multiLevelType w:val="hybridMultilevel"/>
    <w:tmpl w:val="0504ED32"/>
    <w:lvl w:ilvl="0" w:tplc="0D9C5BE0">
      <w:start w:val="1"/>
      <w:numFmt w:val="bullet"/>
      <w:lvlText w:val="-"/>
      <w:lvlJc w:val="left"/>
      <w:pPr>
        <w:tabs>
          <w:tab w:val="num" w:pos="1317"/>
        </w:tabs>
        <w:ind w:left="1317" w:hanging="7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2E9421EB"/>
    <w:multiLevelType w:val="hybridMultilevel"/>
    <w:tmpl w:val="B4862814"/>
    <w:lvl w:ilvl="0" w:tplc="A5B6D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E966D67"/>
    <w:multiLevelType w:val="hybridMultilevel"/>
    <w:tmpl w:val="CDFA7E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06B2B19"/>
    <w:multiLevelType w:val="hybridMultilevel"/>
    <w:tmpl w:val="3594F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8CC385C"/>
    <w:multiLevelType w:val="hybridMultilevel"/>
    <w:tmpl w:val="E618DC4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3A0A4C95"/>
    <w:multiLevelType w:val="hybridMultilevel"/>
    <w:tmpl w:val="4F4A2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F84870"/>
    <w:multiLevelType w:val="multilevel"/>
    <w:tmpl w:val="4404B9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418F51F2"/>
    <w:multiLevelType w:val="hybridMultilevel"/>
    <w:tmpl w:val="B284F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2DB7E73"/>
    <w:multiLevelType w:val="hybridMultilevel"/>
    <w:tmpl w:val="B718C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846A51"/>
    <w:multiLevelType w:val="multilevel"/>
    <w:tmpl w:val="C5F83A16"/>
    <w:lvl w:ilvl="0">
      <w:start w:val="3"/>
      <w:numFmt w:val="decimal"/>
      <w:lvlText w:val="%1."/>
      <w:lvlJc w:val="left"/>
      <w:pPr>
        <w:ind w:left="540" w:hanging="540"/>
      </w:pPr>
      <w:rPr>
        <w:rFonts w:ascii="Times New Roman" w:hAnsi="Times New Roman"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sz w:val="24"/>
      </w:rPr>
    </w:lvl>
  </w:abstractNum>
  <w:abstractNum w:abstractNumId="34" w15:restartNumberingAfterBreak="0">
    <w:nsid w:val="43FF4E25"/>
    <w:multiLevelType w:val="hybridMultilevel"/>
    <w:tmpl w:val="ABDCCA7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68D55C0"/>
    <w:multiLevelType w:val="hybridMultilevel"/>
    <w:tmpl w:val="FC9C7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6A45767"/>
    <w:multiLevelType w:val="hybridMultilevel"/>
    <w:tmpl w:val="F06C1720"/>
    <w:lvl w:ilvl="0" w:tplc="03B6DAA0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 w15:restartNumberingAfterBreak="0">
    <w:nsid w:val="46AB5837"/>
    <w:multiLevelType w:val="hybridMultilevel"/>
    <w:tmpl w:val="E8C8F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7DE5277"/>
    <w:multiLevelType w:val="multilevel"/>
    <w:tmpl w:val="CD84FA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8147642"/>
    <w:multiLevelType w:val="hybridMultilevel"/>
    <w:tmpl w:val="1D48D1D2"/>
    <w:lvl w:ilvl="0" w:tplc="A5B6D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C01147B"/>
    <w:multiLevelType w:val="multilevel"/>
    <w:tmpl w:val="F250812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32F6C2F"/>
    <w:multiLevelType w:val="hybridMultilevel"/>
    <w:tmpl w:val="45CE6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47A0842"/>
    <w:multiLevelType w:val="hybridMultilevel"/>
    <w:tmpl w:val="F538E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5893CE3"/>
    <w:multiLevelType w:val="hybridMultilevel"/>
    <w:tmpl w:val="91C6E708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30CF79C">
      <w:start w:val="1"/>
      <w:numFmt w:val="bullet"/>
      <w:lvlText w:val=""/>
      <w:lvlJc w:val="left"/>
      <w:pPr>
        <w:tabs>
          <w:tab w:val="num" w:pos="1965"/>
        </w:tabs>
        <w:ind w:left="1965" w:hanging="885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5D061E"/>
    <w:multiLevelType w:val="hybridMultilevel"/>
    <w:tmpl w:val="B074E676"/>
    <w:lvl w:ilvl="0" w:tplc="314EDFC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5" w15:restartNumberingAfterBreak="0">
    <w:nsid w:val="569D0A1F"/>
    <w:multiLevelType w:val="multilevel"/>
    <w:tmpl w:val="7AFC8F8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46" w15:restartNumberingAfterBreak="0">
    <w:nsid w:val="59100256"/>
    <w:multiLevelType w:val="hybridMultilevel"/>
    <w:tmpl w:val="7C56901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5B64542E"/>
    <w:multiLevelType w:val="hybridMultilevel"/>
    <w:tmpl w:val="83E6762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8" w15:restartNumberingAfterBreak="0">
    <w:nsid w:val="5BF939AE"/>
    <w:multiLevelType w:val="hybridMultilevel"/>
    <w:tmpl w:val="3552D9C0"/>
    <w:lvl w:ilvl="0" w:tplc="A5B6D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BFB64BD"/>
    <w:multiLevelType w:val="hybridMultilevel"/>
    <w:tmpl w:val="DAE2D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C655384"/>
    <w:multiLevelType w:val="multilevel"/>
    <w:tmpl w:val="26A84D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DF30A93"/>
    <w:multiLevelType w:val="multilevel"/>
    <w:tmpl w:val="98461AD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2" w15:restartNumberingAfterBreak="0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3" w15:restartNumberingAfterBreak="0">
    <w:nsid w:val="600979E7"/>
    <w:multiLevelType w:val="multilevel"/>
    <w:tmpl w:val="CEF2B7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4" w15:restartNumberingAfterBreak="0">
    <w:nsid w:val="66B16C42"/>
    <w:multiLevelType w:val="multilevel"/>
    <w:tmpl w:val="B134C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9291402"/>
    <w:multiLevelType w:val="hybridMultilevel"/>
    <w:tmpl w:val="8D5C9856"/>
    <w:lvl w:ilvl="0" w:tplc="1FC40C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6A045935"/>
    <w:multiLevelType w:val="hybridMultilevel"/>
    <w:tmpl w:val="26A84D80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11F7884"/>
    <w:multiLevelType w:val="hybridMultilevel"/>
    <w:tmpl w:val="DBBC50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6E6A4A2C">
      <w:start w:val="1"/>
      <w:numFmt w:val="bullet"/>
      <w:lvlText w:val="-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E4424A3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A20BB8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FA5BF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5EC22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A2EF8F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1CAAE8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03C395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8" w15:restartNumberingAfterBreak="0">
    <w:nsid w:val="71F04C4F"/>
    <w:multiLevelType w:val="hybridMultilevel"/>
    <w:tmpl w:val="8A5C6B2C"/>
    <w:lvl w:ilvl="0" w:tplc="49E64F7A">
      <w:start w:val="1"/>
      <w:numFmt w:val="bullet"/>
      <w:lvlText w:val="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59" w15:restartNumberingAfterBreak="0">
    <w:nsid w:val="73665F37"/>
    <w:multiLevelType w:val="hybridMultilevel"/>
    <w:tmpl w:val="13088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6377338"/>
    <w:multiLevelType w:val="hybridMultilevel"/>
    <w:tmpl w:val="2322519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1" w15:restartNumberingAfterBreak="0">
    <w:nsid w:val="76AE55A3"/>
    <w:multiLevelType w:val="hybridMultilevel"/>
    <w:tmpl w:val="50761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7543162"/>
    <w:multiLevelType w:val="hybridMultilevel"/>
    <w:tmpl w:val="5844B1D2"/>
    <w:lvl w:ilvl="0" w:tplc="041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55"/>
  </w:num>
  <w:num w:numId="2">
    <w:abstractNumId w:val="43"/>
  </w:num>
  <w:num w:numId="3">
    <w:abstractNumId w:val="2"/>
  </w:num>
  <w:num w:numId="4">
    <w:abstractNumId w:val="58"/>
  </w:num>
  <w:num w:numId="5">
    <w:abstractNumId w:val="3"/>
  </w:num>
  <w:num w:numId="6">
    <w:abstractNumId w:val="36"/>
  </w:num>
  <w:num w:numId="7">
    <w:abstractNumId w:val="47"/>
  </w:num>
  <w:num w:numId="8">
    <w:abstractNumId w:val="60"/>
  </w:num>
  <w:num w:numId="9">
    <w:abstractNumId w:val="18"/>
  </w:num>
  <w:num w:numId="10">
    <w:abstractNumId w:val="54"/>
  </w:num>
  <w:num w:numId="11">
    <w:abstractNumId w:val="56"/>
  </w:num>
  <w:num w:numId="12">
    <w:abstractNumId w:val="50"/>
  </w:num>
  <w:num w:numId="13">
    <w:abstractNumId w:val="23"/>
  </w:num>
  <w:num w:numId="14">
    <w:abstractNumId w:val="31"/>
  </w:num>
  <w:num w:numId="15">
    <w:abstractNumId w:val="38"/>
  </w:num>
  <w:num w:numId="16">
    <w:abstractNumId w:val="4"/>
  </w:num>
  <w:num w:numId="17">
    <w:abstractNumId w:val="7"/>
  </w:num>
  <w:num w:numId="18">
    <w:abstractNumId w:val="45"/>
  </w:num>
  <w:num w:numId="19">
    <w:abstractNumId w:val="21"/>
  </w:num>
  <w:num w:numId="20">
    <w:abstractNumId w:val="11"/>
  </w:num>
  <w:num w:numId="21">
    <w:abstractNumId w:val="20"/>
  </w:num>
  <w:num w:numId="22">
    <w:abstractNumId w:val="42"/>
  </w:num>
  <w:num w:numId="23">
    <w:abstractNumId w:val="13"/>
  </w:num>
  <w:num w:numId="24">
    <w:abstractNumId w:val="40"/>
  </w:num>
  <w:num w:numId="25">
    <w:abstractNumId w:val="30"/>
  </w:num>
  <w:num w:numId="26">
    <w:abstractNumId w:val="34"/>
  </w:num>
  <w:num w:numId="27">
    <w:abstractNumId w:val="51"/>
  </w:num>
  <w:num w:numId="28">
    <w:abstractNumId w:val="29"/>
  </w:num>
  <w:num w:numId="29">
    <w:abstractNumId w:val="32"/>
  </w:num>
  <w:num w:numId="30">
    <w:abstractNumId w:val="46"/>
  </w:num>
  <w:num w:numId="31">
    <w:abstractNumId w:val="62"/>
  </w:num>
  <w:num w:numId="32">
    <w:abstractNumId w:val="28"/>
  </w:num>
  <w:num w:numId="33">
    <w:abstractNumId w:val="9"/>
  </w:num>
  <w:num w:numId="34">
    <w:abstractNumId w:val="16"/>
  </w:num>
  <w:num w:numId="35">
    <w:abstractNumId w:val="26"/>
  </w:num>
  <w:num w:numId="36">
    <w:abstractNumId w:val="61"/>
  </w:num>
  <w:num w:numId="37">
    <w:abstractNumId w:val="0"/>
  </w:num>
  <w:num w:numId="38">
    <w:abstractNumId w:val="35"/>
  </w:num>
  <w:num w:numId="39">
    <w:abstractNumId w:val="8"/>
  </w:num>
  <w:num w:numId="40">
    <w:abstractNumId w:val="5"/>
  </w:num>
  <w:num w:numId="41">
    <w:abstractNumId w:val="24"/>
  </w:num>
  <w:num w:numId="42">
    <w:abstractNumId w:val="10"/>
  </w:num>
  <w:num w:numId="43">
    <w:abstractNumId w:val="37"/>
  </w:num>
  <w:num w:numId="44">
    <w:abstractNumId w:val="27"/>
  </w:num>
  <w:num w:numId="45">
    <w:abstractNumId w:val="59"/>
  </w:num>
  <w:num w:numId="46">
    <w:abstractNumId w:val="41"/>
  </w:num>
  <w:num w:numId="47">
    <w:abstractNumId w:val="49"/>
  </w:num>
  <w:num w:numId="48">
    <w:abstractNumId w:val="1"/>
  </w:num>
  <w:num w:numId="49">
    <w:abstractNumId w:val="14"/>
  </w:num>
  <w:num w:numId="50">
    <w:abstractNumId w:val="33"/>
  </w:num>
  <w:num w:numId="51">
    <w:abstractNumId w:val="6"/>
  </w:num>
  <w:num w:numId="52">
    <w:abstractNumId w:val="57"/>
  </w:num>
  <w:num w:numId="53">
    <w:abstractNumId w:val="17"/>
  </w:num>
  <w:num w:numId="54">
    <w:abstractNumId w:val="22"/>
  </w:num>
  <w:num w:numId="55">
    <w:abstractNumId w:val="12"/>
  </w:num>
  <w:num w:numId="56">
    <w:abstractNumId w:val="15"/>
  </w:num>
  <w:num w:numId="57">
    <w:abstractNumId w:val="53"/>
  </w:num>
  <w:num w:numId="58">
    <w:abstractNumId w:val="52"/>
  </w:num>
  <w:num w:numId="59">
    <w:abstractNumId w:val="19"/>
  </w:num>
  <w:num w:numId="60">
    <w:abstractNumId w:val="25"/>
  </w:num>
  <w:num w:numId="61">
    <w:abstractNumId w:val="44"/>
  </w:num>
  <w:num w:numId="62">
    <w:abstractNumId w:val="39"/>
  </w:num>
  <w:num w:numId="63">
    <w:abstractNumId w:val="48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896"/>
    <w:rsid w:val="000002E7"/>
    <w:rsid w:val="00001349"/>
    <w:rsid w:val="00005EF4"/>
    <w:rsid w:val="00007E58"/>
    <w:rsid w:val="00010393"/>
    <w:rsid w:val="000200B0"/>
    <w:rsid w:val="00033AD8"/>
    <w:rsid w:val="0003417E"/>
    <w:rsid w:val="00035765"/>
    <w:rsid w:val="00035B17"/>
    <w:rsid w:val="0004052C"/>
    <w:rsid w:val="000430D8"/>
    <w:rsid w:val="00043386"/>
    <w:rsid w:val="0004364C"/>
    <w:rsid w:val="0005097D"/>
    <w:rsid w:val="000527EB"/>
    <w:rsid w:val="000534E3"/>
    <w:rsid w:val="00056137"/>
    <w:rsid w:val="00063312"/>
    <w:rsid w:val="000663E2"/>
    <w:rsid w:val="000705F1"/>
    <w:rsid w:val="000802BE"/>
    <w:rsid w:val="00081883"/>
    <w:rsid w:val="0008512B"/>
    <w:rsid w:val="0008585E"/>
    <w:rsid w:val="00086015"/>
    <w:rsid w:val="00087876"/>
    <w:rsid w:val="000954AA"/>
    <w:rsid w:val="00097061"/>
    <w:rsid w:val="000A15DF"/>
    <w:rsid w:val="000A36C8"/>
    <w:rsid w:val="000A49E0"/>
    <w:rsid w:val="000A6097"/>
    <w:rsid w:val="000A6D62"/>
    <w:rsid w:val="000B1B08"/>
    <w:rsid w:val="000B2ED4"/>
    <w:rsid w:val="000B434B"/>
    <w:rsid w:val="000C3C48"/>
    <w:rsid w:val="000C6767"/>
    <w:rsid w:val="000C6A86"/>
    <w:rsid w:val="000D082C"/>
    <w:rsid w:val="000D3CC5"/>
    <w:rsid w:val="000D3F84"/>
    <w:rsid w:val="000D41D2"/>
    <w:rsid w:val="000D63F0"/>
    <w:rsid w:val="000D718E"/>
    <w:rsid w:val="000F2C8D"/>
    <w:rsid w:val="000F3203"/>
    <w:rsid w:val="000F4345"/>
    <w:rsid w:val="0010130F"/>
    <w:rsid w:val="00107C84"/>
    <w:rsid w:val="001155F6"/>
    <w:rsid w:val="00116889"/>
    <w:rsid w:val="0011711B"/>
    <w:rsid w:val="00121C7C"/>
    <w:rsid w:val="00122BA0"/>
    <w:rsid w:val="00123EA1"/>
    <w:rsid w:val="0012459E"/>
    <w:rsid w:val="001256B3"/>
    <w:rsid w:val="00125A84"/>
    <w:rsid w:val="001316C7"/>
    <w:rsid w:val="00131F00"/>
    <w:rsid w:val="001328CE"/>
    <w:rsid w:val="00134918"/>
    <w:rsid w:val="00135CA9"/>
    <w:rsid w:val="00135DED"/>
    <w:rsid w:val="0014111A"/>
    <w:rsid w:val="0014164F"/>
    <w:rsid w:val="00142975"/>
    <w:rsid w:val="001468D0"/>
    <w:rsid w:val="00147A54"/>
    <w:rsid w:val="0015000D"/>
    <w:rsid w:val="001504E0"/>
    <w:rsid w:val="001635D1"/>
    <w:rsid w:val="00165138"/>
    <w:rsid w:val="0017561C"/>
    <w:rsid w:val="00177738"/>
    <w:rsid w:val="00180E06"/>
    <w:rsid w:val="00185C88"/>
    <w:rsid w:val="00193882"/>
    <w:rsid w:val="0019620C"/>
    <w:rsid w:val="001A0B8D"/>
    <w:rsid w:val="001A6A45"/>
    <w:rsid w:val="001A7D08"/>
    <w:rsid w:val="001B0A72"/>
    <w:rsid w:val="001B4CDD"/>
    <w:rsid w:val="001B5D43"/>
    <w:rsid w:val="001C0EE4"/>
    <w:rsid w:val="001C3CFB"/>
    <w:rsid w:val="001C4319"/>
    <w:rsid w:val="001C7D49"/>
    <w:rsid w:val="001C7ECD"/>
    <w:rsid w:val="001D0ECA"/>
    <w:rsid w:val="001D1147"/>
    <w:rsid w:val="001D15A2"/>
    <w:rsid w:val="001D3D80"/>
    <w:rsid w:val="001E4177"/>
    <w:rsid w:val="001F2DD6"/>
    <w:rsid w:val="001F79A3"/>
    <w:rsid w:val="00201799"/>
    <w:rsid w:val="00202023"/>
    <w:rsid w:val="00202911"/>
    <w:rsid w:val="00202FB6"/>
    <w:rsid w:val="002030D7"/>
    <w:rsid w:val="0020316D"/>
    <w:rsid w:val="00204DC6"/>
    <w:rsid w:val="002065E9"/>
    <w:rsid w:val="00206CE1"/>
    <w:rsid w:val="0021309F"/>
    <w:rsid w:val="00222CCB"/>
    <w:rsid w:val="00223C14"/>
    <w:rsid w:val="00224633"/>
    <w:rsid w:val="002257CC"/>
    <w:rsid w:val="00234CAD"/>
    <w:rsid w:val="002353CC"/>
    <w:rsid w:val="0024152D"/>
    <w:rsid w:val="00243964"/>
    <w:rsid w:val="0024717F"/>
    <w:rsid w:val="00247600"/>
    <w:rsid w:val="002520EB"/>
    <w:rsid w:val="00252625"/>
    <w:rsid w:val="00255EDD"/>
    <w:rsid w:val="00256A78"/>
    <w:rsid w:val="00260116"/>
    <w:rsid w:val="00261519"/>
    <w:rsid w:val="002615A7"/>
    <w:rsid w:val="0026500D"/>
    <w:rsid w:val="0027039B"/>
    <w:rsid w:val="002704D0"/>
    <w:rsid w:val="00273FB6"/>
    <w:rsid w:val="0027443A"/>
    <w:rsid w:val="00276B3D"/>
    <w:rsid w:val="00276ED4"/>
    <w:rsid w:val="00277B06"/>
    <w:rsid w:val="002841DB"/>
    <w:rsid w:val="002865C5"/>
    <w:rsid w:val="00290BE6"/>
    <w:rsid w:val="00293C3D"/>
    <w:rsid w:val="00293CED"/>
    <w:rsid w:val="002959B0"/>
    <w:rsid w:val="002A3490"/>
    <w:rsid w:val="002B0DE6"/>
    <w:rsid w:val="002B1A6E"/>
    <w:rsid w:val="002B3FB8"/>
    <w:rsid w:val="002B5201"/>
    <w:rsid w:val="002B582B"/>
    <w:rsid w:val="002C1188"/>
    <w:rsid w:val="002C37F2"/>
    <w:rsid w:val="002C4AF9"/>
    <w:rsid w:val="002C7487"/>
    <w:rsid w:val="002D03D6"/>
    <w:rsid w:val="002D189B"/>
    <w:rsid w:val="002D39D2"/>
    <w:rsid w:val="002D55D8"/>
    <w:rsid w:val="002D6946"/>
    <w:rsid w:val="002D6D3F"/>
    <w:rsid w:val="002E000F"/>
    <w:rsid w:val="002E1051"/>
    <w:rsid w:val="002E5726"/>
    <w:rsid w:val="002E62F7"/>
    <w:rsid w:val="002E643A"/>
    <w:rsid w:val="002F3AE8"/>
    <w:rsid w:val="002F3C58"/>
    <w:rsid w:val="002F57B8"/>
    <w:rsid w:val="003000EE"/>
    <w:rsid w:val="003003E6"/>
    <w:rsid w:val="00302142"/>
    <w:rsid w:val="003026EB"/>
    <w:rsid w:val="00302889"/>
    <w:rsid w:val="00303898"/>
    <w:rsid w:val="00304BE6"/>
    <w:rsid w:val="00307C3D"/>
    <w:rsid w:val="003214EB"/>
    <w:rsid w:val="00321F34"/>
    <w:rsid w:val="00325E8C"/>
    <w:rsid w:val="003302C2"/>
    <w:rsid w:val="00332F2A"/>
    <w:rsid w:val="0033441E"/>
    <w:rsid w:val="003400A2"/>
    <w:rsid w:val="00340125"/>
    <w:rsid w:val="00344CDE"/>
    <w:rsid w:val="00344FF0"/>
    <w:rsid w:val="00345653"/>
    <w:rsid w:val="0034600A"/>
    <w:rsid w:val="00350B01"/>
    <w:rsid w:val="00353DC0"/>
    <w:rsid w:val="0036257B"/>
    <w:rsid w:val="003637E3"/>
    <w:rsid w:val="003651A8"/>
    <w:rsid w:val="0036765A"/>
    <w:rsid w:val="00370246"/>
    <w:rsid w:val="003702C1"/>
    <w:rsid w:val="00372A51"/>
    <w:rsid w:val="00374BC1"/>
    <w:rsid w:val="00374E0E"/>
    <w:rsid w:val="00374F13"/>
    <w:rsid w:val="0037553E"/>
    <w:rsid w:val="0038195E"/>
    <w:rsid w:val="00382C62"/>
    <w:rsid w:val="00383FB0"/>
    <w:rsid w:val="00385133"/>
    <w:rsid w:val="0038563B"/>
    <w:rsid w:val="00386554"/>
    <w:rsid w:val="0039212C"/>
    <w:rsid w:val="00392A95"/>
    <w:rsid w:val="00394546"/>
    <w:rsid w:val="00394F34"/>
    <w:rsid w:val="00395124"/>
    <w:rsid w:val="00395EC1"/>
    <w:rsid w:val="00396FB1"/>
    <w:rsid w:val="0039729D"/>
    <w:rsid w:val="003A049D"/>
    <w:rsid w:val="003A3B3D"/>
    <w:rsid w:val="003A4305"/>
    <w:rsid w:val="003A5B29"/>
    <w:rsid w:val="003A5F02"/>
    <w:rsid w:val="003B4447"/>
    <w:rsid w:val="003B5622"/>
    <w:rsid w:val="003B5FA0"/>
    <w:rsid w:val="003B60B9"/>
    <w:rsid w:val="003B6D66"/>
    <w:rsid w:val="003B7B27"/>
    <w:rsid w:val="003C058F"/>
    <w:rsid w:val="003C093F"/>
    <w:rsid w:val="003C112C"/>
    <w:rsid w:val="003C3799"/>
    <w:rsid w:val="003C5850"/>
    <w:rsid w:val="003D07A4"/>
    <w:rsid w:val="003D587F"/>
    <w:rsid w:val="003D75E8"/>
    <w:rsid w:val="003D77E5"/>
    <w:rsid w:val="003E55D8"/>
    <w:rsid w:val="003E58B0"/>
    <w:rsid w:val="003F106B"/>
    <w:rsid w:val="003F3AFE"/>
    <w:rsid w:val="003F4AD3"/>
    <w:rsid w:val="003F595D"/>
    <w:rsid w:val="003F7234"/>
    <w:rsid w:val="00402FDA"/>
    <w:rsid w:val="00406450"/>
    <w:rsid w:val="00407F24"/>
    <w:rsid w:val="00411FEB"/>
    <w:rsid w:val="00414D1E"/>
    <w:rsid w:val="0041538F"/>
    <w:rsid w:val="0042088E"/>
    <w:rsid w:val="00421B5E"/>
    <w:rsid w:val="004223DC"/>
    <w:rsid w:val="0042492C"/>
    <w:rsid w:val="00425C66"/>
    <w:rsid w:val="00427E74"/>
    <w:rsid w:val="00430435"/>
    <w:rsid w:val="00432A21"/>
    <w:rsid w:val="00432EE4"/>
    <w:rsid w:val="00433323"/>
    <w:rsid w:val="00433D82"/>
    <w:rsid w:val="00433E5A"/>
    <w:rsid w:val="004362B0"/>
    <w:rsid w:val="004369E4"/>
    <w:rsid w:val="00436D23"/>
    <w:rsid w:val="00436EEA"/>
    <w:rsid w:val="00443A3A"/>
    <w:rsid w:val="00447B3D"/>
    <w:rsid w:val="00453344"/>
    <w:rsid w:val="00453B07"/>
    <w:rsid w:val="00454190"/>
    <w:rsid w:val="004556EE"/>
    <w:rsid w:val="004565C6"/>
    <w:rsid w:val="004612D9"/>
    <w:rsid w:val="004614A0"/>
    <w:rsid w:val="004664A9"/>
    <w:rsid w:val="0046668C"/>
    <w:rsid w:val="004672DB"/>
    <w:rsid w:val="0047186E"/>
    <w:rsid w:val="00472847"/>
    <w:rsid w:val="00472888"/>
    <w:rsid w:val="004808C5"/>
    <w:rsid w:val="004825EB"/>
    <w:rsid w:val="004840D5"/>
    <w:rsid w:val="004900A1"/>
    <w:rsid w:val="0049094C"/>
    <w:rsid w:val="00492B44"/>
    <w:rsid w:val="004A1D5A"/>
    <w:rsid w:val="004A26B5"/>
    <w:rsid w:val="004A4F68"/>
    <w:rsid w:val="004A74F3"/>
    <w:rsid w:val="004B248D"/>
    <w:rsid w:val="004B2A34"/>
    <w:rsid w:val="004B4C13"/>
    <w:rsid w:val="004B5C6E"/>
    <w:rsid w:val="004B6EC2"/>
    <w:rsid w:val="004C0E76"/>
    <w:rsid w:val="004C1300"/>
    <w:rsid w:val="004C2750"/>
    <w:rsid w:val="004C66D7"/>
    <w:rsid w:val="004D3577"/>
    <w:rsid w:val="004D48E7"/>
    <w:rsid w:val="004D5AB1"/>
    <w:rsid w:val="004E129E"/>
    <w:rsid w:val="004E4012"/>
    <w:rsid w:val="004F0807"/>
    <w:rsid w:val="004F28C3"/>
    <w:rsid w:val="004F2D55"/>
    <w:rsid w:val="004F3291"/>
    <w:rsid w:val="004F47D9"/>
    <w:rsid w:val="004F560E"/>
    <w:rsid w:val="004F5BEC"/>
    <w:rsid w:val="004F7872"/>
    <w:rsid w:val="0050095A"/>
    <w:rsid w:val="00502B50"/>
    <w:rsid w:val="00504994"/>
    <w:rsid w:val="00511173"/>
    <w:rsid w:val="00513C05"/>
    <w:rsid w:val="005148DD"/>
    <w:rsid w:val="00514E1D"/>
    <w:rsid w:val="00515781"/>
    <w:rsid w:val="00515B78"/>
    <w:rsid w:val="00517368"/>
    <w:rsid w:val="00521D94"/>
    <w:rsid w:val="00523B36"/>
    <w:rsid w:val="005265F8"/>
    <w:rsid w:val="00526D9B"/>
    <w:rsid w:val="00527DDC"/>
    <w:rsid w:val="00532E50"/>
    <w:rsid w:val="00533F26"/>
    <w:rsid w:val="00534BB9"/>
    <w:rsid w:val="00536D99"/>
    <w:rsid w:val="00537AA8"/>
    <w:rsid w:val="005410D6"/>
    <w:rsid w:val="00541C27"/>
    <w:rsid w:val="005465B2"/>
    <w:rsid w:val="00550D08"/>
    <w:rsid w:val="005518FB"/>
    <w:rsid w:val="00552CB0"/>
    <w:rsid w:val="00562C69"/>
    <w:rsid w:val="00563160"/>
    <w:rsid w:val="00566ECA"/>
    <w:rsid w:val="0057139B"/>
    <w:rsid w:val="00571835"/>
    <w:rsid w:val="00571A33"/>
    <w:rsid w:val="005747EB"/>
    <w:rsid w:val="00575566"/>
    <w:rsid w:val="00575DB2"/>
    <w:rsid w:val="005779B7"/>
    <w:rsid w:val="00580859"/>
    <w:rsid w:val="00581CA8"/>
    <w:rsid w:val="00583099"/>
    <w:rsid w:val="00585715"/>
    <w:rsid w:val="00592008"/>
    <w:rsid w:val="0059262D"/>
    <w:rsid w:val="00596148"/>
    <w:rsid w:val="00597B1D"/>
    <w:rsid w:val="005A1EBD"/>
    <w:rsid w:val="005A56D6"/>
    <w:rsid w:val="005B51F5"/>
    <w:rsid w:val="005C0EA1"/>
    <w:rsid w:val="005C11E1"/>
    <w:rsid w:val="005C35DF"/>
    <w:rsid w:val="005C50B0"/>
    <w:rsid w:val="005D0F80"/>
    <w:rsid w:val="005D19B3"/>
    <w:rsid w:val="005D338A"/>
    <w:rsid w:val="005D38CA"/>
    <w:rsid w:val="005D3FDF"/>
    <w:rsid w:val="005D5333"/>
    <w:rsid w:val="005D5850"/>
    <w:rsid w:val="005D7DCC"/>
    <w:rsid w:val="005E78FC"/>
    <w:rsid w:val="005F1640"/>
    <w:rsid w:val="005F236B"/>
    <w:rsid w:val="005F5980"/>
    <w:rsid w:val="006014D5"/>
    <w:rsid w:val="006129B0"/>
    <w:rsid w:val="00612FAD"/>
    <w:rsid w:val="00615F76"/>
    <w:rsid w:val="0061709F"/>
    <w:rsid w:val="00622BBE"/>
    <w:rsid w:val="006248D7"/>
    <w:rsid w:val="00625AB8"/>
    <w:rsid w:val="006279D9"/>
    <w:rsid w:val="00630BB6"/>
    <w:rsid w:val="0063426C"/>
    <w:rsid w:val="0063456F"/>
    <w:rsid w:val="00634769"/>
    <w:rsid w:val="0064072D"/>
    <w:rsid w:val="00640A4E"/>
    <w:rsid w:val="00642239"/>
    <w:rsid w:val="00643797"/>
    <w:rsid w:val="006452A5"/>
    <w:rsid w:val="00645886"/>
    <w:rsid w:val="00652789"/>
    <w:rsid w:val="006536E3"/>
    <w:rsid w:val="006550D3"/>
    <w:rsid w:val="0065577D"/>
    <w:rsid w:val="00661837"/>
    <w:rsid w:val="00661C9C"/>
    <w:rsid w:val="006624C6"/>
    <w:rsid w:val="00663178"/>
    <w:rsid w:val="00665056"/>
    <w:rsid w:val="00665BF6"/>
    <w:rsid w:val="00673D2A"/>
    <w:rsid w:val="006748FE"/>
    <w:rsid w:val="006767E2"/>
    <w:rsid w:val="0068347C"/>
    <w:rsid w:val="00685054"/>
    <w:rsid w:val="00686B5B"/>
    <w:rsid w:val="006876B9"/>
    <w:rsid w:val="006912EA"/>
    <w:rsid w:val="00694E29"/>
    <w:rsid w:val="006962D6"/>
    <w:rsid w:val="00696E5B"/>
    <w:rsid w:val="006A0AB3"/>
    <w:rsid w:val="006A2A64"/>
    <w:rsid w:val="006A2E71"/>
    <w:rsid w:val="006A6B03"/>
    <w:rsid w:val="006A6E56"/>
    <w:rsid w:val="006A71BB"/>
    <w:rsid w:val="006B4912"/>
    <w:rsid w:val="006B6BDB"/>
    <w:rsid w:val="006B7C55"/>
    <w:rsid w:val="006C1A3A"/>
    <w:rsid w:val="006C3C3B"/>
    <w:rsid w:val="006C616F"/>
    <w:rsid w:val="006C65DF"/>
    <w:rsid w:val="006C6B3B"/>
    <w:rsid w:val="006C7440"/>
    <w:rsid w:val="006D2095"/>
    <w:rsid w:val="006D21CA"/>
    <w:rsid w:val="006D352F"/>
    <w:rsid w:val="006D7BDE"/>
    <w:rsid w:val="006D7C78"/>
    <w:rsid w:val="006E18EB"/>
    <w:rsid w:val="006E255E"/>
    <w:rsid w:val="006E308E"/>
    <w:rsid w:val="006E31C2"/>
    <w:rsid w:val="006E5139"/>
    <w:rsid w:val="006E6E1C"/>
    <w:rsid w:val="006E78FC"/>
    <w:rsid w:val="006F2DFF"/>
    <w:rsid w:val="006F3C02"/>
    <w:rsid w:val="006F4466"/>
    <w:rsid w:val="006F59F8"/>
    <w:rsid w:val="00701F6E"/>
    <w:rsid w:val="00703D99"/>
    <w:rsid w:val="00704057"/>
    <w:rsid w:val="00704B66"/>
    <w:rsid w:val="007065E2"/>
    <w:rsid w:val="00706F9F"/>
    <w:rsid w:val="007072F5"/>
    <w:rsid w:val="00707E6A"/>
    <w:rsid w:val="007131C1"/>
    <w:rsid w:val="00714FBE"/>
    <w:rsid w:val="00717851"/>
    <w:rsid w:val="00720E91"/>
    <w:rsid w:val="00733526"/>
    <w:rsid w:val="00742117"/>
    <w:rsid w:val="00742326"/>
    <w:rsid w:val="0074398F"/>
    <w:rsid w:val="0075092B"/>
    <w:rsid w:val="00751856"/>
    <w:rsid w:val="007536A4"/>
    <w:rsid w:val="00755A5B"/>
    <w:rsid w:val="00756703"/>
    <w:rsid w:val="00757A3A"/>
    <w:rsid w:val="00761A9F"/>
    <w:rsid w:val="00764312"/>
    <w:rsid w:val="00770755"/>
    <w:rsid w:val="00777E29"/>
    <w:rsid w:val="007803A1"/>
    <w:rsid w:val="007804CF"/>
    <w:rsid w:val="0078060C"/>
    <w:rsid w:val="00781FDC"/>
    <w:rsid w:val="00786ADA"/>
    <w:rsid w:val="00787AED"/>
    <w:rsid w:val="00790EB0"/>
    <w:rsid w:val="00790F8E"/>
    <w:rsid w:val="007916E1"/>
    <w:rsid w:val="007929E1"/>
    <w:rsid w:val="00793BA9"/>
    <w:rsid w:val="007957AF"/>
    <w:rsid w:val="007A5087"/>
    <w:rsid w:val="007B0CEC"/>
    <w:rsid w:val="007B3462"/>
    <w:rsid w:val="007B4127"/>
    <w:rsid w:val="007B49F7"/>
    <w:rsid w:val="007B55C3"/>
    <w:rsid w:val="007B590A"/>
    <w:rsid w:val="007B6D35"/>
    <w:rsid w:val="007C1BBD"/>
    <w:rsid w:val="007C2CB3"/>
    <w:rsid w:val="007C5597"/>
    <w:rsid w:val="007C604A"/>
    <w:rsid w:val="007D109B"/>
    <w:rsid w:val="007D14F1"/>
    <w:rsid w:val="007D4B07"/>
    <w:rsid w:val="007D68A3"/>
    <w:rsid w:val="007E0386"/>
    <w:rsid w:val="007E5165"/>
    <w:rsid w:val="007F26A0"/>
    <w:rsid w:val="007F459C"/>
    <w:rsid w:val="007F632D"/>
    <w:rsid w:val="00803906"/>
    <w:rsid w:val="00803D0D"/>
    <w:rsid w:val="0080406E"/>
    <w:rsid w:val="00807B3C"/>
    <w:rsid w:val="00815DDC"/>
    <w:rsid w:val="008200A9"/>
    <w:rsid w:val="0082086D"/>
    <w:rsid w:val="008212C5"/>
    <w:rsid w:val="00822A3D"/>
    <w:rsid w:val="00826E8A"/>
    <w:rsid w:val="00831470"/>
    <w:rsid w:val="0083169F"/>
    <w:rsid w:val="008417CB"/>
    <w:rsid w:val="00843F33"/>
    <w:rsid w:val="00844405"/>
    <w:rsid w:val="00844B17"/>
    <w:rsid w:val="008453E2"/>
    <w:rsid w:val="00846BBF"/>
    <w:rsid w:val="008530E4"/>
    <w:rsid w:val="00853673"/>
    <w:rsid w:val="00856017"/>
    <w:rsid w:val="0086089F"/>
    <w:rsid w:val="008641A2"/>
    <w:rsid w:val="00864BFD"/>
    <w:rsid w:val="0086701F"/>
    <w:rsid w:val="00873CE2"/>
    <w:rsid w:val="00875D83"/>
    <w:rsid w:val="008762D6"/>
    <w:rsid w:val="00884F20"/>
    <w:rsid w:val="008868F9"/>
    <w:rsid w:val="00890465"/>
    <w:rsid w:val="00890B20"/>
    <w:rsid w:val="00891524"/>
    <w:rsid w:val="00891720"/>
    <w:rsid w:val="00893250"/>
    <w:rsid w:val="0089604D"/>
    <w:rsid w:val="0089656B"/>
    <w:rsid w:val="00897A02"/>
    <w:rsid w:val="008A0F54"/>
    <w:rsid w:val="008A1AA8"/>
    <w:rsid w:val="008A6969"/>
    <w:rsid w:val="008A786D"/>
    <w:rsid w:val="008B119C"/>
    <w:rsid w:val="008C6BC0"/>
    <w:rsid w:val="008C7CBA"/>
    <w:rsid w:val="008D09B7"/>
    <w:rsid w:val="008D3B93"/>
    <w:rsid w:val="008D5A76"/>
    <w:rsid w:val="008D6EC0"/>
    <w:rsid w:val="008D7040"/>
    <w:rsid w:val="008E406F"/>
    <w:rsid w:val="008F7F54"/>
    <w:rsid w:val="00901E7A"/>
    <w:rsid w:val="00903F9E"/>
    <w:rsid w:val="0090477C"/>
    <w:rsid w:val="00905567"/>
    <w:rsid w:val="00906D9D"/>
    <w:rsid w:val="009134FC"/>
    <w:rsid w:val="00917753"/>
    <w:rsid w:val="00922430"/>
    <w:rsid w:val="00922718"/>
    <w:rsid w:val="00925DD5"/>
    <w:rsid w:val="00927EBD"/>
    <w:rsid w:val="00932D55"/>
    <w:rsid w:val="0093308B"/>
    <w:rsid w:val="009333A9"/>
    <w:rsid w:val="009333DA"/>
    <w:rsid w:val="00935287"/>
    <w:rsid w:val="009419FD"/>
    <w:rsid w:val="00945336"/>
    <w:rsid w:val="00946BF5"/>
    <w:rsid w:val="009508B6"/>
    <w:rsid w:val="009518E1"/>
    <w:rsid w:val="00954A31"/>
    <w:rsid w:val="00954A3F"/>
    <w:rsid w:val="00954CA3"/>
    <w:rsid w:val="009571F3"/>
    <w:rsid w:val="00961AE0"/>
    <w:rsid w:val="00961E61"/>
    <w:rsid w:val="0096201D"/>
    <w:rsid w:val="00962080"/>
    <w:rsid w:val="00962103"/>
    <w:rsid w:val="00966E41"/>
    <w:rsid w:val="00970356"/>
    <w:rsid w:val="00970863"/>
    <w:rsid w:val="0097289F"/>
    <w:rsid w:val="009749E8"/>
    <w:rsid w:val="00974A29"/>
    <w:rsid w:val="00977A81"/>
    <w:rsid w:val="00982F5E"/>
    <w:rsid w:val="0098732A"/>
    <w:rsid w:val="00987B88"/>
    <w:rsid w:val="0099281E"/>
    <w:rsid w:val="00992B32"/>
    <w:rsid w:val="00995778"/>
    <w:rsid w:val="00996DB8"/>
    <w:rsid w:val="009A2A0C"/>
    <w:rsid w:val="009B59D4"/>
    <w:rsid w:val="009C0E94"/>
    <w:rsid w:val="009C3418"/>
    <w:rsid w:val="009C3B81"/>
    <w:rsid w:val="009C3BA0"/>
    <w:rsid w:val="009C4BD5"/>
    <w:rsid w:val="009C59A7"/>
    <w:rsid w:val="009C654F"/>
    <w:rsid w:val="009C7CFE"/>
    <w:rsid w:val="009D070F"/>
    <w:rsid w:val="009D23F2"/>
    <w:rsid w:val="009D3073"/>
    <w:rsid w:val="009E2599"/>
    <w:rsid w:val="009E2794"/>
    <w:rsid w:val="009E3AB8"/>
    <w:rsid w:val="009E7033"/>
    <w:rsid w:val="009E71D2"/>
    <w:rsid w:val="009F2197"/>
    <w:rsid w:val="009F3E43"/>
    <w:rsid w:val="009F55E4"/>
    <w:rsid w:val="00A00FC7"/>
    <w:rsid w:val="00A010A2"/>
    <w:rsid w:val="00A01543"/>
    <w:rsid w:val="00A03A09"/>
    <w:rsid w:val="00A075E9"/>
    <w:rsid w:val="00A07B48"/>
    <w:rsid w:val="00A1573A"/>
    <w:rsid w:val="00A22273"/>
    <w:rsid w:val="00A30BC0"/>
    <w:rsid w:val="00A31BAE"/>
    <w:rsid w:val="00A323F2"/>
    <w:rsid w:val="00A34087"/>
    <w:rsid w:val="00A36064"/>
    <w:rsid w:val="00A37736"/>
    <w:rsid w:val="00A37B38"/>
    <w:rsid w:val="00A416BF"/>
    <w:rsid w:val="00A4175E"/>
    <w:rsid w:val="00A42157"/>
    <w:rsid w:val="00A42831"/>
    <w:rsid w:val="00A42C3B"/>
    <w:rsid w:val="00A43CCF"/>
    <w:rsid w:val="00A45A1F"/>
    <w:rsid w:val="00A52916"/>
    <w:rsid w:val="00A53C1E"/>
    <w:rsid w:val="00A541CF"/>
    <w:rsid w:val="00A56050"/>
    <w:rsid w:val="00A606EE"/>
    <w:rsid w:val="00A60E5B"/>
    <w:rsid w:val="00A6251B"/>
    <w:rsid w:val="00A62D97"/>
    <w:rsid w:val="00A6365C"/>
    <w:rsid w:val="00A6475F"/>
    <w:rsid w:val="00A65386"/>
    <w:rsid w:val="00A67C52"/>
    <w:rsid w:val="00A707D1"/>
    <w:rsid w:val="00A775FC"/>
    <w:rsid w:val="00A80C9D"/>
    <w:rsid w:val="00A811DA"/>
    <w:rsid w:val="00A82C9C"/>
    <w:rsid w:val="00A83DAE"/>
    <w:rsid w:val="00A8743E"/>
    <w:rsid w:val="00A97844"/>
    <w:rsid w:val="00A97BC0"/>
    <w:rsid w:val="00AA1365"/>
    <w:rsid w:val="00AA20A5"/>
    <w:rsid w:val="00AA469A"/>
    <w:rsid w:val="00AB2004"/>
    <w:rsid w:val="00AB2EB3"/>
    <w:rsid w:val="00AB6E4E"/>
    <w:rsid w:val="00AC3A19"/>
    <w:rsid w:val="00AC4C26"/>
    <w:rsid w:val="00AC681C"/>
    <w:rsid w:val="00AD1BE9"/>
    <w:rsid w:val="00AD2AD7"/>
    <w:rsid w:val="00AD3A9F"/>
    <w:rsid w:val="00AD4D21"/>
    <w:rsid w:val="00AD5292"/>
    <w:rsid w:val="00AF23AE"/>
    <w:rsid w:val="00AF5766"/>
    <w:rsid w:val="00B12DD2"/>
    <w:rsid w:val="00B13238"/>
    <w:rsid w:val="00B149EE"/>
    <w:rsid w:val="00B2388C"/>
    <w:rsid w:val="00B239EA"/>
    <w:rsid w:val="00B24889"/>
    <w:rsid w:val="00B25576"/>
    <w:rsid w:val="00B269E4"/>
    <w:rsid w:val="00B2724E"/>
    <w:rsid w:val="00B326FF"/>
    <w:rsid w:val="00B34914"/>
    <w:rsid w:val="00B3600E"/>
    <w:rsid w:val="00B37455"/>
    <w:rsid w:val="00B37DB2"/>
    <w:rsid w:val="00B37E07"/>
    <w:rsid w:val="00B417B2"/>
    <w:rsid w:val="00B43489"/>
    <w:rsid w:val="00B43A47"/>
    <w:rsid w:val="00B45884"/>
    <w:rsid w:val="00B47611"/>
    <w:rsid w:val="00B5441C"/>
    <w:rsid w:val="00B56702"/>
    <w:rsid w:val="00B656F8"/>
    <w:rsid w:val="00B71411"/>
    <w:rsid w:val="00B73914"/>
    <w:rsid w:val="00B742E7"/>
    <w:rsid w:val="00B75AA4"/>
    <w:rsid w:val="00B8280C"/>
    <w:rsid w:val="00B84A28"/>
    <w:rsid w:val="00B87960"/>
    <w:rsid w:val="00B87998"/>
    <w:rsid w:val="00B90C65"/>
    <w:rsid w:val="00B91387"/>
    <w:rsid w:val="00BA55E7"/>
    <w:rsid w:val="00BB0D35"/>
    <w:rsid w:val="00BB5A83"/>
    <w:rsid w:val="00BB6BFB"/>
    <w:rsid w:val="00BC12E2"/>
    <w:rsid w:val="00BC18EF"/>
    <w:rsid w:val="00BC6AC6"/>
    <w:rsid w:val="00BC6FDC"/>
    <w:rsid w:val="00BD08F1"/>
    <w:rsid w:val="00BD3802"/>
    <w:rsid w:val="00BD4011"/>
    <w:rsid w:val="00BD79CE"/>
    <w:rsid w:val="00BE068B"/>
    <w:rsid w:val="00BE18C8"/>
    <w:rsid w:val="00BE385A"/>
    <w:rsid w:val="00BF0678"/>
    <w:rsid w:val="00BF0F27"/>
    <w:rsid w:val="00BF0FBE"/>
    <w:rsid w:val="00BF5A66"/>
    <w:rsid w:val="00BF61CD"/>
    <w:rsid w:val="00BF65E5"/>
    <w:rsid w:val="00C019C6"/>
    <w:rsid w:val="00C03B33"/>
    <w:rsid w:val="00C076A8"/>
    <w:rsid w:val="00C07FF0"/>
    <w:rsid w:val="00C10520"/>
    <w:rsid w:val="00C108E4"/>
    <w:rsid w:val="00C10A5F"/>
    <w:rsid w:val="00C11C4E"/>
    <w:rsid w:val="00C12F76"/>
    <w:rsid w:val="00C14BD0"/>
    <w:rsid w:val="00C21F29"/>
    <w:rsid w:val="00C22C18"/>
    <w:rsid w:val="00C237C6"/>
    <w:rsid w:val="00C35B88"/>
    <w:rsid w:val="00C41F35"/>
    <w:rsid w:val="00C430D1"/>
    <w:rsid w:val="00C45E8C"/>
    <w:rsid w:val="00C519FC"/>
    <w:rsid w:val="00C52099"/>
    <w:rsid w:val="00C52272"/>
    <w:rsid w:val="00C53EBD"/>
    <w:rsid w:val="00C54398"/>
    <w:rsid w:val="00C57A5B"/>
    <w:rsid w:val="00C608F9"/>
    <w:rsid w:val="00C60F3D"/>
    <w:rsid w:val="00C65DF5"/>
    <w:rsid w:val="00C706EF"/>
    <w:rsid w:val="00C74318"/>
    <w:rsid w:val="00C826A6"/>
    <w:rsid w:val="00C82EE7"/>
    <w:rsid w:val="00C8640A"/>
    <w:rsid w:val="00CA0972"/>
    <w:rsid w:val="00CA1263"/>
    <w:rsid w:val="00CA14CA"/>
    <w:rsid w:val="00CA2C73"/>
    <w:rsid w:val="00CA72AA"/>
    <w:rsid w:val="00CB02B1"/>
    <w:rsid w:val="00CB2BFB"/>
    <w:rsid w:val="00CB2DAD"/>
    <w:rsid w:val="00CC1002"/>
    <w:rsid w:val="00CC18A0"/>
    <w:rsid w:val="00CC542E"/>
    <w:rsid w:val="00CC6F21"/>
    <w:rsid w:val="00CD044D"/>
    <w:rsid w:val="00CD3AC3"/>
    <w:rsid w:val="00CD5BBB"/>
    <w:rsid w:val="00CE004D"/>
    <w:rsid w:val="00CE2782"/>
    <w:rsid w:val="00CE3C63"/>
    <w:rsid w:val="00CF43EA"/>
    <w:rsid w:val="00CF796A"/>
    <w:rsid w:val="00D025A1"/>
    <w:rsid w:val="00D03BAD"/>
    <w:rsid w:val="00D05529"/>
    <w:rsid w:val="00D1031B"/>
    <w:rsid w:val="00D10AC9"/>
    <w:rsid w:val="00D231F8"/>
    <w:rsid w:val="00D24520"/>
    <w:rsid w:val="00D24632"/>
    <w:rsid w:val="00D342D0"/>
    <w:rsid w:val="00D34357"/>
    <w:rsid w:val="00D345FF"/>
    <w:rsid w:val="00D34A1D"/>
    <w:rsid w:val="00D37EB6"/>
    <w:rsid w:val="00D40A8C"/>
    <w:rsid w:val="00D41805"/>
    <w:rsid w:val="00D4358C"/>
    <w:rsid w:val="00D460C1"/>
    <w:rsid w:val="00D47BC3"/>
    <w:rsid w:val="00D50B4B"/>
    <w:rsid w:val="00D57027"/>
    <w:rsid w:val="00D57A8D"/>
    <w:rsid w:val="00D66BC9"/>
    <w:rsid w:val="00D80DAB"/>
    <w:rsid w:val="00D91EE6"/>
    <w:rsid w:val="00D951E6"/>
    <w:rsid w:val="00D962F5"/>
    <w:rsid w:val="00DA1CE2"/>
    <w:rsid w:val="00DB060D"/>
    <w:rsid w:val="00DB19D5"/>
    <w:rsid w:val="00DB1E8C"/>
    <w:rsid w:val="00DB2A7D"/>
    <w:rsid w:val="00DB4CC6"/>
    <w:rsid w:val="00DB4E2E"/>
    <w:rsid w:val="00DB5CDA"/>
    <w:rsid w:val="00DC5E75"/>
    <w:rsid w:val="00DC6C25"/>
    <w:rsid w:val="00DD60E5"/>
    <w:rsid w:val="00DD611A"/>
    <w:rsid w:val="00DE6579"/>
    <w:rsid w:val="00DF66BF"/>
    <w:rsid w:val="00E00487"/>
    <w:rsid w:val="00E03B45"/>
    <w:rsid w:val="00E04684"/>
    <w:rsid w:val="00E0500F"/>
    <w:rsid w:val="00E16763"/>
    <w:rsid w:val="00E200B4"/>
    <w:rsid w:val="00E228F7"/>
    <w:rsid w:val="00E2367D"/>
    <w:rsid w:val="00E27BD2"/>
    <w:rsid w:val="00E31744"/>
    <w:rsid w:val="00E32F85"/>
    <w:rsid w:val="00E354EF"/>
    <w:rsid w:val="00E40E17"/>
    <w:rsid w:val="00E40F91"/>
    <w:rsid w:val="00E42B0D"/>
    <w:rsid w:val="00E44552"/>
    <w:rsid w:val="00E44B24"/>
    <w:rsid w:val="00E52F54"/>
    <w:rsid w:val="00E533BA"/>
    <w:rsid w:val="00E5398A"/>
    <w:rsid w:val="00E61178"/>
    <w:rsid w:val="00E6411B"/>
    <w:rsid w:val="00E6415B"/>
    <w:rsid w:val="00E64206"/>
    <w:rsid w:val="00E73B1A"/>
    <w:rsid w:val="00E741C2"/>
    <w:rsid w:val="00E761AB"/>
    <w:rsid w:val="00E80D60"/>
    <w:rsid w:val="00E8526F"/>
    <w:rsid w:val="00E85813"/>
    <w:rsid w:val="00EA222A"/>
    <w:rsid w:val="00EA2DD9"/>
    <w:rsid w:val="00EB1A46"/>
    <w:rsid w:val="00EB24F5"/>
    <w:rsid w:val="00EB3377"/>
    <w:rsid w:val="00EB3D83"/>
    <w:rsid w:val="00EC62A2"/>
    <w:rsid w:val="00EC6E11"/>
    <w:rsid w:val="00ED005A"/>
    <w:rsid w:val="00ED0CCF"/>
    <w:rsid w:val="00ED124C"/>
    <w:rsid w:val="00EE2DFC"/>
    <w:rsid w:val="00EE46BD"/>
    <w:rsid w:val="00EE47C3"/>
    <w:rsid w:val="00EE4FFA"/>
    <w:rsid w:val="00EE7738"/>
    <w:rsid w:val="00EF2B66"/>
    <w:rsid w:val="00EF3E7E"/>
    <w:rsid w:val="00EF5F2E"/>
    <w:rsid w:val="00EF60A3"/>
    <w:rsid w:val="00F006DA"/>
    <w:rsid w:val="00F00FC1"/>
    <w:rsid w:val="00F02E41"/>
    <w:rsid w:val="00F125F5"/>
    <w:rsid w:val="00F12A43"/>
    <w:rsid w:val="00F13EED"/>
    <w:rsid w:val="00F13F89"/>
    <w:rsid w:val="00F14FAD"/>
    <w:rsid w:val="00F162F2"/>
    <w:rsid w:val="00F17AE7"/>
    <w:rsid w:val="00F245FB"/>
    <w:rsid w:val="00F247A2"/>
    <w:rsid w:val="00F26948"/>
    <w:rsid w:val="00F26F56"/>
    <w:rsid w:val="00F35BE7"/>
    <w:rsid w:val="00F43F87"/>
    <w:rsid w:val="00F508A7"/>
    <w:rsid w:val="00F51896"/>
    <w:rsid w:val="00F51F37"/>
    <w:rsid w:val="00F53755"/>
    <w:rsid w:val="00F558FF"/>
    <w:rsid w:val="00F55E93"/>
    <w:rsid w:val="00F6252B"/>
    <w:rsid w:val="00F63540"/>
    <w:rsid w:val="00F639EA"/>
    <w:rsid w:val="00F720D4"/>
    <w:rsid w:val="00F83376"/>
    <w:rsid w:val="00F85E3C"/>
    <w:rsid w:val="00F86536"/>
    <w:rsid w:val="00F8724D"/>
    <w:rsid w:val="00F93725"/>
    <w:rsid w:val="00FA174F"/>
    <w:rsid w:val="00FB03DC"/>
    <w:rsid w:val="00FB0EDE"/>
    <w:rsid w:val="00FB428D"/>
    <w:rsid w:val="00FB5E1D"/>
    <w:rsid w:val="00FC1B98"/>
    <w:rsid w:val="00FC5276"/>
    <w:rsid w:val="00FC7B92"/>
    <w:rsid w:val="00FD05B0"/>
    <w:rsid w:val="00FD2424"/>
    <w:rsid w:val="00FD5D66"/>
    <w:rsid w:val="00FE0472"/>
    <w:rsid w:val="00FE5F51"/>
    <w:rsid w:val="00FE5F70"/>
    <w:rsid w:val="00FE7644"/>
    <w:rsid w:val="00FF0802"/>
    <w:rsid w:val="00FF092C"/>
    <w:rsid w:val="00FF200F"/>
    <w:rsid w:val="00FF2A60"/>
    <w:rsid w:val="00FF4AE5"/>
    <w:rsid w:val="00FF4D91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447DE9"/>
  <w15:docId w15:val="{D4EC3581-A54A-4922-BF57-07E3E7A3B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8F9"/>
    <w:rPr>
      <w:sz w:val="24"/>
      <w:szCs w:val="24"/>
    </w:rPr>
  </w:style>
  <w:style w:type="paragraph" w:styleId="1">
    <w:name w:val="heading 1"/>
    <w:basedOn w:val="a"/>
    <w:next w:val="a"/>
    <w:qFormat/>
    <w:rsid w:val="00F51896"/>
    <w:pPr>
      <w:keepNext/>
      <w:jc w:val="center"/>
      <w:outlineLvl w:val="0"/>
    </w:pPr>
    <w:rPr>
      <w:b/>
      <w:b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EE2D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E2D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EE2DF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rsid w:val="00F51896"/>
    <w:pPr>
      <w:ind w:left="360" w:hanging="360"/>
    </w:pPr>
  </w:style>
  <w:style w:type="paragraph" w:customStyle="1" w:styleId="Iauiue">
    <w:name w:val="Iau?iue"/>
    <w:rsid w:val="00F51896"/>
  </w:style>
  <w:style w:type="paragraph" w:styleId="a4">
    <w:name w:val="header"/>
    <w:basedOn w:val="a"/>
    <w:rsid w:val="0019620C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19620C"/>
    <w:pPr>
      <w:tabs>
        <w:tab w:val="center" w:pos="4677"/>
        <w:tab w:val="right" w:pos="9355"/>
      </w:tabs>
    </w:pPr>
  </w:style>
  <w:style w:type="paragraph" w:customStyle="1" w:styleId="CharChar">
    <w:name w:val="Char Char"/>
    <w:basedOn w:val="a"/>
    <w:rsid w:val="00640A4E"/>
    <w:pPr>
      <w:widowControl w:val="0"/>
      <w:bidi/>
      <w:adjustRightInd w:val="0"/>
      <w:spacing w:after="160" w:line="240" w:lineRule="exact"/>
      <w:textAlignment w:val="baseline"/>
    </w:pPr>
    <w:rPr>
      <w:rFonts w:eastAsia="SimSun"/>
      <w:sz w:val="20"/>
      <w:szCs w:val="20"/>
      <w:lang w:val="en-GB" w:bidi="he-IL"/>
    </w:rPr>
  </w:style>
  <w:style w:type="character" w:styleId="a7">
    <w:name w:val="annotation reference"/>
    <w:uiPriority w:val="99"/>
    <w:rsid w:val="002520EB"/>
    <w:rPr>
      <w:sz w:val="16"/>
      <w:szCs w:val="16"/>
    </w:rPr>
  </w:style>
  <w:style w:type="paragraph" w:styleId="a8">
    <w:name w:val="annotation text"/>
    <w:basedOn w:val="a"/>
    <w:semiHidden/>
    <w:rsid w:val="002520EB"/>
    <w:rPr>
      <w:sz w:val="20"/>
      <w:szCs w:val="20"/>
    </w:rPr>
  </w:style>
  <w:style w:type="paragraph" w:styleId="a9">
    <w:name w:val="annotation subject"/>
    <w:basedOn w:val="a8"/>
    <w:next w:val="a8"/>
    <w:semiHidden/>
    <w:rsid w:val="002520EB"/>
    <w:rPr>
      <w:b/>
      <w:bCs/>
    </w:rPr>
  </w:style>
  <w:style w:type="paragraph" w:styleId="aa">
    <w:name w:val="Balloon Text"/>
    <w:basedOn w:val="a"/>
    <w:semiHidden/>
    <w:rsid w:val="002520EB"/>
    <w:rPr>
      <w:rFonts w:ascii="Tahoma" w:hAnsi="Tahoma" w:cs="Tahoma"/>
      <w:sz w:val="16"/>
      <w:szCs w:val="16"/>
    </w:rPr>
  </w:style>
  <w:style w:type="paragraph" w:styleId="ab">
    <w:name w:val="Body Text"/>
    <w:basedOn w:val="a"/>
    <w:rsid w:val="008D09B7"/>
    <w:pPr>
      <w:spacing w:after="120"/>
    </w:pPr>
  </w:style>
  <w:style w:type="paragraph" w:styleId="ac">
    <w:name w:val="List Paragraph"/>
    <w:basedOn w:val="a"/>
    <w:link w:val="ad"/>
    <w:uiPriority w:val="99"/>
    <w:qFormat/>
    <w:rsid w:val="00B91387"/>
    <w:pPr>
      <w:spacing w:line="260" w:lineRule="atLeast"/>
      <w:ind w:left="720"/>
    </w:pPr>
    <w:rPr>
      <w:rFonts w:ascii="Verdana" w:hAnsi="Verdana"/>
      <w:sz w:val="18"/>
      <w:lang w:val="en-GB" w:eastAsia="da-DK"/>
    </w:rPr>
  </w:style>
  <w:style w:type="paragraph" w:customStyle="1" w:styleId="ae">
    <w:name w:val="ИТМ ГО"/>
    <w:basedOn w:val="a"/>
    <w:link w:val="af"/>
    <w:rsid w:val="00B91387"/>
    <w:pPr>
      <w:spacing w:line="360" w:lineRule="auto"/>
      <w:ind w:firstLine="851"/>
      <w:jc w:val="both"/>
    </w:pPr>
    <w:rPr>
      <w:rFonts w:eastAsia="MS Mincho"/>
      <w:bCs/>
      <w:iCs/>
      <w:sz w:val="28"/>
      <w:szCs w:val="28"/>
    </w:rPr>
  </w:style>
  <w:style w:type="character" w:customStyle="1" w:styleId="af">
    <w:name w:val="ИТМ ГО Знак"/>
    <w:link w:val="ae"/>
    <w:rsid w:val="00B91387"/>
    <w:rPr>
      <w:rFonts w:eastAsia="MS Mincho"/>
      <w:bCs/>
      <w:iCs/>
      <w:sz w:val="28"/>
      <w:szCs w:val="28"/>
    </w:rPr>
  </w:style>
  <w:style w:type="paragraph" w:customStyle="1" w:styleId="10">
    <w:name w:val="Обычный1"/>
    <w:rsid w:val="00B73914"/>
    <w:pPr>
      <w:widowControl w:val="0"/>
    </w:pPr>
    <w:rPr>
      <w:snapToGrid w:val="0"/>
    </w:rPr>
  </w:style>
  <w:style w:type="character" w:customStyle="1" w:styleId="a6">
    <w:name w:val="Нижний колонтитул Знак"/>
    <w:link w:val="a5"/>
    <w:uiPriority w:val="99"/>
    <w:rsid w:val="00AD2AD7"/>
    <w:rPr>
      <w:sz w:val="24"/>
      <w:szCs w:val="24"/>
    </w:rPr>
  </w:style>
  <w:style w:type="character" w:customStyle="1" w:styleId="paragraph">
    <w:name w:val="paragraph Знак"/>
    <w:link w:val="af0"/>
    <w:locked/>
    <w:rsid w:val="009B59D4"/>
    <w:rPr>
      <w:rFonts w:ascii="Tahoma" w:hAnsi="Tahoma" w:cs="Tahoma"/>
      <w:lang w:val="en-US"/>
    </w:rPr>
  </w:style>
  <w:style w:type="paragraph" w:customStyle="1" w:styleId="af0">
    <w:name w:val="Параграф"/>
    <w:basedOn w:val="a"/>
    <w:link w:val="paragraph"/>
    <w:qFormat/>
    <w:rsid w:val="009B59D4"/>
    <w:pPr>
      <w:spacing w:before="60" w:after="60"/>
      <w:ind w:firstLine="567"/>
      <w:jc w:val="both"/>
    </w:pPr>
    <w:rPr>
      <w:rFonts w:ascii="Tahoma" w:hAnsi="Tahoma" w:cs="Tahoma"/>
      <w:sz w:val="20"/>
      <w:szCs w:val="20"/>
      <w:lang w:val="en-US"/>
    </w:rPr>
  </w:style>
  <w:style w:type="character" w:customStyle="1" w:styleId="af1">
    <w:name w:val="Основной текст_"/>
    <w:link w:val="21"/>
    <w:rsid w:val="00CA0972"/>
    <w:rPr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1"/>
    <w:rsid w:val="00CA0972"/>
    <w:pPr>
      <w:widowControl w:val="0"/>
      <w:shd w:val="clear" w:color="auto" w:fill="FFFFFF"/>
      <w:spacing w:before="300" w:after="600" w:line="0" w:lineRule="atLeast"/>
      <w:jc w:val="both"/>
    </w:pPr>
    <w:rPr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E2DF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af2">
    <w:name w:val="Body Text Indent"/>
    <w:basedOn w:val="a"/>
    <w:link w:val="af3"/>
    <w:rsid w:val="00443A3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443A3A"/>
    <w:rPr>
      <w:sz w:val="24"/>
      <w:szCs w:val="24"/>
    </w:rPr>
  </w:style>
  <w:style w:type="paragraph" w:styleId="32">
    <w:name w:val="Body Text 3"/>
    <w:basedOn w:val="a"/>
    <w:link w:val="33"/>
    <w:rsid w:val="00443A3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443A3A"/>
    <w:rPr>
      <w:sz w:val="16"/>
      <w:szCs w:val="16"/>
    </w:rPr>
  </w:style>
  <w:style w:type="paragraph" w:styleId="af4">
    <w:name w:val="Title"/>
    <w:basedOn w:val="a"/>
    <w:link w:val="af5"/>
    <w:qFormat/>
    <w:rsid w:val="00443A3A"/>
    <w:pPr>
      <w:spacing w:line="240" w:lineRule="exact"/>
      <w:jc w:val="center"/>
    </w:pPr>
    <w:rPr>
      <w:b/>
      <w:szCs w:val="20"/>
    </w:rPr>
  </w:style>
  <w:style w:type="character" w:customStyle="1" w:styleId="af5">
    <w:name w:val="Заголовок Знак"/>
    <w:basedOn w:val="a0"/>
    <w:link w:val="af4"/>
    <w:rsid w:val="00443A3A"/>
    <w:rPr>
      <w:b/>
      <w:sz w:val="24"/>
    </w:rPr>
  </w:style>
  <w:style w:type="paragraph" w:customStyle="1" w:styleId="Nonformat">
    <w:name w:val="Nonformat"/>
    <w:basedOn w:val="a"/>
    <w:uiPriority w:val="99"/>
    <w:rsid w:val="00922718"/>
    <w:pPr>
      <w:snapToGrid w:val="0"/>
    </w:pPr>
    <w:rPr>
      <w:rFonts w:ascii="Consultant" w:eastAsia="Calibri" w:hAnsi="Consultant" w:cs="Consultant"/>
      <w:sz w:val="20"/>
      <w:szCs w:val="20"/>
    </w:rPr>
  </w:style>
  <w:style w:type="character" w:customStyle="1" w:styleId="ad">
    <w:name w:val="Абзац списка Знак"/>
    <w:basedOn w:val="a0"/>
    <w:link w:val="ac"/>
    <w:uiPriority w:val="99"/>
    <w:rsid w:val="00922718"/>
    <w:rPr>
      <w:rFonts w:ascii="Verdana" w:hAnsi="Verdana"/>
      <w:sz w:val="18"/>
      <w:szCs w:val="24"/>
      <w:lang w:val="en-GB" w:eastAsia="da-DK"/>
    </w:rPr>
  </w:style>
  <w:style w:type="paragraph" w:customStyle="1" w:styleId="-">
    <w:name w:val="_Маркер (номер) - с заголовком"/>
    <w:basedOn w:val="a"/>
    <w:rsid w:val="00922718"/>
    <w:pPr>
      <w:spacing w:before="240" w:after="60" w:line="360" w:lineRule="auto"/>
    </w:pPr>
    <w:rPr>
      <w:b/>
      <w:bCs/>
      <w:szCs w:val="20"/>
    </w:rPr>
  </w:style>
  <w:style w:type="paragraph" w:styleId="af6">
    <w:name w:val="Revision"/>
    <w:hidden/>
    <w:uiPriority w:val="99"/>
    <w:semiHidden/>
    <w:rsid w:val="00392A95"/>
    <w:rPr>
      <w:sz w:val="24"/>
      <w:szCs w:val="24"/>
    </w:rPr>
  </w:style>
  <w:style w:type="paragraph" w:customStyle="1" w:styleId="Parties">
    <w:name w:val="Parties"/>
    <w:basedOn w:val="ab"/>
    <w:next w:val="ab"/>
    <w:rsid w:val="008A786D"/>
    <w:pPr>
      <w:numPr>
        <w:numId w:val="58"/>
      </w:numPr>
      <w:spacing w:before="120"/>
      <w:jc w:val="both"/>
    </w:pPr>
    <w:rPr>
      <w:rFonts w:eastAsia="MS Mincho"/>
      <w:sz w:val="22"/>
      <w:szCs w:val="20"/>
      <w:lang w:val="en-GB" w:eastAsia="en-US"/>
    </w:rPr>
  </w:style>
  <w:style w:type="paragraph" w:styleId="af7">
    <w:name w:val="Plain Text"/>
    <w:basedOn w:val="a"/>
    <w:link w:val="af8"/>
    <w:uiPriority w:val="99"/>
    <w:semiHidden/>
    <w:unhideWhenUsed/>
    <w:rsid w:val="002865C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8">
    <w:name w:val="Текст Знак"/>
    <w:basedOn w:val="a0"/>
    <w:link w:val="af7"/>
    <w:uiPriority w:val="99"/>
    <w:semiHidden/>
    <w:rsid w:val="002865C5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119DF-C551-49E0-B865-11613BC08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3411</Words>
  <Characters>19448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</vt:lpstr>
    </vt:vector>
  </TitlesOfParts>
  <Company>FIN</Company>
  <LinksUpToDate>false</LinksUpToDate>
  <CharactersWithSpaces>22814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</dc:title>
  <dc:creator>UserPC</dc:creator>
  <cp:lastModifiedBy>Fedotkin Andrey</cp:lastModifiedBy>
  <cp:revision>12</cp:revision>
  <cp:lastPrinted>2017-06-21T10:41:00Z</cp:lastPrinted>
  <dcterms:created xsi:type="dcterms:W3CDTF">2017-09-14T16:37:00Z</dcterms:created>
  <dcterms:modified xsi:type="dcterms:W3CDTF">2017-09-22T06:48:00Z</dcterms:modified>
</cp:coreProperties>
</file>