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74BBDC13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651B08" w:rsidRPr="00651B08">
        <w:rPr>
          <w:rFonts w:eastAsia="Calibri"/>
          <w:b/>
          <w:sz w:val="28"/>
          <w:szCs w:val="28"/>
        </w:rPr>
        <w:t>29</w:t>
      </w:r>
      <w:r w:rsidR="003816BE" w:rsidRPr="003816BE">
        <w:rPr>
          <w:rFonts w:eastAsia="Calibri"/>
          <w:b/>
          <w:sz w:val="28"/>
          <w:szCs w:val="28"/>
        </w:rPr>
        <w:t>.0</w:t>
      </w:r>
      <w:r w:rsidR="00FF7251" w:rsidRPr="00FF7251">
        <w:rPr>
          <w:rFonts w:eastAsia="Calibri"/>
          <w:b/>
          <w:sz w:val="28"/>
          <w:szCs w:val="28"/>
        </w:rPr>
        <w:t>9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429EE07A" w:rsidR="00335A3B" w:rsidRPr="00651B08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651B08" w:rsidRPr="00651B08">
        <w:rPr>
          <w:b/>
          <w:bCs/>
          <w:sz w:val="28"/>
          <w:szCs w:val="28"/>
        </w:rPr>
        <w:t>54</w:t>
      </w:r>
    </w:p>
    <w:p w14:paraId="5A16A570" w14:textId="3BA8C70F" w:rsidR="00651B08" w:rsidRPr="0004430A" w:rsidRDefault="00335A3B" w:rsidP="00651B08">
      <w:pPr>
        <w:spacing w:line="252" w:lineRule="auto"/>
        <w:jc w:val="center"/>
        <w:rPr>
          <w:rFonts w:eastAsia="Calibri"/>
          <w:b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</w:t>
      </w:r>
      <w:r w:rsidR="00651B08">
        <w:rPr>
          <w:b/>
          <w:bCs/>
          <w:sz w:val="28"/>
          <w:szCs w:val="28"/>
        </w:rPr>
        <w:t xml:space="preserve">цен </w:t>
      </w:r>
      <w:r w:rsidR="00651B08" w:rsidRPr="00CA172D">
        <w:rPr>
          <w:rFonts w:eastAsia="Calibri"/>
          <w:b/>
          <w:sz w:val="28"/>
          <w:szCs w:val="28"/>
        </w:rPr>
        <w:t>на право заключения договора на выполнение работ по ремонту входной группы здания (лестница-Л4), расположенного по адресу: г. Москва, территория инновационного центра «Сколково», ул. Луговая, д. 4</w:t>
      </w:r>
      <w:r w:rsidR="00651B08" w:rsidRPr="0004430A">
        <w:rPr>
          <w:rFonts w:eastAsia="Calibri"/>
          <w:b/>
          <w:sz w:val="28"/>
          <w:szCs w:val="28"/>
        </w:rPr>
        <w:t xml:space="preserve"> </w:t>
      </w:r>
    </w:p>
    <w:p w14:paraId="31D59207" w14:textId="77777777" w:rsidR="00651B08" w:rsidRPr="0004430A" w:rsidRDefault="00651B08" w:rsidP="00651B08">
      <w:pPr>
        <w:spacing w:line="252" w:lineRule="auto"/>
        <w:jc w:val="center"/>
        <w:rPr>
          <w:rFonts w:eastAsia="Calibri"/>
          <w:b/>
          <w:sz w:val="28"/>
          <w:szCs w:val="28"/>
        </w:rPr>
      </w:pPr>
      <w:r w:rsidRPr="0004430A">
        <w:rPr>
          <w:rFonts w:eastAsia="Calibri"/>
          <w:b/>
          <w:sz w:val="28"/>
          <w:szCs w:val="28"/>
        </w:rPr>
        <w:t>для нужд</w:t>
      </w:r>
    </w:p>
    <w:p w14:paraId="3232B968" w14:textId="694FF64D" w:rsidR="002A0823" w:rsidRDefault="00651B08" w:rsidP="00651B08">
      <w:pPr>
        <w:spacing w:line="252" w:lineRule="auto"/>
        <w:jc w:val="center"/>
        <w:rPr>
          <w:b/>
          <w:bCs/>
          <w:sz w:val="28"/>
          <w:szCs w:val="28"/>
        </w:rPr>
      </w:pPr>
      <w:r w:rsidRPr="0004430A">
        <w:rPr>
          <w:rFonts w:eastAsia="Calibri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C438C" w:rsidRPr="007C438C">
        <w:rPr>
          <w:b/>
          <w:bCs/>
          <w:sz w:val="28"/>
          <w:szCs w:val="28"/>
        </w:rPr>
        <w:t>.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7886A57D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="00651B08">
        <w:rPr>
          <w:rFonts w:eastAsia="Calibri"/>
          <w:b/>
          <w:sz w:val="28"/>
          <w:szCs w:val="28"/>
        </w:rPr>
        <w:t>18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651B08">
        <w:rPr>
          <w:rFonts w:eastAsia="Calibri"/>
          <w:b/>
          <w:sz w:val="28"/>
          <w:szCs w:val="28"/>
        </w:rPr>
        <w:t>03 октября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FF7251">
        <w:rPr>
          <w:rFonts w:eastAsia="Calibri"/>
          <w:sz w:val="28"/>
          <w:szCs w:val="28"/>
        </w:rPr>
        <w:t>Курбатова Елена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EKurbatova</w:t>
        </w:r>
        <w:r w:rsidR="00FF7251" w:rsidRPr="00334B0D">
          <w:rPr>
            <w:rStyle w:val="ad"/>
            <w:rFonts w:eastAsia="Calibri"/>
            <w:sz w:val="28"/>
            <w:szCs w:val="28"/>
          </w:rPr>
          <w:t>@</w:t>
        </w:r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F7251" w:rsidRPr="00334B0D">
          <w:rPr>
            <w:rStyle w:val="ad"/>
            <w:rFonts w:eastAsia="Calibri"/>
            <w:sz w:val="28"/>
            <w:szCs w:val="28"/>
          </w:rPr>
          <w:t>.</w:t>
        </w:r>
        <w:r w:rsidR="00FF7251" w:rsidRPr="00334B0D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>.: (495) 956 00 33 доб. 2</w:t>
      </w:r>
      <w:r w:rsidR="00FF7251" w:rsidRPr="00623D9F">
        <w:rPr>
          <w:rFonts w:eastAsia="Calibri"/>
          <w:sz w:val="28"/>
          <w:szCs w:val="28"/>
        </w:rPr>
        <w:t>880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1BF3F256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651B08">
        <w:rPr>
          <w:rFonts w:eastAsia="Calibri"/>
          <w:sz w:val="28"/>
          <w:szCs w:val="28"/>
        </w:rPr>
        <w:t>06</w:t>
      </w:r>
      <w:r w:rsidR="00892AC2">
        <w:rPr>
          <w:rFonts w:eastAsia="Calibri"/>
          <w:sz w:val="28"/>
          <w:szCs w:val="28"/>
        </w:rPr>
        <w:t xml:space="preserve">» </w:t>
      </w:r>
      <w:r w:rsidR="00651B08">
        <w:rPr>
          <w:rFonts w:eastAsia="Calibri"/>
          <w:sz w:val="28"/>
          <w:szCs w:val="28"/>
        </w:rPr>
        <w:t>ок</w:t>
      </w:r>
      <w:bookmarkStart w:id="0" w:name="_GoBack"/>
      <w:bookmarkEnd w:id="0"/>
      <w:r w:rsidR="00623D9F">
        <w:rPr>
          <w:rFonts w:eastAsia="Calibri"/>
          <w:sz w:val="28"/>
          <w:szCs w:val="28"/>
        </w:rPr>
        <w:t>тября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51B08" w:rsidRPr="00651B0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1B08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61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B4EBE-017E-4517-A3D3-738BAD695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211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1726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26</cp:revision>
  <cp:lastPrinted>2015-08-11T11:45:00Z</cp:lastPrinted>
  <dcterms:created xsi:type="dcterms:W3CDTF">2015-08-11T11:34:00Z</dcterms:created>
  <dcterms:modified xsi:type="dcterms:W3CDTF">2017-09-29T13:43:00Z</dcterms:modified>
</cp:coreProperties>
</file>