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208A9" w:rsidRDefault="00363697" w:rsidP="00E32DCD">
      <w:pPr>
        <w:jc w:val="right"/>
        <w:rPr>
          <w:sz w:val="24"/>
          <w:szCs w:val="24"/>
          <w:lang w:eastAsia="ru-RU"/>
        </w:rPr>
      </w:pPr>
      <w:r w:rsidRPr="00D271DD">
        <w:rPr>
          <w:sz w:val="24"/>
          <w:szCs w:val="24"/>
          <w:lang w:val="ru-RU" w:eastAsia="ru-RU"/>
        </w:rPr>
        <w:t>Приложение №</w:t>
      </w:r>
      <w:r w:rsidR="00C16F64" w:rsidRPr="00D271DD">
        <w:rPr>
          <w:sz w:val="24"/>
          <w:szCs w:val="24"/>
          <w:lang w:val="ru-RU" w:eastAsia="ru-RU"/>
        </w:rPr>
        <w:t xml:space="preserve"> </w:t>
      </w:r>
      <w:r w:rsidR="00CC4FDA">
        <w:rPr>
          <w:sz w:val="24"/>
          <w:szCs w:val="24"/>
          <w:lang w:val="ru-RU" w:eastAsia="ru-RU"/>
        </w:rPr>
        <w:t>1</w:t>
      </w:r>
      <w:r w:rsidR="000C0132" w:rsidRPr="00D271DD">
        <w:rPr>
          <w:sz w:val="24"/>
          <w:szCs w:val="24"/>
          <w:lang w:val="ru-RU" w:eastAsia="ru-RU"/>
        </w:rPr>
        <w:t xml:space="preserve"> к Извещению</w:t>
      </w:r>
      <w:r w:rsidR="007D46A0" w:rsidRPr="00D271DD">
        <w:rPr>
          <w:sz w:val="24"/>
          <w:szCs w:val="24"/>
          <w:lang w:val="ru-RU" w:eastAsia="ru-RU"/>
        </w:rPr>
        <w:t xml:space="preserve"> </w:t>
      </w:r>
      <w:r w:rsidR="00E315E3" w:rsidRPr="00D271DD">
        <w:rPr>
          <w:sz w:val="24"/>
          <w:szCs w:val="24"/>
          <w:lang w:val="ru-RU" w:eastAsia="ru-RU"/>
        </w:rPr>
        <w:t xml:space="preserve">№ </w:t>
      </w:r>
      <w:r w:rsidR="00CA59FE" w:rsidRPr="00CA59FE">
        <w:rPr>
          <w:sz w:val="24"/>
          <w:szCs w:val="24"/>
          <w:lang w:val="ru-RU" w:eastAsia="ru-RU"/>
        </w:rPr>
        <w:t>з-17-50112/1</w:t>
      </w:r>
      <w:r w:rsidR="007F6139">
        <w:rPr>
          <w:sz w:val="24"/>
          <w:szCs w:val="24"/>
          <w:lang w:val="ru-RU" w:eastAsia="ru-RU"/>
        </w:rPr>
        <w:t>46</w:t>
      </w: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CC4FDA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B8F" wp14:editId="266422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7683279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0688E" w:rsidRPr="009F2990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CC4FDA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AC2828" w:rsidP="0037560C">
      <w:pPr>
        <w:jc w:val="center"/>
        <w:rPr>
          <w:sz w:val="24"/>
          <w:szCs w:val="24"/>
          <w:lang w:val="ru-RU" w:eastAsia="ru-RU"/>
        </w:rPr>
      </w:pPr>
      <w:r w:rsidRPr="00AC282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A59FE" w:rsidRPr="00CA59FE">
        <w:rPr>
          <w:sz w:val="24"/>
          <w:szCs w:val="24"/>
          <w:lang w:val="ru-RU" w:eastAsia="ru-RU"/>
        </w:rPr>
        <w:t xml:space="preserve">поставки </w:t>
      </w:r>
      <w:r w:rsidR="007F6139" w:rsidRPr="007F6139">
        <w:rPr>
          <w:sz w:val="24"/>
          <w:szCs w:val="24"/>
          <w:lang w:val="ru-RU" w:eastAsia="ru-RU"/>
        </w:rPr>
        <w:t>музыкального оборудования и инструментов для нужд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E2427B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AC2828" w:rsidRPr="00AC282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A59FE" w:rsidRPr="00CA59FE">
        <w:rPr>
          <w:sz w:val="24"/>
          <w:szCs w:val="24"/>
          <w:lang w:val="ru-RU" w:eastAsia="ru-RU"/>
        </w:rPr>
        <w:t xml:space="preserve">поставки </w:t>
      </w:r>
      <w:r w:rsidR="007F6139" w:rsidRPr="007F6139">
        <w:rPr>
          <w:sz w:val="24"/>
          <w:szCs w:val="24"/>
          <w:lang w:val="ru-RU" w:eastAsia="ru-RU"/>
        </w:rPr>
        <w:t>музыкального оборудования и инструментов для нужд Общеобразовательного частного учреждения Международная гимназия инновационного центра «Сколково»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6C14BC" w:rsidRDefault="007F6139" w:rsidP="008A1E00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Спецификация:</w:t>
      </w:r>
    </w:p>
    <w:tbl>
      <w:tblPr>
        <w:tblStyle w:val="a5"/>
        <w:tblW w:w="1049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4820"/>
        <w:gridCol w:w="1134"/>
        <w:gridCol w:w="709"/>
        <w:gridCol w:w="1275"/>
      </w:tblGrid>
      <w:tr w:rsidR="007F6139" w:rsidRPr="007F6139" w:rsidTr="007F6139">
        <w:tc>
          <w:tcPr>
            <w:tcW w:w="567" w:type="dxa"/>
            <w:vAlign w:val="center"/>
          </w:tcPr>
          <w:p w:rsidR="007F6139" w:rsidRPr="00B80DCF" w:rsidRDefault="007F6139" w:rsidP="00710E1E">
            <w:pPr>
              <w:ind w:left="122"/>
              <w:jc w:val="center"/>
              <w:rPr>
                <w:b/>
                <w:sz w:val="16"/>
                <w:szCs w:val="16"/>
              </w:rPr>
            </w:pPr>
            <w:r w:rsidRPr="00B80DCF">
              <w:rPr>
                <w:b/>
                <w:sz w:val="16"/>
                <w:szCs w:val="16"/>
              </w:rPr>
              <w:t>№</w:t>
            </w:r>
          </w:p>
          <w:p w:rsidR="007F6139" w:rsidRPr="00B80DCF" w:rsidRDefault="007F6139" w:rsidP="00710E1E">
            <w:pPr>
              <w:ind w:left="122"/>
              <w:jc w:val="center"/>
              <w:rPr>
                <w:b/>
                <w:sz w:val="16"/>
                <w:szCs w:val="16"/>
              </w:rPr>
            </w:pPr>
            <w:r w:rsidRPr="00B80DCF">
              <w:rPr>
                <w:b/>
                <w:sz w:val="16"/>
                <w:szCs w:val="16"/>
              </w:rPr>
              <w:t>п/п</w:t>
            </w:r>
          </w:p>
        </w:tc>
        <w:tc>
          <w:tcPr>
            <w:tcW w:w="1985" w:type="dxa"/>
            <w:vAlign w:val="center"/>
          </w:tcPr>
          <w:p w:rsidR="007F6139" w:rsidRPr="00B80DCF" w:rsidRDefault="007F6139" w:rsidP="00710E1E">
            <w:pPr>
              <w:ind w:left="38"/>
              <w:jc w:val="center"/>
              <w:rPr>
                <w:b/>
                <w:sz w:val="16"/>
                <w:szCs w:val="16"/>
              </w:rPr>
            </w:pPr>
            <w:r w:rsidRPr="00B80DCF">
              <w:rPr>
                <w:b/>
                <w:sz w:val="16"/>
                <w:szCs w:val="16"/>
              </w:rPr>
              <w:t>Наименование</w:t>
            </w:r>
          </w:p>
        </w:tc>
        <w:tc>
          <w:tcPr>
            <w:tcW w:w="4820" w:type="dxa"/>
            <w:vAlign w:val="center"/>
          </w:tcPr>
          <w:p w:rsidR="007F6139" w:rsidRPr="00B80DCF" w:rsidRDefault="007F6139" w:rsidP="00710E1E">
            <w:pPr>
              <w:ind w:left="58"/>
              <w:jc w:val="center"/>
              <w:rPr>
                <w:b/>
                <w:sz w:val="16"/>
                <w:szCs w:val="16"/>
              </w:rPr>
            </w:pPr>
            <w:r w:rsidRPr="00B80DCF">
              <w:rPr>
                <w:b/>
                <w:sz w:val="16"/>
                <w:szCs w:val="16"/>
              </w:rPr>
              <w:t>Характеристики</w:t>
            </w:r>
          </w:p>
        </w:tc>
        <w:tc>
          <w:tcPr>
            <w:tcW w:w="1134" w:type="dxa"/>
            <w:vAlign w:val="center"/>
          </w:tcPr>
          <w:p w:rsidR="007F6139" w:rsidRPr="007F6139" w:rsidRDefault="007F6139" w:rsidP="00710E1E">
            <w:pPr>
              <w:ind w:left="58"/>
              <w:jc w:val="center"/>
              <w:rPr>
                <w:b/>
                <w:sz w:val="16"/>
                <w:szCs w:val="16"/>
                <w:lang w:val="ru-RU"/>
              </w:rPr>
            </w:pPr>
            <w:r w:rsidRPr="007F6139">
              <w:rPr>
                <w:b/>
                <w:sz w:val="16"/>
                <w:szCs w:val="16"/>
                <w:lang w:val="ru-RU"/>
              </w:rPr>
              <w:t>Цена</w:t>
            </w:r>
            <w:r>
              <w:rPr>
                <w:b/>
                <w:sz w:val="16"/>
                <w:szCs w:val="16"/>
                <w:lang w:val="ru-RU"/>
              </w:rPr>
              <w:t xml:space="preserve"> за ед. в руб. с НДС</w:t>
            </w:r>
          </w:p>
        </w:tc>
        <w:tc>
          <w:tcPr>
            <w:tcW w:w="709" w:type="dxa"/>
            <w:vAlign w:val="center"/>
          </w:tcPr>
          <w:p w:rsidR="007F6139" w:rsidRPr="007F6139" w:rsidRDefault="007F6139" w:rsidP="007F6139">
            <w:pPr>
              <w:ind w:left="58"/>
              <w:jc w:val="center"/>
              <w:rPr>
                <w:b/>
                <w:sz w:val="16"/>
                <w:szCs w:val="16"/>
                <w:lang w:val="ru-RU"/>
              </w:rPr>
            </w:pPr>
            <w:r w:rsidRPr="007F6139">
              <w:rPr>
                <w:b/>
                <w:sz w:val="16"/>
                <w:szCs w:val="16"/>
                <w:lang w:val="ru-RU"/>
              </w:rPr>
              <w:t>Кол</w:t>
            </w:r>
            <w:r>
              <w:rPr>
                <w:b/>
                <w:sz w:val="16"/>
                <w:szCs w:val="16"/>
                <w:lang w:val="ru-RU"/>
              </w:rPr>
              <w:t>-</w:t>
            </w:r>
            <w:r w:rsidRPr="007F6139">
              <w:rPr>
                <w:b/>
                <w:sz w:val="16"/>
                <w:szCs w:val="16"/>
                <w:lang w:val="ru-RU"/>
              </w:rPr>
              <w:t>во</w:t>
            </w:r>
          </w:p>
        </w:tc>
        <w:tc>
          <w:tcPr>
            <w:tcW w:w="1275" w:type="dxa"/>
            <w:vAlign w:val="center"/>
          </w:tcPr>
          <w:p w:rsidR="007F6139" w:rsidRPr="007F6139" w:rsidRDefault="007F6139" w:rsidP="00710E1E">
            <w:pPr>
              <w:ind w:left="58"/>
              <w:jc w:val="center"/>
              <w:rPr>
                <w:b/>
                <w:sz w:val="16"/>
                <w:szCs w:val="16"/>
                <w:lang w:val="ru-RU"/>
              </w:rPr>
            </w:pPr>
            <w:r w:rsidRPr="007F6139">
              <w:rPr>
                <w:b/>
                <w:sz w:val="16"/>
                <w:szCs w:val="16"/>
                <w:lang w:val="ru-RU"/>
              </w:rPr>
              <w:t>Общая стоимость</w:t>
            </w:r>
            <w:r>
              <w:rPr>
                <w:b/>
                <w:sz w:val="16"/>
                <w:szCs w:val="16"/>
                <w:lang w:val="ru-RU"/>
              </w:rPr>
              <w:t xml:space="preserve"> в руб., с НДС</w:t>
            </w:r>
          </w:p>
        </w:tc>
      </w:tr>
      <w:tr w:rsidR="007F6139" w:rsidRPr="007F6139" w:rsidTr="007F6139">
        <w:trPr>
          <w:trHeight w:val="190"/>
        </w:trPr>
        <w:tc>
          <w:tcPr>
            <w:tcW w:w="567" w:type="dxa"/>
            <w:vAlign w:val="center"/>
          </w:tcPr>
          <w:p w:rsidR="007F6139" w:rsidRPr="007F6139" w:rsidRDefault="007F6139" w:rsidP="00710E1E">
            <w:pPr>
              <w:ind w:left="122"/>
              <w:jc w:val="center"/>
              <w:rPr>
                <w:rFonts w:ascii="Arial" w:hAnsi="Arial" w:cs="Arial"/>
                <w:lang w:val="ru-RU"/>
              </w:rPr>
            </w:pPr>
            <w:r w:rsidRPr="007F6139">
              <w:rPr>
                <w:rFonts w:ascii="Arial" w:hAnsi="Arial" w:cs="Arial"/>
                <w:lang w:val="ru-RU"/>
              </w:rPr>
              <w:t>1</w:t>
            </w:r>
          </w:p>
        </w:tc>
        <w:tc>
          <w:tcPr>
            <w:tcW w:w="1985" w:type="dxa"/>
            <w:vAlign w:val="center"/>
          </w:tcPr>
          <w:p w:rsidR="007F6139" w:rsidRPr="007F6139" w:rsidRDefault="007F6139" w:rsidP="00710E1E">
            <w:pPr>
              <w:rPr>
                <w:rFonts w:ascii="Arial" w:hAnsi="Arial" w:cs="Arial"/>
                <w:color w:val="000000"/>
                <w:lang w:val="ru-RU"/>
              </w:rPr>
            </w:pPr>
            <w:r w:rsidRPr="007F6139">
              <w:rPr>
                <w:rFonts w:ascii="Arial" w:hAnsi="Arial" w:cs="Arial"/>
                <w:color w:val="000000"/>
                <w:lang w:val="ru-RU"/>
              </w:rPr>
              <w:t>Рояль концертный</w:t>
            </w:r>
          </w:p>
        </w:tc>
        <w:tc>
          <w:tcPr>
            <w:tcW w:w="4820" w:type="dxa"/>
            <w:vAlign w:val="center"/>
          </w:tcPr>
          <w:p w:rsidR="007F6139" w:rsidRPr="007F6139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</w:t>
            </w:r>
            <w:r w:rsidRPr="007F6139">
              <w:rPr>
                <w:rFonts w:ascii="Arial" w:hAnsi="Arial" w:cs="Arial"/>
                <w:color w:val="000000"/>
              </w:rPr>
              <w:t xml:space="preserve"> </w:t>
            </w:r>
            <w:r w:rsidRPr="00D60E0F">
              <w:rPr>
                <w:rFonts w:ascii="Arial" w:hAnsi="Arial" w:cs="Arial"/>
                <w:color w:val="000000"/>
              </w:rPr>
              <w:t>C</w:t>
            </w:r>
            <w:r w:rsidRPr="007F6139">
              <w:rPr>
                <w:rFonts w:ascii="Arial" w:hAnsi="Arial" w:cs="Arial"/>
                <w:color w:val="000000"/>
              </w:rPr>
              <w:t xml:space="preserve">3 </w:t>
            </w:r>
            <w:r w:rsidRPr="00D60E0F">
              <w:rPr>
                <w:rFonts w:ascii="Arial" w:hAnsi="Arial" w:cs="Arial"/>
                <w:color w:val="000000"/>
              </w:rPr>
              <w:t>PE</w:t>
            </w:r>
            <w:r w:rsidRPr="007F6139">
              <w:rPr>
                <w:rFonts w:ascii="Arial" w:hAnsi="Arial" w:cs="Arial"/>
                <w:color w:val="000000"/>
              </w:rPr>
              <w:t>//</w:t>
            </w:r>
            <w:r w:rsidRPr="00D60E0F">
              <w:rPr>
                <w:rFonts w:ascii="Arial" w:hAnsi="Arial" w:cs="Arial"/>
                <w:color w:val="000000"/>
              </w:rPr>
              <w:t>X</w:t>
            </w:r>
            <w:r w:rsidRPr="007F6139">
              <w:rPr>
                <w:rFonts w:ascii="Arial" w:hAnsi="Arial" w:cs="Arial"/>
                <w:color w:val="000000"/>
              </w:rPr>
              <w:t>.</w:t>
            </w:r>
            <w:r w:rsidRPr="00D60E0F">
              <w:rPr>
                <w:rFonts w:ascii="Arial" w:hAnsi="Arial" w:cs="Arial"/>
                <w:color w:val="000000"/>
              </w:rPr>
              <w:t>LZ</w:t>
            </w:r>
            <w:r w:rsidRPr="007F6139">
              <w:rPr>
                <w:rFonts w:ascii="Arial" w:hAnsi="Arial" w:cs="Arial"/>
                <w:color w:val="000000"/>
              </w:rPr>
              <w:t>.</w:t>
            </w:r>
            <w:r w:rsidRPr="00D60E0F">
              <w:rPr>
                <w:rFonts w:ascii="Arial" w:hAnsi="Arial" w:cs="Arial"/>
                <w:color w:val="000000"/>
              </w:rPr>
              <w:t>WITH</w:t>
            </w:r>
            <w:r w:rsidRPr="007F6139">
              <w:rPr>
                <w:rFonts w:ascii="Arial" w:hAnsi="Arial" w:cs="Arial"/>
                <w:color w:val="000000"/>
              </w:rPr>
              <w:t xml:space="preserve"> </w:t>
            </w:r>
            <w:r w:rsidRPr="00D60E0F">
              <w:rPr>
                <w:rFonts w:ascii="Arial" w:hAnsi="Arial" w:cs="Arial"/>
                <w:color w:val="000000"/>
              </w:rPr>
              <w:t>BENCH</w:t>
            </w:r>
          </w:p>
        </w:tc>
        <w:tc>
          <w:tcPr>
            <w:tcW w:w="1134" w:type="dxa"/>
          </w:tcPr>
          <w:p w:rsidR="007F6139" w:rsidRP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F6139" w:rsidRDefault="007F6139" w:rsidP="00710E1E">
            <w:pPr>
              <w:jc w:val="center"/>
              <w:rPr>
                <w:rFonts w:ascii="Arial" w:hAnsi="Arial" w:cs="Arial"/>
                <w:color w:val="000000"/>
                <w:lang w:val="ru-RU"/>
              </w:rPr>
            </w:pPr>
            <w:r w:rsidRPr="007F6139">
              <w:rPr>
                <w:rFonts w:ascii="Arial" w:hAnsi="Arial" w:cs="Arial"/>
                <w:color w:val="000000"/>
                <w:lang w:val="ru-RU"/>
              </w:rPr>
              <w:t>1</w:t>
            </w:r>
          </w:p>
        </w:tc>
        <w:tc>
          <w:tcPr>
            <w:tcW w:w="1275" w:type="dxa"/>
          </w:tcPr>
          <w:p w:rsidR="007F6139" w:rsidRP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7F6139" w:rsidRPr="007079A1" w:rsidTr="007F6139">
        <w:trPr>
          <w:trHeight w:val="385"/>
        </w:trPr>
        <w:tc>
          <w:tcPr>
            <w:tcW w:w="567" w:type="dxa"/>
            <w:vAlign w:val="center"/>
          </w:tcPr>
          <w:p w:rsidR="007F6139" w:rsidRPr="007F6139" w:rsidRDefault="007F6139" w:rsidP="00710E1E">
            <w:pPr>
              <w:ind w:left="122"/>
              <w:jc w:val="center"/>
              <w:rPr>
                <w:rFonts w:ascii="Arial" w:hAnsi="Arial" w:cs="Arial"/>
                <w:lang w:val="ru-RU"/>
              </w:rPr>
            </w:pPr>
            <w:r w:rsidRPr="007F6139">
              <w:rPr>
                <w:rFonts w:ascii="Arial" w:hAnsi="Arial" w:cs="Arial"/>
                <w:lang w:val="ru-RU"/>
              </w:rPr>
              <w:t>2</w:t>
            </w:r>
          </w:p>
        </w:tc>
        <w:tc>
          <w:tcPr>
            <w:tcW w:w="1985" w:type="dxa"/>
            <w:vAlign w:val="center"/>
          </w:tcPr>
          <w:p w:rsidR="007F6139" w:rsidRPr="007F6139" w:rsidRDefault="007F6139" w:rsidP="00710E1E">
            <w:pPr>
              <w:rPr>
                <w:rFonts w:ascii="Arial" w:hAnsi="Arial" w:cs="Arial"/>
                <w:color w:val="000000"/>
                <w:lang w:val="ru-RU"/>
              </w:rPr>
            </w:pPr>
            <w:r w:rsidRPr="007F6139">
              <w:rPr>
                <w:rFonts w:ascii="Arial" w:hAnsi="Arial" w:cs="Arial"/>
                <w:color w:val="000000"/>
                <w:lang w:val="ru-RU"/>
              </w:rPr>
              <w:t>Фортепиано акустическое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JU</w:t>
            </w:r>
            <w:r w:rsidRPr="007F6139">
              <w:rPr>
                <w:rFonts w:ascii="Arial" w:hAnsi="Arial" w:cs="Arial"/>
                <w:color w:val="000000"/>
                <w:lang w:val="ru-RU"/>
              </w:rPr>
              <w:t>109</w:t>
            </w:r>
            <w:r w:rsidRPr="00D60E0F">
              <w:rPr>
                <w:rFonts w:ascii="Arial" w:hAnsi="Arial" w:cs="Arial"/>
                <w:color w:val="000000"/>
              </w:rPr>
              <w:t>PE</w:t>
            </w:r>
            <w:r w:rsidRPr="007F6139">
              <w:rPr>
                <w:rFonts w:ascii="Arial" w:hAnsi="Arial" w:cs="Arial"/>
                <w:color w:val="000000"/>
                <w:lang w:val="ru-RU"/>
              </w:rPr>
              <w:t>//</w:t>
            </w:r>
            <w:r w:rsidRPr="00D60E0F">
              <w:rPr>
                <w:rFonts w:ascii="Arial" w:hAnsi="Arial" w:cs="Arial"/>
                <w:color w:val="000000"/>
              </w:rPr>
              <w:t>LZ</w:t>
            </w:r>
            <w:r w:rsidRPr="007F6139">
              <w:rPr>
                <w:rFonts w:ascii="Arial" w:hAnsi="Arial" w:cs="Arial"/>
                <w:color w:val="000000"/>
                <w:lang w:val="ru-RU"/>
              </w:rPr>
              <w:t>.</w:t>
            </w:r>
            <w:r w:rsidRPr="00D60E0F">
              <w:rPr>
                <w:rFonts w:ascii="Arial" w:hAnsi="Arial" w:cs="Arial"/>
                <w:color w:val="000000"/>
              </w:rPr>
              <w:t>WITHBENCH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286"/>
        </w:trPr>
        <w:tc>
          <w:tcPr>
            <w:tcW w:w="567" w:type="dxa"/>
            <w:vAlign w:val="center"/>
          </w:tcPr>
          <w:p w:rsidR="007F6139" w:rsidRPr="00086230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Ксилофон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</w:rPr>
            </w:pPr>
            <w:r w:rsidRPr="00D60E0F">
              <w:rPr>
                <w:rFonts w:ascii="Arial" w:hAnsi="Arial" w:cs="Arial"/>
              </w:rPr>
              <w:t>FLT-XL337A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385"/>
        </w:trPr>
        <w:tc>
          <w:tcPr>
            <w:tcW w:w="567" w:type="dxa"/>
            <w:vAlign w:val="center"/>
          </w:tcPr>
          <w:p w:rsidR="007F6139" w:rsidRPr="00086230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Гитара акустическая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C40 4/4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385"/>
        </w:trPr>
        <w:tc>
          <w:tcPr>
            <w:tcW w:w="567" w:type="dxa"/>
            <w:vAlign w:val="center"/>
          </w:tcPr>
          <w:p w:rsidR="007F6139" w:rsidRPr="00086230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Ударная установка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RDP2F5BLACK GLITTER + комплект стоек HW780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175"/>
        </w:trPr>
        <w:tc>
          <w:tcPr>
            <w:tcW w:w="567" w:type="dxa"/>
            <w:vAlign w:val="center"/>
          </w:tcPr>
          <w:p w:rsidR="007F6139" w:rsidRPr="00086230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Бас гитара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TRBX174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194"/>
        </w:trPr>
        <w:tc>
          <w:tcPr>
            <w:tcW w:w="567" w:type="dxa"/>
            <w:vAlign w:val="center"/>
          </w:tcPr>
          <w:p w:rsidR="007F6139" w:rsidRPr="00086230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Электрогитара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Pacifica112J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D60E0F" w:rsidTr="007F6139">
        <w:trPr>
          <w:trHeight w:val="385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Тарелки (комплект)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333333"/>
              </w:rPr>
            </w:pPr>
            <w:r w:rsidRPr="00D60E0F">
              <w:rPr>
                <w:rFonts w:ascii="Arial" w:hAnsi="Arial" w:cs="Arial"/>
                <w:color w:val="333333"/>
              </w:rPr>
              <w:t>000068USET New PST 5</w:t>
            </w:r>
            <w:r w:rsidRPr="00D60E0F">
              <w:rPr>
                <w:rFonts w:ascii="Arial" w:hAnsi="Arial" w:cs="Arial"/>
                <w:color w:val="333333"/>
              </w:rPr>
              <w:br/>
              <w:t xml:space="preserve"> Universal Set Комплект тарелок</w:t>
            </w:r>
            <w:r w:rsidRPr="00D60E0F">
              <w:rPr>
                <w:rFonts w:ascii="Arial" w:hAnsi="Arial" w:cs="Arial"/>
                <w:color w:val="333333"/>
              </w:rPr>
              <w:br/>
              <w:t xml:space="preserve"> 14"/16"/20", Paiste</w:t>
            </w:r>
          </w:p>
        </w:tc>
        <w:tc>
          <w:tcPr>
            <w:tcW w:w="1134" w:type="dxa"/>
          </w:tcPr>
          <w:p w:rsidR="007F6139" w:rsidRPr="00D60E0F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0459A7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75" w:type="dxa"/>
          </w:tcPr>
          <w:p w:rsidR="007F6139" w:rsidRPr="00D60E0F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385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Пюпитр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333333"/>
              </w:rPr>
            </w:pPr>
            <w:r w:rsidRPr="00D60E0F">
              <w:rPr>
                <w:rFonts w:ascii="Arial" w:hAnsi="Arial" w:cs="Arial"/>
                <w:color w:val="333333"/>
              </w:rPr>
              <w:t xml:space="preserve">DF151 Пюпитр, </w:t>
            </w:r>
            <w:r w:rsidRPr="00D60E0F">
              <w:rPr>
                <w:rFonts w:ascii="Arial" w:hAnsi="Arial" w:cs="Arial"/>
                <w:color w:val="333333"/>
              </w:rPr>
              <w:br/>
              <w:t>Soundking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12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157"/>
        </w:trPr>
        <w:tc>
          <w:tcPr>
            <w:tcW w:w="567" w:type="dxa"/>
            <w:vAlign w:val="center"/>
          </w:tcPr>
          <w:p w:rsidR="007F6139" w:rsidRPr="007E62BE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 w:rsidRPr="007E62BE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vAlign w:val="center"/>
          </w:tcPr>
          <w:p w:rsidR="007F6139" w:rsidRPr="007E62BE" w:rsidRDefault="007F6139" w:rsidP="00710E1E">
            <w:pPr>
              <w:rPr>
                <w:rFonts w:ascii="Arial" w:hAnsi="Arial" w:cs="Arial"/>
                <w:color w:val="000000"/>
              </w:rPr>
            </w:pPr>
            <w:r w:rsidRPr="007E62BE">
              <w:rPr>
                <w:rFonts w:ascii="Arial" w:hAnsi="Arial" w:cs="Arial"/>
                <w:color w:val="000000"/>
              </w:rPr>
              <w:t>Disklavier (рояль)</w:t>
            </w:r>
          </w:p>
        </w:tc>
        <w:tc>
          <w:tcPr>
            <w:tcW w:w="4820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7E62BE">
              <w:rPr>
                <w:rFonts w:ascii="Arial" w:hAnsi="Arial" w:cs="Arial"/>
                <w:color w:val="000000"/>
              </w:rPr>
              <w:t xml:space="preserve">Yamaha </w:t>
            </w:r>
            <w:r>
              <w:rPr>
                <w:rFonts w:ascii="Arial" w:hAnsi="Arial" w:cs="Arial"/>
                <w:color w:val="000000"/>
              </w:rPr>
              <w:t>ENSPIRE</w:t>
            </w:r>
          </w:p>
        </w:tc>
        <w:tc>
          <w:tcPr>
            <w:tcW w:w="1134" w:type="dxa"/>
          </w:tcPr>
          <w:p w:rsidR="007F6139" w:rsidRPr="007E62BE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7E62BE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75" w:type="dxa"/>
          </w:tcPr>
          <w:p w:rsidR="007F6139" w:rsidRPr="007E62BE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162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Синтезатор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PSR S970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385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 xml:space="preserve">Стойка под синтезатор 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Hercules KS120B Стойка ХХ-тип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385"/>
        </w:trPr>
        <w:tc>
          <w:tcPr>
            <w:tcW w:w="567" w:type="dxa"/>
            <w:vAlign w:val="center"/>
          </w:tcPr>
          <w:p w:rsidR="007F6139" w:rsidRPr="00D60E0F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Музыкальный центр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333333"/>
              </w:rPr>
            </w:pPr>
            <w:r w:rsidRPr="00D60E0F">
              <w:rPr>
                <w:rFonts w:ascii="Arial" w:hAnsi="Arial" w:cs="Arial"/>
                <w:color w:val="333333"/>
              </w:rPr>
              <w:t>Yamaha MCR-N470 Black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385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Акустическая система комплект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DBR12 + Yamaha DXS15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172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Пианино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 JU109 SG silent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317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Пианино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JX113 silent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280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Гитара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C70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269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Пульт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TF3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D60E0F" w:rsidTr="007F6139">
        <w:trPr>
          <w:trHeight w:val="274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Микрофоны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SENNHEISER EW 100-935 G3-A-X</w:t>
            </w:r>
          </w:p>
        </w:tc>
        <w:tc>
          <w:tcPr>
            <w:tcW w:w="1134" w:type="dxa"/>
          </w:tcPr>
          <w:p w:rsidR="007F6139" w:rsidRPr="00D60E0F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75" w:type="dxa"/>
          </w:tcPr>
          <w:p w:rsidR="007F6139" w:rsidRPr="00D60E0F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385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 xml:space="preserve">Стойки для микрофонов 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Roxtone MS020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385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 xml:space="preserve">Стойки для акустических систем 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Roxtone SSA010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385"/>
        </w:trPr>
        <w:tc>
          <w:tcPr>
            <w:tcW w:w="567" w:type="dxa"/>
            <w:vAlign w:val="center"/>
          </w:tcPr>
          <w:p w:rsidR="007F6139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1985" w:type="dxa"/>
            <w:vAlign w:val="center"/>
          </w:tcPr>
          <w:p w:rsidR="007F6139" w:rsidRPr="007F6139" w:rsidRDefault="007F6139" w:rsidP="00710E1E">
            <w:pPr>
              <w:rPr>
                <w:rFonts w:ascii="Arial" w:hAnsi="Arial" w:cs="Arial"/>
                <w:color w:val="000000"/>
                <w:lang w:val="ru-RU"/>
              </w:rPr>
            </w:pPr>
            <w:r w:rsidRPr="007F6139">
              <w:rPr>
                <w:rFonts w:ascii="Arial" w:hAnsi="Arial" w:cs="Arial"/>
                <w:color w:val="000000"/>
                <w:lang w:val="ru-RU"/>
              </w:rPr>
              <w:t>Кабельная коммутация , монтажное оборудование и расходные материалы.</w:t>
            </w:r>
          </w:p>
        </w:tc>
        <w:tc>
          <w:tcPr>
            <w:tcW w:w="4820" w:type="dxa"/>
            <w:vAlign w:val="center"/>
          </w:tcPr>
          <w:p w:rsidR="007F6139" w:rsidRPr="007F6139" w:rsidRDefault="007F6139" w:rsidP="00710E1E">
            <w:pPr>
              <w:jc w:val="center"/>
              <w:rPr>
                <w:rFonts w:ascii="Arial" w:hAnsi="Arial" w:cs="Arial"/>
                <w:color w:val="000000"/>
                <w:lang w:val="ru-RU"/>
              </w:rPr>
            </w:pPr>
            <w:r w:rsidRPr="007F6139">
              <w:rPr>
                <w:rFonts w:ascii="Arial" w:hAnsi="Arial" w:cs="Arial"/>
                <w:color w:val="000000"/>
                <w:lang w:val="ru-RU"/>
              </w:rPr>
              <w:t>Кабельная коммутация, монтажное оборудование и расходные материалы.</w:t>
            </w:r>
          </w:p>
        </w:tc>
        <w:tc>
          <w:tcPr>
            <w:tcW w:w="1134" w:type="dxa"/>
          </w:tcPr>
          <w:p w:rsidR="007F6139" w:rsidRP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385"/>
        </w:trPr>
        <w:tc>
          <w:tcPr>
            <w:tcW w:w="567" w:type="dxa"/>
            <w:vAlign w:val="center"/>
          </w:tcPr>
          <w:p w:rsidR="007F6139" w:rsidRPr="00D60E0F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Банкетка (рояльный стул)</w:t>
            </w:r>
          </w:p>
        </w:tc>
        <w:tc>
          <w:tcPr>
            <w:tcW w:w="4820" w:type="dxa"/>
            <w:vAlign w:val="center"/>
          </w:tcPr>
          <w:p w:rsidR="007F6139" w:rsidRPr="007F6139" w:rsidRDefault="007F6139" w:rsidP="00710E1E">
            <w:pPr>
              <w:jc w:val="center"/>
              <w:rPr>
                <w:rFonts w:ascii="Arial" w:hAnsi="Arial" w:cs="Arial"/>
                <w:color w:val="000000"/>
                <w:lang w:val="ru-RU"/>
              </w:rPr>
            </w:pPr>
            <w:r w:rsidRPr="007F6139">
              <w:rPr>
                <w:rFonts w:ascii="Arial" w:hAnsi="Arial" w:cs="Arial"/>
                <w:color w:val="000000"/>
                <w:lang w:val="ru-RU"/>
              </w:rPr>
              <w:t xml:space="preserve">Банкетка (рояльный стул) </w:t>
            </w:r>
            <w:r w:rsidRPr="00D60E0F">
              <w:rPr>
                <w:rFonts w:ascii="Arial" w:hAnsi="Arial" w:cs="Arial"/>
                <w:color w:val="000000"/>
              </w:rPr>
              <w:t>FLIGHT</w:t>
            </w:r>
            <w:r w:rsidRPr="007F6139">
              <w:rPr>
                <w:rFonts w:ascii="Arial" w:hAnsi="Arial" w:cs="Arial"/>
                <w:color w:val="000000"/>
                <w:lang w:val="ru-RU"/>
              </w:rPr>
              <w:t xml:space="preserve"> </w:t>
            </w:r>
            <w:r w:rsidRPr="00D60E0F">
              <w:rPr>
                <w:rFonts w:ascii="Arial" w:hAnsi="Arial" w:cs="Arial"/>
                <w:color w:val="000000"/>
              </w:rPr>
              <w:t>KB</w:t>
            </w:r>
            <w:r w:rsidRPr="007F6139">
              <w:rPr>
                <w:rFonts w:ascii="Arial" w:hAnsi="Arial" w:cs="Arial"/>
                <w:color w:val="000000"/>
                <w:lang w:val="ru-RU"/>
              </w:rPr>
              <w:t xml:space="preserve">022 </w:t>
            </w:r>
            <w:r w:rsidRPr="00D60E0F">
              <w:rPr>
                <w:rFonts w:ascii="Arial" w:hAnsi="Arial" w:cs="Arial"/>
                <w:color w:val="000000"/>
              </w:rPr>
              <w:t>BK</w:t>
            </w:r>
          </w:p>
        </w:tc>
        <w:tc>
          <w:tcPr>
            <w:tcW w:w="1134" w:type="dxa"/>
          </w:tcPr>
          <w:p w:rsidR="007F6139" w:rsidRP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222"/>
        </w:trPr>
        <w:tc>
          <w:tcPr>
            <w:tcW w:w="567" w:type="dxa"/>
            <w:vAlign w:val="center"/>
          </w:tcPr>
          <w:p w:rsidR="007F6139" w:rsidRPr="000459A7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1985" w:type="dxa"/>
            <w:vAlign w:val="center"/>
          </w:tcPr>
          <w:p w:rsidR="007F6139" w:rsidRPr="000459A7" w:rsidRDefault="007F6139" w:rsidP="00710E1E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Радиосистема</w:t>
            </w:r>
          </w:p>
        </w:tc>
        <w:tc>
          <w:tcPr>
            <w:tcW w:w="4820" w:type="dxa"/>
            <w:vAlign w:val="center"/>
          </w:tcPr>
          <w:p w:rsidR="007F6139" w:rsidRPr="000459A7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Радиосистема Audio-Technica ATW3110b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385"/>
        </w:trPr>
        <w:tc>
          <w:tcPr>
            <w:tcW w:w="567" w:type="dxa"/>
            <w:vAlign w:val="center"/>
          </w:tcPr>
          <w:p w:rsidR="007F6139" w:rsidRPr="000459A7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 xml:space="preserve">Головной миниатюрный микрофон 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Головной миниатюрный микрофон Audio-Technica BP892 cW-TH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235"/>
        </w:trPr>
        <w:tc>
          <w:tcPr>
            <w:tcW w:w="567" w:type="dxa"/>
            <w:vAlign w:val="center"/>
          </w:tcPr>
          <w:p w:rsidR="007F6139" w:rsidRPr="000459A7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Труба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YTR2330S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240"/>
        </w:trPr>
        <w:tc>
          <w:tcPr>
            <w:tcW w:w="567" w:type="dxa"/>
            <w:vAlign w:val="center"/>
          </w:tcPr>
          <w:p w:rsidR="007F6139" w:rsidRPr="000459A7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Тромбон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YSL154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7E62BE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101"/>
        </w:trPr>
        <w:tc>
          <w:tcPr>
            <w:tcW w:w="567" w:type="dxa"/>
            <w:vAlign w:val="center"/>
          </w:tcPr>
          <w:p w:rsidR="007F6139" w:rsidRPr="000459A7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Саксофон альт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YAS280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248"/>
        </w:trPr>
        <w:tc>
          <w:tcPr>
            <w:tcW w:w="567" w:type="dxa"/>
            <w:vAlign w:val="center"/>
          </w:tcPr>
          <w:p w:rsidR="007F6139" w:rsidRPr="000459A7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Саксофон тенор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Yamaha YTS26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079A1" w:rsidTr="007F6139">
        <w:trPr>
          <w:trHeight w:val="109"/>
        </w:trPr>
        <w:tc>
          <w:tcPr>
            <w:tcW w:w="567" w:type="dxa"/>
            <w:vAlign w:val="center"/>
          </w:tcPr>
          <w:p w:rsidR="007F6139" w:rsidRPr="000459A7" w:rsidRDefault="007F6139" w:rsidP="00710E1E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1985" w:type="dxa"/>
            <w:vAlign w:val="center"/>
          </w:tcPr>
          <w:p w:rsidR="007F6139" w:rsidRPr="00D60E0F" w:rsidRDefault="007F6139" w:rsidP="00710E1E">
            <w:pPr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Саксофон баритон</w:t>
            </w:r>
          </w:p>
        </w:tc>
        <w:tc>
          <w:tcPr>
            <w:tcW w:w="4820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 xml:space="preserve">CONN BS650 </w:t>
            </w:r>
          </w:p>
        </w:tc>
        <w:tc>
          <w:tcPr>
            <w:tcW w:w="1134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7F6139" w:rsidRPr="00D60E0F" w:rsidRDefault="007F6139" w:rsidP="00710E1E">
            <w:pPr>
              <w:jc w:val="center"/>
              <w:rPr>
                <w:rFonts w:ascii="Arial" w:hAnsi="Arial" w:cs="Arial"/>
                <w:color w:val="000000"/>
              </w:rPr>
            </w:pPr>
            <w:r w:rsidRPr="00D60E0F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75" w:type="dxa"/>
          </w:tcPr>
          <w:p w:rsid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F6139" w:rsidRPr="007F6139" w:rsidTr="00D755E7">
        <w:trPr>
          <w:trHeight w:val="109"/>
        </w:trPr>
        <w:tc>
          <w:tcPr>
            <w:tcW w:w="9215" w:type="dxa"/>
            <w:gridSpan w:val="5"/>
            <w:vAlign w:val="center"/>
          </w:tcPr>
          <w:p w:rsidR="007F6139" w:rsidRPr="007F6139" w:rsidRDefault="007F6139" w:rsidP="00710E1E">
            <w:pPr>
              <w:jc w:val="center"/>
              <w:rPr>
                <w:rFonts w:ascii="Arial" w:hAnsi="Arial" w:cs="Arial"/>
                <w:color w:val="000000"/>
                <w:lang w:val="ru-RU"/>
              </w:rPr>
            </w:pPr>
            <w:r>
              <w:rPr>
                <w:rFonts w:ascii="Arial" w:hAnsi="Arial" w:cs="Arial"/>
                <w:color w:val="000000"/>
                <w:lang w:val="ru-RU"/>
              </w:rPr>
              <w:t>Итого, в руб., с НДС ___%:</w:t>
            </w:r>
          </w:p>
        </w:tc>
        <w:tc>
          <w:tcPr>
            <w:tcW w:w="1275" w:type="dxa"/>
          </w:tcPr>
          <w:p w:rsidR="007F6139" w:rsidRP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7F6139" w:rsidRPr="007F6139" w:rsidTr="00D755E7">
        <w:trPr>
          <w:trHeight w:val="109"/>
        </w:trPr>
        <w:tc>
          <w:tcPr>
            <w:tcW w:w="9215" w:type="dxa"/>
            <w:gridSpan w:val="5"/>
            <w:vAlign w:val="center"/>
          </w:tcPr>
          <w:p w:rsidR="007F6139" w:rsidRDefault="007F6139" w:rsidP="00710E1E">
            <w:pPr>
              <w:jc w:val="center"/>
              <w:rPr>
                <w:rFonts w:ascii="Arial" w:hAnsi="Arial" w:cs="Arial"/>
                <w:color w:val="000000"/>
                <w:lang w:val="ru-RU"/>
              </w:rPr>
            </w:pPr>
            <w:r>
              <w:rPr>
                <w:rFonts w:ascii="Arial" w:hAnsi="Arial" w:cs="Arial"/>
                <w:color w:val="000000"/>
                <w:lang w:val="ru-RU"/>
              </w:rPr>
              <w:t>Из них НДС ___%:</w:t>
            </w:r>
          </w:p>
        </w:tc>
        <w:tc>
          <w:tcPr>
            <w:tcW w:w="1275" w:type="dxa"/>
          </w:tcPr>
          <w:p w:rsidR="007F6139" w:rsidRPr="007F6139" w:rsidRDefault="007F6139" w:rsidP="00710E1E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</w:tbl>
    <w:p w:rsidR="007F6139" w:rsidRPr="007F6139" w:rsidRDefault="007F6139" w:rsidP="007F6139">
      <w:pPr>
        <w:jc w:val="both"/>
        <w:rPr>
          <w:sz w:val="24"/>
          <w:szCs w:val="24"/>
          <w:lang w:val="ru-RU" w:eastAsia="ru-RU"/>
        </w:rPr>
      </w:pPr>
      <w:r w:rsidRPr="007F6139">
        <w:rPr>
          <w:sz w:val="24"/>
          <w:szCs w:val="24"/>
          <w:lang w:val="ru-RU" w:eastAsia="ru-RU"/>
        </w:rPr>
        <w:lastRenderedPageBreak/>
        <w:t>Гарантия на все оборудование составля</w:t>
      </w:r>
      <w:r>
        <w:rPr>
          <w:sz w:val="24"/>
          <w:szCs w:val="24"/>
          <w:lang w:val="ru-RU" w:eastAsia="ru-RU"/>
        </w:rPr>
        <w:t>е</w:t>
      </w:r>
      <w:r w:rsidRPr="007F6139">
        <w:rPr>
          <w:sz w:val="24"/>
          <w:szCs w:val="24"/>
          <w:lang w:val="ru-RU" w:eastAsia="ru-RU"/>
        </w:rPr>
        <w:t xml:space="preserve">т </w:t>
      </w:r>
      <w:r>
        <w:rPr>
          <w:sz w:val="24"/>
          <w:szCs w:val="24"/>
          <w:lang w:val="ru-RU" w:eastAsia="ru-RU"/>
        </w:rPr>
        <w:t>__________</w:t>
      </w:r>
      <w:r w:rsidRPr="007F6139">
        <w:rPr>
          <w:sz w:val="24"/>
          <w:szCs w:val="24"/>
          <w:lang w:val="ru-RU" w:eastAsia="ru-RU"/>
        </w:rPr>
        <w:t xml:space="preserve"> месяцев со дня поставки.</w:t>
      </w:r>
    </w:p>
    <w:p w:rsidR="006C14BC" w:rsidRDefault="006C14BC" w:rsidP="00101F2D">
      <w:pPr>
        <w:jc w:val="both"/>
        <w:rPr>
          <w:sz w:val="24"/>
          <w:szCs w:val="24"/>
          <w:lang w:val="ru-RU" w:eastAsia="ru-RU"/>
        </w:rPr>
      </w:pPr>
    </w:p>
    <w:p w:rsidR="00FB1840" w:rsidRPr="007044BC" w:rsidRDefault="007F6139" w:rsidP="00207DCB">
      <w:pPr>
        <w:jc w:val="both"/>
        <w:rPr>
          <w:sz w:val="24"/>
          <w:szCs w:val="24"/>
          <w:lang w:val="ru-RU" w:eastAsia="ru-RU"/>
        </w:rPr>
      </w:pPr>
      <w:r w:rsidRPr="00424957">
        <w:rPr>
          <w:i/>
          <w:sz w:val="24"/>
          <w:szCs w:val="24"/>
          <w:u w:val="single"/>
          <w:vertAlign w:val="subscript"/>
          <w:lang w:val="ru-RU" w:eastAsia="ru-RU"/>
        </w:rPr>
        <w:t>указать наименование организации</w:t>
      </w:r>
      <w:r w:rsidR="00FB1840" w:rsidRPr="007044BC">
        <w:rPr>
          <w:sz w:val="24"/>
          <w:szCs w:val="24"/>
          <w:lang w:val="ru-RU" w:eastAsia="ru-RU"/>
        </w:rPr>
        <w:t xml:space="preserve"> согласно (сен) </w:t>
      </w:r>
      <w:r w:rsidR="00CC4FDA" w:rsidRPr="00CC4FDA">
        <w:rPr>
          <w:sz w:val="24"/>
          <w:szCs w:val="24"/>
          <w:lang w:val="ru-RU" w:eastAsia="ru-RU"/>
        </w:rPr>
        <w:t>постав</w:t>
      </w:r>
      <w:r w:rsidR="00CC4FDA">
        <w:rPr>
          <w:sz w:val="24"/>
          <w:szCs w:val="24"/>
          <w:lang w:val="ru-RU" w:eastAsia="ru-RU"/>
        </w:rPr>
        <w:t>ить</w:t>
      </w:r>
      <w:r w:rsidR="00CC4FDA" w:rsidRPr="00CC4FDA">
        <w:rPr>
          <w:sz w:val="24"/>
          <w:szCs w:val="24"/>
          <w:lang w:val="ru-RU" w:eastAsia="ru-RU"/>
        </w:rPr>
        <w:t xml:space="preserve"> </w:t>
      </w:r>
      <w:r w:rsidR="00424957" w:rsidRPr="00424957">
        <w:rPr>
          <w:sz w:val="24"/>
          <w:szCs w:val="24"/>
          <w:lang w:val="ru-RU" w:eastAsia="ru-RU"/>
        </w:rPr>
        <w:t>музыкально</w:t>
      </w:r>
      <w:r w:rsidR="00424957">
        <w:rPr>
          <w:sz w:val="24"/>
          <w:szCs w:val="24"/>
          <w:lang w:val="ru-RU" w:eastAsia="ru-RU"/>
        </w:rPr>
        <w:t>е</w:t>
      </w:r>
      <w:r w:rsidR="00424957" w:rsidRPr="00424957">
        <w:rPr>
          <w:sz w:val="24"/>
          <w:szCs w:val="24"/>
          <w:lang w:val="ru-RU" w:eastAsia="ru-RU"/>
        </w:rPr>
        <w:t xml:space="preserve"> оборудовани</w:t>
      </w:r>
      <w:r w:rsidR="00424957">
        <w:rPr>
          <w:sz w:val="24"/>
          <w:szCs w:val="24"/>
          <w:lang w:val="ru-RU" w:eastAsia="ru-RU"/>
        </w:rPr>
        <w:t>е</w:t>
      </w:r>
      <w:r w:rsidR="00424957" w:rsidRPr="00424957">
        <w:rPr>
          <w:sz w:val="24"/>
          <w:szCs w:val="24"/>
          <w:lang w:val="ru-RU" w:eastAsia="ru-RU"/>
        </w:rPr>
        <w:t xml:space="preserve"> и инструмент</w:t>
      </w:r>
      <w:r w:rsidR="00424957">
        <w:rPr>
          <w:sz w:val="24"/>
          <w:szCs w:val="24"/>
          <w:lang w:val="ru-RU" w:eastAsia="ru-RU"/>
        </w:rPr>
        <w:t>ы</w:t>
      </w:r>
      <w:r w:rsidR="00424957" w:rsidRPr="00424957">
        <w:rPr>
          <w:sz w:val="24"/>
          <w:szCs w:val="24"/>
          <w:lang w:val="ru-RU" w:eastAsia="ru-RU"/>
        </w:rPr>
        <w:t xml:space="preserve"> для нужд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  <w:r w:rsidR="00FB1840">
        <w:rPr>
          <w:sz w:val="24"/>
          <w:szCs w:val="24"/>
          <w:lang w:val="ru-RU" w:eastAsia="ru-RU"/>
        </w:rPr>
        <w:t>по цене</w:t>
      </w:r>
      <w:r w:rsidR="00FB1840" w:rsidRPr="007044BC">
        <w:rPr>
          <w:sz w:val="24"/>
          <w:szCs w:val="24"/>
          <w:lang w:val="ru-RU" w:eastAsia="ru-RU"/>
        </w:rPr>
        <w:t>:</w:t>
      </w:r>
    </w:p>
    <w:p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CC4FDA">
        <w:rPr>
          <w:sz w:val="24"/>
          <w:szCs w:val="24"/>
          <w:lang w:val="ru-RU" w:eastAsia="x-none"/>
        </w:rPr>
        <w:t>поставкой - доставка, сборка, установка,</w:t>
      </w:r>
      <w:r>
        <w:rPr>
          <w:sz w:val="24"/>
          <w:szCs w:val="24"/>
          <w:lang w:val="ru-RU" w:eastAsia="x-none"/>
        </w:rPr>
        <w:t xml:space="preserve"> </w:t>
      </w:r>
      <w:r w:rsidR="00CC4FDA">
        <w:rPr>
          <w:sz w:val="24"/>
          <w:szCs w:val="24"/>
          <w:lang w:val="ru-RU" w:eastAsia="x-none"/>
        </w:rPr>
        <w:t xml:space="preserve">расходы на гарантию, </w:t>
      </w:r>
      <w:r>
        <w:rPr>
          <w:sz w:val="24"/>
          <w:szCs w:val="24"/>
          <w:lang w:val="ru-RU" w:eastAsia="x-none"/>
        </w:rPr>
        <w:t>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0"/>
    <w:bookmarkEnd w:id="1"/>
    <w:bookmarkEnd w:id="2"/>
    <w:bookmarkEnd w:id="3"/>
    <w:bookmarkEnd w:id="4"/>
    <w:bookmarkEnd w:id="5"/>
    <w:p w:rsidR="00AA2465" w:rsidRPr="001B1EFA" w:rsidRDefault="001B1EFA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поставки </w:t>
      </w:r>
      <w:r w:rsidRPr="00CA59FE">
        <w:rPr>
          <w:sz w:val="24"/>
          <w:szCs w:val="24"/>
          <w:lang w:val="ru-RU" w:eastAsia="x-none"/>
        </w:rPr>
        <w:t>________________.</w:t>
      </w:r>
      <w:bookmarkStart w:id="6" w:name="_GoBack"/>
      <w:bookmarkEnd w:id="6"/>
    </w:p>
    <w:p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F97C23" w:rsidRPr="00117910" w:rsidRDefault="00F97C23" w:rsidP="00F97C23">
      <w:pPr>
        <w:rPr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E89" w:rsidRDefault="00ED5E89" w:rsidP="00446256">
      <w:r>
        <w:separator/>
      </w:r>
    </w:p>
  </w:endnote>
  <w:endnote w:type="continuationSeparator" w:id="0">
    <w:p w:rsidR="00ED5E89" w:rsidRDefault="00ED5E89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Arial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E89" w:rsidRDefault="00ED5E89" w:rsidP="00446256">
      <w:r>
        <w:separator/>
      </w:r>
    </w:p>
  </w:footnote>
  <w:footnote w:type="continuationSeparator" w:id="0">
    <w:p w:rsidR="00ED5E89" w:rsidRDefault="00ED5E89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1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  <w:num w:numId="11">
    <w:abstractNumId w:val="13"/>
  </w:num>
  <w:num w:numId="12">
    <w:abstractNumId w:val="1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944B9"/>
    <w:rsid w:val="000A3C47"/>
    <w:rsid w:val="000B1790"/>
    <w:rsid w:val="000B262C"/>
    <w:rsid w:val="000C0132"/>
    <w:rsid w:val="000C09F5"/>
    <w:rsid w:val="000C312C"/>
    <w:rsid w:val="000C7F7A"/>
    <w:rsid w:val="000C7FED"/>
    <w:rsid w:val="000D0402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8A9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1EFA"/>
    <w:rsid w:val="001B2295"/>
    <w:rsid w:val="001C0535"/>
    <w:rsid w:val="001D0D34"/>
    <w:rsid w:val="001E3EF7"/>
    <w:rsid w:val="001E4555"/>
    <w:rsid w:val="001E6BFD"/>
    <w:rsid w:val="001F0DF4"/>
    <w:rsid w:val="001F786D"/>
    <w:rsid w:val="00207DCB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81B4D"/>
    <w:rsid w:val="002943F0"/>
    <w:rsid w:val="002B5C64"/>
    <w:rsid w:val="002E67D1"/>
    <w:rsid w:val="002E6BBF"/>
    <w:rsid w:val="002F7A5F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56458"/>
    <w:rsid w:val="0036018C"/>
    <w:rsid w:val="00363697"/>
    <w:rsid w:val="0037560C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3049"/>
    <w:rsid w:val="00407225"/>
    <w:rsid w:val="00424957"/>
    <w:rsid w:val="00427CD2"/>
    <w:rsid w:val="004330D2"/>
    <w:rsid w:val="00446256"/>
    <w:rsid w:val="004467F7"/>
    <w:rsid w:val="00446931"/>
    <w:rsid w:val="004622B3"/>
    <w:rsid w:val="00465ACC"/>
    <w:rsid w:val="00471647"/>
    <w:rsid w:val="00473CBA"/>
    <w:rsid w:val="00481521"/>
    <w:rsid w:val="00483F35"/>
    <w:rsid w:val="004A38F2"/>
    <w:rsid w:val="004A3C88"/>
    <w:rsid w:val="004F0812"/>
    <w:rsid w:val="004F6C7C"/>
    <w:rsid w:val="004F7769"/>
    <w:rsid w:val="005131BC"/>
    <w:rsid w:val="005160F2"/>
    <w:rsid w:val="0052187C"/>
    <w:rsid w:val="00533B41"/>
    <w:rsid w:val="0053405A"/>
    <w:rsid w:val="0053737C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718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90585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46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71578"/>
    <w:rsid w:val="00780025"/>
    <w:rsid w:val="007A2D57"/>
    <w:rsid w:val="007B0A38"/>
    <w:rsid w:val="007B7503"/>
    <w:rsid w:val="007C065B"/>
    <w:rsid w:val="007C705B"/>
    <w:rsid w:val="007D46A0"/>
    <w:rsid w:val="007D7FD4"/>
    <w:rsid w:val="007E07A8"/>
    <w:rsid w:val="007E1773"/>
    <w:rsid w:val="007E41E4"/>
    <w:rsid w:val="007F4B46"/>
    <w:rsid w:val="007F6139"/>
    <w:rsid w:val="007F62A5"/>
    <w:rsid w:val="00812FAE"/>
    <w:rsid w:val="0081378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1E00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771"/>
    <w:rsid w:val="008F5CAA"/>
    <w:rsid w:val="00910F75"/>
    <w:rsid w:val="00912B90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C2828"/>
    <w:rsid w:val="00AD691C"/>
    <w:rsid w:val="00AE12CC"/>
    <w:rsid w:val="00AE153F"/>
    <w:rsid w:val="00AE537E"/>
    <w:rsid w:val="00AE5D47"/>
    <w:rsid w:val="00AF6082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1470"/>
    <w:rsid w:val="00BD4239"/>
    <w:rsid w:val="00BD4711"/>
    <w:rsid w:val="00BE389B"/>
    <w:rsid w:val="00BE6D60"/>
    <w:rsid w:val="00BF499D"/>
    <w:rsid w:val="00BF6109"/>
    <w:rsid w:val="00BF7EF7"/>
    <w:rsid w:val="00C01197"/>
    <w:rsid w:val="00C16F64"/>
    <w:rsid w:val="00C2318D"/>
    <w:rsid w:val="00C264FE"/>
    <w:rsid w:val="00C265A9"/>
    <w:rsid w:val="00C26738"/>
    <w:rsid w:val="00C30B65"/>
    <w:rsid w:val="00C31C88"/>
    <w:rsid w:val="00C40500"/>
    <w:rsid w:val="00C425B7"/>
    <w:rsid w:val="00C44F4D"/>
    <w:rsid w:val="00C50F3B"/>
    <w:rsid w:val="00C6188D"/>
    <w:rsid w:val="00C716F2"/>
    <w:rsid w:val="00C724F9"/>
    <w:rsid w:val="00C750C5"/>
    <w:rsid w:val="00C86F43"/>
    <w:rsid w:val="00CA59FE"/>
    <w:rsid w:val="00CC4FDA"/>
    <w:rsid w:val="00CD2321"/>
    <w:rsid w:val="00CE2EA2"/>
    <w:rsid w:val="00CE5519"/>
    <w:rsid w:val="00CF0780"/>
    <w:rsid w:val="00CF25E7"/>
    <w:rsid w:val="00D024D3"/>
    <w:rsid w:val="00D03D76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27B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D5E89"/>
    <w:rsid w:val="00EE3F77"/>
    <w:rsid w:val="00EF0A81"/>
    <w:rsid w:val="00EF56D8"/>
    <w:rsid w:val="00EF6ED7"/>
    <w:rsid w:val="00F02A5B"/>
    <w:rsid w:val="00F06304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a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b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c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99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d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28662-6E95-4B37-BA61-25E6AD80C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936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19</cp:revision>
  <dcterms:created xsi:type="dcterms:W3CDTF">2017-03-17T12:28:00Z</dcterms:created>
  <dcterms:modified xsi:type="dcterms:W3CDTF">2017-09-15T08:20:00Z</dcterms:modified>
</cp:coreProperties>
</file>