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9FDA07" wp14:editId="457C1AC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E050B7" w:rsidRDefault="00E050B7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E050B7" w:rsidRDefault="00E050B7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66743C" w:rsidRPr="00AD5CC5" w:rsidRDefault="00EF340D" w:rsidP="001B217F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B217F" w:rsidRPr="001B217F">
        <w:rPr>
          <w:rFonts w:eastAsiaTheme="minorEastAsia"/>
          <w:b/>
          <w:sz w:val="26"/>
          <w:szCs w:val="26"/>
          <w:lang w:val="ru-RU" w:eastAsia="ru-RU"/>
        </w:rPr>
        <w:t xml:space="preserve">Открытый Запрос цен на право заключения договора на </w:t>
      </w:r>
      <w:r w:rsidR="00AD5CC5">
        <w:rPr>
          <w:rFonts w:eastAsiaTheme="minorEastAsia"/>
          <w:b/>
          <w:sz w:val="26"/>
          <w:szCs w:val="26"/>
          <w:lang w:val="ru-RU" w:eastAsia="ru-RU"/>
        </w:rPr>
        <w:t>о</w:t>
      </w:r>
      <w:r w:rsidR="00AD5CC5" w:rsidRPr="00AD5CC5">
        <w:rPr>
          <w:rFonts w:eastAsiaTheme="minorEastAsia"/>
          <w:b/>
          <w:sz w:val="26"/>
          <w:szCs w:val="26"/>
          <w:lang w:val="ru-RU" w:eastAsia="ru-RU"/>
        </w:rPr>
        <w:t>казание услуг по комплексному содержанию парков</w:t>
      </w:r>
      <w:r w:rsidR="005A1DCA">
        <w:rPr>
          <w:rFonts w:eastAsiaTheme="minorEastAsia"/>
          <w:b/>
          <w:sz w:val="26"/>
          <w:szCs w:val="26"/>
          <w:lang w:val="ru-RU" w:eastAsia="ru-RU"/>
        </w:rPr>
        <w:t xml:space="preserve">ок </w:t>
      </w:r>
      <w:r w:rsidR="00AD5CC5" w:rsidRPr="00AD5CC5">
        <w:rPr>
          <w:rFonts w:eastAsiaTheme="minorEastAsia"/>
          <w:b/>
          <w:sz w:val="26"/>
          <w:szCs w:val="26"/>
          <w:lang w:val="ru-RU" w:eastAsia="ru-RU"/>
        </w:rPr>
        <w:t>Технопарк (очередь 2) и Минская (очередь 2) на территории инновационного центра «Сколково»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1B217F" w:rsidRDefault="00891869" w:rsidP="0066743C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1B217F" w:rsidRPr="001B217F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</w:t>
      </w:r>
      <w:r w:rsidR="00AD5CC5">
        <w:rPr>
          <w:rFonts w:eastAsiaTheme="minorEastAsia"/>
          <w:sz w:val="24"/>
          <w:szCs w:val="24"/>
          <w:lang w:val="ru-RU" w:eastAsia="ru-RU"/>
        </w:rPr>
        <w:t>о</w:t>
      </w:r>
      <w:r w:rsidR="00AD5CC5" w:rsidRPr="00AD5CC5">
        <w:rPr>
          <w:rFonts w:eastAsiaTheme="minorEastAsia"/>
          <w:sz w:val="24"/>
          <w:szCs w:val="24"/>
          <w:lang w:val="ru-RU" w:eastAsia="ru-RU"/>
        </w:rPr>
        <w:t>казание услуг по комплексному содержанию парков</w:t>
      </w:r>
      <w:r w:rsidR="005A1DCA">
        <w:rPr>
          <w:rFonts w:eastAsiaTheme="minorEastAsia"/>
          <w:sz w:val="24"/>
          <w:szCs w:val="24"/>
          <w:lang w:val="ru-RU" w:eastAsia="ru-RU"/>
        </w:rPr>
        <w:t>ок</w:t>
      </w:r>
      <w:r w:rsidR="00AD5CC5" w:rsidRPr="00AD5CC5">
        <w:rPr>
          <w:rFonts w:eastAsiaTheme="minorEastAsia"/>
          <w:sz w:val="24"/>
          <w:szCs w:val="24"/>
          <w:lang w:val="ru-RU" w:eastAsia="ru-RU"/>
        </w:rPr>
        <w:t xml:space="preserve"> Технопарк (очередь 2) и Минская (очередь 2) на территории инновационного центра «Сколково»</w:t>
      </w:r>
      <w:r w:rsidR="001B217F">
        <w:rPr>
          <w:rFonts w:eastAsiaTheme="minorEastAsia"/>
          <w:sz w:val="24"/>
          <w:szCs w:val="24"/>
          <w:lang w:val="ru-RU" w:eastAsia="ru-RU"/>
        </w:rPr>
        <w:t xml:space="preserve">. </w:t>
      </w:r>
    </w:p>
    <w:p w:rsidR="00813B99" w:rsidRPr="002F2BF7" w:rsidRDefault="001B217F" w:rsidP="0066743C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1B217F">
        <w:rPr>
          <w:rFonts w:eastAsiaTheme="minorEastAsia"/>
          <w:sz w:val="24"/>
          <w:szCs w:val="24"/>
          <w:lang w:val="ru-RU" w:eastAsia="ru-RU"/>
        </w:rPr>
        <w:t xml:space="preserve"> </w:t>
      </w:r>
      <w:proofErr w:type="gramStart"/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</w:t>
      </w:r>
      <w:proofErr w:type="gramStart"/>
      <w:r w:rsidR="00813B99" w:rsidRPr="008B1CEE">
        <w:rPr>
          <w:i/>
          <w:color w:val="FF0000"/>
          <w:sz w:val="18"/>
          <w:szCs w:val="18"/>
          <w:lang w:val="ru-RU" w:eastAsia="ru-RU"/>
        </w:rPr>
        <w:t>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71403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050B7" w:rsidRDefault="00E050B7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1105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560"/>
        <w:gridCol w:w="992"/>
        <w:gridCol w:w="1134"/>
        <w:gridCol w:w="992"/>
        <w:gridCol w:w="851"/>
        <w:gridCol w:w="996"/>
        <w:gridCol w:w="769"/>
        <w:gridCol w:w="750"/>
        <w:gridCol w:w="1029"/>
        <w:gridCol w:w="1559"/>
      </w:tblGrid>
      <w:tr w:rsidR="00E050B7" w:rsidRPr="003B5F7F" w:rsidTr="005A1DCA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№ 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/п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Наименование 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услуг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.и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змер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/Объем 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услуг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Стоимость 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услуг</w:t>
            </w: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в месяц летнего периода,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руб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/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мес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в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т.ч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18%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Стоимость за период</w:t>
            </w: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Стоимость 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услуг</w:t>
            </w: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в месяц зимнего периода,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руб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/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мес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в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т.ч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18%</w:t>
            </w:r>
          </w:p>
        </w:tc>
        <w:tc>
          <w:tcPr>
            <w:tcW w:w="25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Стоимость за период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Общая стоимость 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услуг</w:t>
            </w: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руб., в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т.ч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18%</w:t>
            </w:r>
          </w:p>
        </w:tc>
      </w:tr>
      <w:tr w:rsidR="00E050B7" w:rsidRPr="003B5F7F" w:rsidTr="005A1DCA">
        <w:trPr>
          <w:trHeight w:val="18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  <w:t>сентябрь 2017 (расчетный период 11 календарных дней)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  <w:t xml:space="preserve">октябрь 2017г. </w:t>
            </w:r>
          </w:p>
        </w:tc>
        <w:tc>
          <w:tcPr>
            <w:tcW w:w="99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7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  <w:t>ноябрь 2017г.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  <w:t>декабрь 2017г.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000000"/>
                <w:sz w:val="16"/>
                <w:szCs w:val="16"/>
                <w:lang w:val="ru-RU" w:eastAsia="ru-RU"/>
              </w:rPr>
              <w:t>январь 2018г. (расчетный период 15 календарных дней)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E050B7" w:rsidRPr="00E050B7" w:rsidTr="005A1DCA">
        <w:trPr>
          <w:trHeight w:val="22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11*</w:t>
            </w:r>
          </w:p>
        </w:tc>
      </w:tr>
      <w:tr w:rsidR="00E050B7" w:rsidRPr="00E050B7" w:rsidTr="005A1DCA">
        <w:trPr>
          <w:trHeight w:val="202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 xml:space="preserve">Комплексное содержание и уборка территории парковки «Минская очередь 2» (площадь объекта 15440,93 </w:t>
            </w:r>
            <w:proofErr w:type="spellStart"/>
            <w:r w:rsidRPr="00E050B7">
              <w:rPr>
                <w:color w:val="000000"/>
                <w:sz w:val="16"/>
                <w:szCs w:val="16"/>
                <w:lang w:val="ru-RU" w:eastAsia="ru-RU"/>
              </w:rPr>
              <w:t>кв.м</w:t>
            </w:r>
            <w:proofErr w:type="spellEnd"/>
            <w:r w:rsidRPr="00E050B7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Комплекс в месяц /</w:t>
            </w:r>
            <w:r w:rsidR="005A1DCA">
              <w:rPr>
                <w:color w:val="000000"/>
                <w:sz w:val="16"/>
                <w:szCs w:val="16"/>
                <w:lang w:val="ru-RU" w:eastAsia="ru-RU"/>
              </w:rPr>
              <w:t>е</w:t>
            </w: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жедневно, круглосуточно в соответствии с Регламентом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п.5=п.4/30х11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п.6=п.4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п.8=п.7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п.9=п.7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п.10=п.7/31х15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п.11=</w:t>
            </w:r>
            <w:r w:rsidRPr="00E050B7">
              <w:rPr>
                <w:rFonts w:ascii="Calibri" w:hAnsi="Calibri"/>
                <w:i/>
                <w:iCs/>
                <w:color w:val="FF0000"/>
                <w:sz w:val="16"/>
                <w:szCs w:val="16"/>
                <w:lang w:val="ru-RU" w:eastAsia="ru-RU"/>
              </w:rPr>
              <w:t>∑</w:t>
            </w: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п.5,6,8,9,10</w:t>
            </w:r>
          </w:p>
        </w:tc>
      </w:tr>
      <w:tr w:rsidR="00E050B7" w:rsidRPr="00E050B7" w:rsidTr="005A1DCA">
        <w:trPr>
          <w:trHeight w:val="193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 xml:space="preserve">Комплексное содержание и уборка территории парковки «Технопарк очередь 2» (площадь объекта 10602,4 </w:t>
            </w:r>
            <w:proofErr w:type="spellStart"/>
            <w:r w:rsidRPr="00E050B7">
              <w:rPr>
                <w:color w:val="000000"/>
                <w:sz w:val="16"/>
                <w:szCs w:val="16"/>
                <w:lang w:val="ru-RU" w:eastAsia="ru-RU"/>
              </w:rPr>
              <w:t>кв.м</w:t>
            </w:r>
            <w:proofErr w:type="spellEnd"/>
            <w:r w:rsidRPr="00E050B7">
              <w:rPr>
                <w:color w:val="000000"/>
                <w:sz w:val="16"/>
                <w:szCs w:val="16"/>
                <w:lang w:val="ru-RU" w:eastAsia="ru-RU"/>
              </w:rPr>
              <w:t>.)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5A1DCA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Комплекс в месяц /</w:t>
            </w:r>
            <w:r w:rsidR="005A1DCA">
              <w:rPr>
                <w:color w:val="000000"/>
                <w:sz w:val="16"/>
                <w:szCs w:val="16"/>
                <w:lang w:val="ru-RU" w:eastAsia="ru-RU"/>
              </w:rPr>
              <w:t>е</w:t>
            </w: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жедневно, круглосуточно в соответствии с Регламентом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п.5=п.4/30х11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п.6=п.4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п.8=п.7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п.9=п.7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п.10=п.7/31х15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</w:pP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п.11=</w:t>
            </w:r>
            <w:r w:rsidRPr="00E050B7">
              <w:rPr>
                <w:rFonts w:ascii="Calibri" w:hAnsi="Calibri"/>
                <w:i/>
                <w:iCs/>
                <w:color w:val="FF0000"/>
                <w:sz w:val="16"/>
                <w:szCs w:val="16"/>
                <w:lang w:val="ru-RU" w:eastAsia="ru-RU"/>
              </w:rPr>
              <w:t>∑</w:t>
            </w:r>
            <w:r w:rsidRPr="00E050B7">
              <w:rPr>
                <w:i/>
                <w:iCs/>
                <w:color w:val="FF0000"/>
                <w:sz w:val="16"/>
                <w:szCs w:val="16"/>
                <w:lang w:val="ru-RU" w:eastAsia="ru-RU"/>
              </w:rPr>
              <w:t>п.5,6,8,9,10</w:t>
            </w:r>
          </w:p>
        </w:tc>
      </w:tr>
      <w:tr w:rsidR="00E050B7" w:rsidRPr="003B5F7F" w:rsidTr="00E050B7">
        <w:trPr>
          <w:trHeight w:val="720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Итого Базовая цена договора, руб., </w:t>
            </w:r>
            <w:proofErr w:type="spell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вкл</w:t>
            </w:r>
            <w:proofErr w:type="gramStart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E050B7" w:rsidRPr="00E050B7" w:rsidTr="00E050B7">
        <w:trPr>
          <w:trHeight w:val="225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в том числе НДС 18%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E050B7" w:rsidRPr="005A1DCA" w:rsidTr="00E050B7">
        <w:trPr>
          <w:trHeight w:val="300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Лимит финансирования на выполнение Разовых работ по заявкам Заказчика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руб., </w:t>
            </w:r>
            <w:proofErr w:type="spellStart"/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вкл</w:t>
            </w:r>
            <w:proofErr w:type="gramStart"/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E050B7" w:rsidRPr="005A1DCA" w:rsidRDefault="00E050B7" w:rsidP="00E050B7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5A1DCA">
              <w:rPr>
                <w:b/>
                <w:color w:val="000000"/>
                <w:sz w:val="16"/>
                <w:szCs w:val="16"/>
                <w:lang w:val="ru-RU" w:eastAsia="ru-RU"/>
              </w:rPr>
              <w:t>109 648,13</w:t>
            </w:r>
          </w:p>
        </w:tc>
      </w:tr>
      <w:tr w:rsidR="00E050B7" w:rsidRPr="005A1DCA" w:rsidTr="00E050B7">
        <w:trPr>
          <w:trHeight w:val="225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noWrap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в том числе НДС 18%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E050B7" w:rsidRPr="005A1DCA" w:rsidTr="00E050B7">
        <w:trPr>
          <w:trHeight w:val="225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92D050"/>
            <w:noWrap/>
            <w:vAlign w:val="center"/>
            <w:hideMark/>
          </w:tcPr>
          <w:p w:rsidR="00E050B7" w:rsidRPr="00E050B7" w:rsidRDefault="00E050B7" w:rsidP="005A1DCA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ВСЕГО Цена договора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, включая лимит финансирования на выполнения Разовых работ (</w:t>
            </w:r>
            <w:r w:rsidR="005A1DCA" w:rsidRPr="005A1DCA">
              <w:rPr>
                <w:b/>
                <w:bCs/>
                <w:i/>
                <w:color w:val="000000"/>
                <w:sz w:val="16"/>
                <w:szCs w:val="16"/>
                <w:lang w:val="ru-RU" w:eastAsia="ru-RU"/>
              </w:rPr>
              <w:t>определен Заказчиком</w:t>
            </w:r>
            <w:r w:rsid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)</w:t>
            </w:r>
            <w:r w:rsidR="005A1DCA" w:rsidRP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руб., </w:t>
            </w:r>
            <w:proofErr w:type="spellStart"/>
            <w:r w:rsidR="005A1DCA" w:rsidRP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вкл</w:t>
            </w:r>
            <w:proofErr w:type="gramStart"/>
            <w:r w:rsidR="005A1DCA" w:rsidRP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.Н</w:t>
            </w:r>
            <w:proofErr w:type="gramEnd"/>
            <w:r w:rsidR="005A1DCA" w:rsidRPr="005A1DCA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ДС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E050B7" w:rsidRPr="00E050B7" w:rsidRDefault="00E050B7" w:rsidP="00E050B7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  <w:tr w:rsidR="00E050B7" w:rsidRPr="00E050B7" w:rsidTr="00E050B7">
        <w:trPr>
          <w:trHeight w:val="225"/>
        </w:trPr>
        <w:tc>
          <w:tcPr>
            <w:tcW w:w="94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в том числе НДС 18%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E050B7" w:rsidRPr="00E050B7" w:rsidRDefault="00E050B7" w:rsidP="00E050B7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E050B7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</w:tr>
    </w:tbl>
    <w:p w:rsidR="001B217F" w:rsidRDefault="001B217F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2E32" w:rsidRPr="009C6D36" w:rsidRDefault="005919B7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>
        <w:rPr>
          <w:i/>
          <w:color w:val="FF0000"/>
          <w:sz w:val="28"/>
          <w:szCs w:val="28"/>
          <w:vertAlign w:val="superscript"/>
          <w:lang w:val="ru-RU" w:eastAsia="ru-RU"/>
        </w:rPr>
        <w:t>*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</w:t>
      </w:r>
      <w:r w:rsidR="00392E32" w:rsidRPr="009C6D36">
        <w:rPr>
          <w:i/>
          <w:color w:val="FF0000"/>
          <w:sz w:val="22"/>
          <w:lang w:val="ru-RU" w:eastAsia="ru-RU"/>
        </w:rPr>
        <w:t>Общая стоимость</w:t>
      </w:r>
      <w:r w:rsidR="00E050B7" w:rsidRPr="009C6D36">
        <w:rPr>
          <w:i/>
          <w:color w:val="FF0000"/>
          <w:sz w:val="22"/>
          <w:lang w:val="ru-RU" w:eastAsia="ru-RU"/>
        </w:rPr>
        <w:t xml:space="preserve"> работ</w:t>
      </w:r>
      <w:r w:rsidR="00392E32" w:rsidRPr="009C6D36">
        <w:rPr>
          <w:i/>
          <w:color w:val="FF0000"/>
          <w:sz w:val="22"/>
          <w:lang w:val="ru-RU" w:eastAsia="ru-RU"/>
        </w:rPr>
        <w:t xml:space="preserve"> </w:t>
      </w:r>
      <w:r w:rsidR="009B0CB3" w:rsidRPr="009C6D36">
        <w:rPr>
          <w:i/>
          <w:color w:val="FF0000"/>
          <w:sz w:val="22"/>
          <w:lang w:val="ru-RU" w:eastAsia="ru-RU"/>
        </w:rPr>
        <w:t xml:space="preserve">(расчетная Цена договора) </w:t>
      </w:r>
      <w:r w:rsidR="00392E32" w:rsidRPr="009C6D36">
        <w:rPr>
          <w:i/>
          <w:color w:val="FF0000"/>
          <w:sz w:val="22"/>
          <w:lang w:val="ru-RU" w:eastAsia="ru-RU"/>
        </w:rPr>
        <w:t>не должна превышать установленную Начальную (максимальную) Цену Договора</w:t>
      </w:r>
      <w:bookmarkStart w:id="6" w:name="_GoBack"/>
      <w:bookmarkEnd w:id="6"/>
      <w:r w:rsidR="005B68A2" w:rsidRPr="009C6D36">
        <w:rPr>
          <w:i/>
          <w:color w:val="FF0000"/>
          <w:sz w:val="22"/>
          <w:lang w:val="ru-RU" w:eastAsia="ru-RU"/>
        </w:rPr>
        <w:t>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</w:t>
      </w:r>
      <w:r w:rsidR="00047B31">
        <w:rPr>
          <w:i/>
          <w:color w:val="FF0000"/>
          <w:sz w:val="22"/>
          <w:lang w:val="ru-RU" w:eastAsia="ru-RU"/>
        </w:rPr>
        <w:t xml:space="preserve"> (Цену договора)</w:t>
      </w:r>
      <w:r w:rsidRPr="00B737A4">
        <w:rPr>
          <w:i/>
          <w:color w:val="FF0000"/>
          <w:sz w:val="22"/>
          <w:lang w:val="ru-RU" w:eastAsia="ru-RU"/>
        </w:rPr>
        <w:t xml:space="preserve">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5A1DCA">
        <w:rPr>
          <w:i/>
          <w:color w:val="FF0000"/>
          <w:sz w:val="22"/>
          <w:lang w:val="ru-RU" w:eastAsia="ru-RU"/>
        </w:rPr>
        <w:t>147</w:t>
      </w:r>
      <w:r w:rsidR="00967C65">
        <w:rPr>
          <w:i/>
          <w:color w:val="FF0000"/>
          <w:sz w:val="22"/>
          <w:lang w:val="ru-RU" w:eastAsia="ru-RU"/>
        </w:rPr>
        <w:t>.</w:t>
      </w:r>
    </w:p>
    <w:p w:rsidR="0092048A" w:rsidRDefault="00A51A9E" w:rsidP="00A51A9E">
      <w:pPr>
        <w:spacing w:before="120" w:line="240" w:lineRule="atLeast"/>
        <w:jc w:val="both"/>
        <w:rPr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  <w:r w:rsidR="00047B31">
        <w:rPr>
          <w:sz w:val="22"/>
          <w:lang w:val="ru-RU" w:eastAsia="ru-RU"/>
        </w:rPr>
        <w:t>Аванс не предусмотрен.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</w:t>
      </w:r>
      <w:r w:rsidR="00047B31">
        <w:rPr>
          <w:sz w:val="22"/>
          <w:lang w:val="ru-RU" w:eastAsia="ru-RU"/>
        </w:rPr>
        <w:t xml:space="preserve">в Заявке </w:t>
      </w:r>
      <w:r w:rsidRPr="00392E32">
        <w:rPr>
          <w:sz w:val="22"/>
          <w:lang w:val="ru-RU" w:eastAsia="ru-RU"/>
        </w:rPr>
        <w:t xml:space="preserve">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</w:t>
      </w:r>
      <w:r w:rsidR="000E41D5">
        <w:rPr>
          <w:sz w:val="22"/>
          <w:lang w:val="ru-RU" w:eastAsia="ru-RU"/>
        </w:rPr>
        <w:t>оказанием услуг</w:t>
      </w:r>
      <w:r w:rsidR="00B737A4" w:rsidRPr="00B737A4">
        <w:rPr>
          <w:sz w:val="22"/>
          <w:lang w:val="ru-RU" w:eastAsia="ru-RU"/>
        </w:rPr>
        <w:t xml:space="preserve">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>бъекта Заказчика,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lastRenderedPageBreak/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>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0CB" w:rsidRDefault="00DB20CB" w:rsidP="00813B99">
      <w:r>
        <w:separator/>
      </w:r>
    </w:p>
  </w:endnote>
  <w:endnote w:type="continuationSeparator" w:id="0">
    <w:p w:rsidR="00DB20CB" w:rsidRDefault="00DB20C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6D36" w:rsidRPr="009C6D36">
          <w:rPr>
            <w:noProof/>
            <w:lang w:val="ru-RU"/>
          </w:rPr>
          <w:t>2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0CB" w:rsidRDefault="00DB20CB" w:rsidP="00813B99">
      <w:r>
        <w:separator/>
      </w:r>
    </w:p>
  </w:footnote>
  <w:footnote w:type="continuationSeparator" w:id="0">
    <w:p w:rsidR="00DB20CB" w:rsidRDefault="00DB20C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D0331E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5A1DCA">
      <w:rPr>
        <w:b/>
        <w:i/>
        <w:sz w:val="24"/>
        <w:szCs w:val="24"/>
        <w:lang w:val="ru-RU"/>
      </w:rPr>
      <w:t>147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7B31"/>
    <w:rsid w:val="00070A69"/>
    <w:rsid w:val="00072A00"/>
    <w:rsid w:val="000738AA"/>
    <w:rsid w:val="00073B92"/>
    <w:rsid w:val="000E41D5"/>
    <w:rsid w:val="000E4352"/>
    <w:rsid w:val="000F3367"/>
    <w:rsid w:val="001125E5"/>
    <w:rsid w:val="0015023B"/>
    <w:rsid w:val="00152C41"/>
    <w:rsid w:val="00180600"/>
    <w:rsid w:val="001A6E6B"/>
    <w:rsid w:val="001B217F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C585F"/>
    <w:rsid w:val="002D651C"/>
    <w:rsid w:val="002E4B9C"/>
    <w:rsid w:val="00305D32"/>
    <w:rsid w:val="003241A2"/>
    <w:rsid w:val="00347FE7"/>
    <w:rsid w:val="00363076"/>
    <w:rsid w:val="00392E32"/>
    <w:rsid w:val="003979B7"/>
    <w:rsid w:val="003B5F7F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A1DCA"/>
    <w:rsid w:val="005B68A2"/>
    <w:rsid w:val="005C22C6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2384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838E7"/>
    <w:rsid w:val="00992D58"/>
    <w:rsid w:val="009B0CB3"/>
    <w:rsid w:val="009C6D36"/>
    <w:rsid w:val="009D5231"/>
    <w:rsid w:val="009F1BA6"/>
    <w:rsid w:val="00A228CB"/>
    <w:rsid w:val="00A22901"/>
    <w:rsid w:val="00A406E5"/>
    <w:rsid w:val="00A51A34"/>
    <w:rsid w:val="00A51A9E"/>
    <w:rsid w:val="00A55F87"/>
    <w:rsid w:val="00A95C59"/>
    <w:rsid w:val="00A977FD"/>
    <w:rsid w:val="00AB0FCA"/>
    <w:rsid w:val="00AD464B"/>
    <w:rsid w:val="00AD5CC5"/>
    <w:rsid w:val="00B1182C"/>
    <w:rsid w:val="00B26C87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B20CB"/>
    <w:rsid w:val="00DC0128"/>
    <w:rsid w:val="00DD1ACB"/>
    <w:rsid w:val="00DD7857"/>
    <w:rsid w:val="00E050B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102B6-56E3-4D9E-80E4-F94E284C6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4</cp:revision>
  <cp:lastPrinted>2012-04-13T08:05:00Z</cp:lastPrinted>
  <dcterms:created xsi:type="dcterms:W3CDTF">2017-09-08T14:50:00Z</dcterms:created>
  <dcterms:modified xsi:type="dcterms:W3CDTF">2017-09-14T14:26:00Z</dcterms:modified>
</cp:coreProperties>
</file>