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6E0605" w:rsidRDefault="006E060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</w:p>
    <w:p w:rsidR="001B6106" w:rsidRPr="00FD447B" w:rsidRDefault="002B65C8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6E0605">
        <w:rPr>
          <w:b/>
          <w:bCs/>
          <w:sz w:val="28"/>
          <w:szCs w:val="28"/>
        </w:rPr>
        <w:t>53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6E0605">
            <w:pPr>
              <w:jc w:val="both"/>
            </w:pPr>
            <w:r w:rsidRPr="001B6106">
              <w:t>«</w:t>
            </w:r>
            <w:r w:rsidR="006E0605">
              <w:rPr>
                <w:lang w:val="en-US"/>
              </w:rPr>
              <w:t>27</w:t>
            </w:r>
            <w:r w:rsidRPr="001B6106">
              <w:t xml:space="preserve">» </w:t>
            </w:r>
            <w:r w:rsidR="006E0605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26686" w:rsidRDefault="00FF1468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6E0605">
        <w:rPr>
          <w:b/>
          <w:bCs/>
        </w:rPr>
        <w:t xml:space="preserve">второму </w:t>
      </w:r>
      <w:r w:rsidRPr="00966668">
        <w:rPr>
          <w:b/>
          <w:bCs/>
        </w:rPr>
        <w:t>вопросу повестки заседания</w:t>
      </w:r>
      <w:r>
        <w:rPr>
          <w:b/>
          <w:bCs/>
        </w:rPr>
        <w:t>.</w:t>
      </w:r>
    </w:p>
    <w:p w:rsidR="00FF1468" w:rsidRDefault="003D652F" w:rsidP="003D652F">
      <w:pPr>
        <w:pStyle w:val="a3"/>
        <w:numPr>
          <w:ilvl w:val="1"/>
          <w:numId w:val="2"/>
        </w:numPr>
        <w:spacing w:before="120" w:after="120" w:line="276" w:lineRule="auto"/>
        <w:jc w:val="both"/>
      </w:pPr>
      <w:r w:rsidRPr="000A18B2">
        <w:rPr>
          <w:bCs/>
        </w:rPr>
        <w:t>Комиссия рассмотрела заявки</w:t>
      </w:r>
      <w:r w:rsidR="000A18B2">
        <w:rPr>
          <w:bCs/>
        </w:rPr>
        <w:t xml:space="preserve"> </w:t>
      </w:r>
      <w:r w:rsidRPr="000A18B2">
        <w:rPr>
          <w:bCs/>
        </w:rPr>
        <w:t>след</w:t>
      </w:r>
      <w:bookmarkStart w:id="0" w:name="_GoBack"/>
      <w:bookmarkEnd w:id="0"/>
      <w:r w:rsidRPr="000A18B2">
        <w:rPr>
          <w:bCs/>
        </w:rPr>
        <w:t>ующих участников, подавших заявки на участие в открытом Запросе предложений на право заключения договора на оказание услуг по транспортному обслуживанию по временной схеме на объектах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0A18B2">
        <w:t>, с учетом заявок</w:t>
      </w:r>
      <w:r w:rsidR="006559A1">
        <w:t>,</w:t>
      </w:r>
      <w:r w:rsidR="000A18B2">
        <w:t xml:space="preserve"> поступи</w:t>
      </w:r>
      <w:r w:rsidR="006559A1">
        <w:t>вших на участие в Переторжках</w:t>
      </w:r>
      <w:r w:rsidR="00FF1468" w:rsidRPr="000A18B2">
        <w:t xml:space="preserve">    </w:t>
      </w:r>
    </w:p>
    <w:tbl>
      <w:tblPr>
        <w:tblW w:w="978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647"/>
        <w:gridCol w:w="6662"/>
      </w:tblGrid>
      <w:tr w:rsidR="00D1140D" w:rsidRPr="00EB4921" w:rsidTr="00D1140D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140D" w:rsidRPr="00CE2186" w:rsidRDefault="00D1140D" w:rsidP="003E792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bCs/>
                <w:i/>
                <w:iCs/>
                <w:sz w:val="20"/>
                <w:szCs w:val="20"/>
              </w:rPr>
              <w:t>№ п/п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140D" w:rsidRPr="00EB4921" w:rsidRDefault="00D1140D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140D" w:rsidRPr="00EB4921" w:rsidRDefault="00D1140D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D1140D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«БизнесБас»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117545, г. Москва, Варшавское шоссе, д.129, к.2, оф.301, ИНН 7726604132</w:t>
            </w:r>
          </w:p>
        </w:tc>
      </w:tr>
      <w:tr w:rsidR="00D1140D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«ТРАНС-ЛАЙН»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108814, Москва, поселение Сосенское, п. Коммунарка, уч. № 23, ИНН 5003074507</w:t>
            </w:r>
          </w:p>
        </w:tc>
      </w:tr>
      <w:tr w:rsidR="00D1140D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«Авто-Хендлер+»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142784, Москва, п. Московский, Киевское ш., 22-й км, домовладение 4, стр1. ИНН 5003090178</w:t>
            </w:r>
          </w:p>
        </w:tc>
      </w:tr>
      <w:tr w:rsidR="00D1140D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«КЛавто»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127474, Москва, Дмитровское ш., д.60, пом.</w:t>
            </w:r>
            <w:r w:rsidRPr="00EB4921">
              <w:rPr>
                <w:bCs/>
                <w:sz w:val="20"/>
                <w:szCs w:val="20"/>
                <w:lang w:val="en-US"/>
              </w:rPr>
              <w:t>v</w:t>
            </w:r>
            <w:r w:rsidRPr="00EB4921">
              <w:rPr>
                <w:bCs/>
                <w:sz w:val="20"/>
                <w:szCs w:val="20"/>
              </w:rPr>
              <w:t>, комната 39, ИНН 7709798128</w:t>
            </w:r>
          </w:p>
        </w:tc>
      </w:tr>
      <w:tr w:rsidR="00D1140D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«Красногорск-Авто»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143400, Московская, обл., г. Красногорск, Ул. Братьев Горожанкиных, 2а, ИНН 5024058827</w:t>
            </w:r>
          </w:p>
        </w:tc>
      </w:tr>
    </w:tbl>
    <w:p w:rsidR="003D652F" w:rsidRPr="000A18B2" w:rsidRDefault="003D652F" w:rsidP="003D652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0A18B2">
        <w:rPr>
          <w:rFonts w:eastAsia="Calibri"/>
          <w:lang w:eastAsia="en-US"/>
        </w:rPr>
        <w:t>на соответствие требованиям, установленным в Извещении и/или Документации процедуры закупки по двум вопросам:</w:t>
      </w:r>
    </w:p>
    <w:p w:rsidR="003D652F" w:rsidRPr="000A18B2" w:rsidRDefault="003D652F" w:rsidP="003D652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0A18B2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3D652F" w:rsidRPr="000A18B2" w:rsidRDefault="003D652F" w:rsidP="003D652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0A18B2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FF1468" w:rsidRDefault="003D652F" w:rsidP="00A646DE">
      <w:pPr>
        <w:pStyle w:val="a3"/>
        <w:numPr>
          <w:ilvl w:val="1"/>
          <w:numId w:val="2"/>
        </w:numPr>
        <w:spacing w:before="120" w:after="120" w:line="276" w:lineRule="auto"/>
        <w:jc w:val="both"/>
        <w:rPr>
          <w:rFonts w:eastAsia="Calibri"/>
          <w:lang w:eastAsia="en-US"/>
        </w:rPr>
      </w:pPr>
      <w:r w:rsidRPr="000A18B2">
        <w:rPr>
          <w:rFonts w:eastAsia="Calibri"/>
          <w:lang w:eastAsia="en-US"/>
        </w:rPr>
        <w:t>По результатам рассмотрения поступивших Заявок, Комиссия приняла решение</w:t>
      </w:r>
      <w:r w:rsidR="006559A1">
        <w:rPr>
          <w:rFonts w:eastAsia="Calibri"/>
          <w:lang w:eastAsia="en-US"/>
        </w:rPr>
        <w:t xml:space="preserve"> о допуске или об отказе в допуске следующих участников:</w:t>
      </w:r>
    </w:p>
    <w:tbl>
      <w:tblPr>
        <w:tblW w:w="978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363"/>
        <w:gridCol w:w="1985"/>
        <w:gridCol w:w="4961"/>
      </w:tblGrid>
      <w:tr w:rsidR="006559A1" w:rsidRPr="00EB4921" w:rsidTr="00D1140D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59A1" w:rsidRPr="00CE2186" w:rsidRDefault="006559A1" w:rsidP="003E792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bCs/>
                <w:i/>
                <w:iCs/>
                <w:sz w:val="20"/>
                <w:szCs w:val="20"/>
              </w:rPr>
              <w:t>№ п/п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59A1" w:rsidRPr="00EB4921" w:rsidRDefault="006559A1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Решение о допуске/отказе в допуске</w:t>
            </w:r>
            <w:r w:rsidRPr="006559A1">
              <w:rPr>
                <w:bCs/>
                <w:i/>
                <w:iCs/>
                <w:sz w:val="20"/>
                <w:szCs w:val="20"/>
              </w:rPr>
              <w:tab/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6559A1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«БизнесБас»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Отказать в допуске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Заявка не </w:t>
            </w:r>
            <w:r w:rsidRPr="006559A1">
              <w:rPr>
                <w:bCs/>
                <w:sz w:val="20"/>
                <w:szCs w:val="20"/>
              </w:rPr>
              <w:t>соответствует требованиям Извещения и Документации процедуры закупки</w:t>
            </w:r>
          </w:p>
        </w:tc>
      </w:tr>
      <w:tr w:rsidR="006559A1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«ТРАНС-ЛАЙН»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6559A1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«Авто-Хендлер+»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6559A1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«КЛавто»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6559A1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«Красногорск-Авто»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C66072" w:rsidRDefault="006559A1" w:rsidP="006559A1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6559A1" w:rsidRPr="00A646DE" w:rsidRDefault="006559A1" w:rsidP="00A646DE">
      <w:pPr>
        <w:pStyle w:val="a3"/>
        <w:numPr>
          <w:ilvl w:val="1"/>
          <w:numId w:val="2"/>
        </w:numPr>
        <w:rPr>
          <w:rFonts w:eastAsia="Calibri"/>
          <w:lang w:eastAsia="en-US"/>
        </w:rPr>
      </w:pPr>
      <w:r w:rsidRPr="00A646DE">
        <w:rPr>
          <w:rFonts w:eastAsia="Calibri"/>
          <w:lang w:eastAsia="en-US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111"/>
        <w:tblW w:w="9639" w:type="dxa"/>
        <w:tblInd w:w="562" w:type="dxa"/>
        <w:tblLook w:val="04A0" w:firstRow="1" w:lastRow="0" w:firstColumn="1" w:lastColumn="0" w:noHBand="0" w:noVBand="1"/>
      </w:tblPr>
      <w:tblGrid>
        <w:gridCol w:w="2552"/>
        <w:gridCol w:w="1276"/>
        <w:gridCol w:w="1701"/>
        <w:gridCol w:w="1701"/>
        <w:gridCol w:w="1275"/>
        <w:gridCol w:w="1134"/>
      </w:tblGrid>
      <w:tr w:rsidR="00647B14" w:rsidRPr="006559A1" w:rsidTr="00647B14">
        <w:trPr>
          <w:trHeight w:val="539"/>
        </w:trPr>
        <w:tc>
          <w:tcPr>
            <w:tcW w:w="2552" w:type="dxa"/>
          </w:tcPr>
          <w:p w:rsidR="00647B14" w:rsidRPr="006559A1" w:rsidRDefault="00647B14" w:rsidP="006559A1">
            <w:pPr>
              <w:jc w:val="center"/>
              <w:rPr>
                <w:sz w:val="20"/>
                <w:szCs w:val="20"/>
              </w:rPr>
            </w:pPr>
            <w:r w:rsidRPr="006559A1">
              <w:rPr>
                <w:sz w:val="20"/>
                <w:szCs w:val="20"/>
              </w:rPr>
              <w:t xml:space="preserve">Наименование Участника </w:t>
            </w:r>
          </w:p>
          <w:p w:rsidR="00647B14" w:rsidRPr="006559A1" w:rsidRDefault="00647B14" w:rsidP="006559A1">
            <w:pPr>
              <w:jc w:val="center"/>
              <w:rPr>
                <w:sz w:val="20"/>
                <w:szCs w:val="20"/>
              </w:rPr>
            </w:pPr>
            <w:r w:rsidRPr="006559A1">
              <w:rPr>
                <w:sz w:val="20"/>
                <w:szCs w:val="20"/>
              </w:rPr>
              <w:t xml:space="preserve">процедуры закупки </w:t>
            </w:r>
          </w:p>
        </w:tc>
        <w:tc>
          <w:tcPr>
            <w:tcW w:w="1276" w:type="dxa"/>
          </w:tcPr>
          <w:p w:rsidR="00647B14" w:rsidRPr="006559A1" w:rsidRDefault="00647B14" w:rsidP="006559A1">
            <w:pPr>
              <w:jc w:val="center"/>
              <w:rPr>
                <w:sz w:val="20"/>
                <w:szCs w:val="20"/>
              </w:rPr>
            </w:pPr>
            <w:r w:rsidRPr="006559A1">
              <w:rPr>
                <w:sz w:val="20"/>
                <w:szCs w:val="20"/>
              </w:rPr>
              <w:t>Баллы по критерию Цена</w:t>
            </w:r>
          </w:p>
        </w:tc>
        <w:tc>
          <w:tcPr>
            <w:tcW w:w="1701" w:type="dxa"/>
          </w:tcPr>
          <w:p w:rsidR="00647B14" w:rsidRPr="006559A1" w:rsidRDefault="00647B14" w:rsidP="00647B14">
            <w:pPr>
              <w:jc w:val="center"/>
              <w:rPr>
                <w:sz w:val="20"/>
                <w:szCs w:val="20"/>
              </w:rPr>
            </w:pPr>
            <w:r w:rsidRPr="00647B14">
              <w:rPr>
                <w:sz w:val="20"/>
                <w:szCs w:val="20"/>
              </w:rPr>
              <w:t>Баллы по критерию</w:t>
            </w:r>
            <w:r>
              <w:rPr>
                <w:sz w:val="20"/>
                <w:szCs w:val="20"/>
              </w:rPr>
              <w:t xml:space="preserve"> Качество технического предложения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47B14" w:rsidRPr="006559A1" w:rsidRDefault="00647B14" w:rsidP="006559A1">
            <w:pPr>
              <w:jc w:val="center"/>
              <w:rPr>
                <w:sz w:val="20"/>
                <w:szCs w:val="20"/>
              </w:rPr>
            </w:pPr>
            <w:r w:rsidRPr="006559A1">
              <w:rPr>
                <w:sz w:val="20"/>
                <w:szCs w:val="20"/>
              </w:rPr>
              <w:t>Баллы по критерию Квалификация Участника процедуры закупки</w:t>
            </w:r>
          </w:p>
        </w:tc>
        <w:tc>
          <w:tcPr>
            <w:tcW w:w="1275" w:type="dxa"/>
          </w:tcPr>
          <w:p w:rsidR="00647B14" w:rsidRPr="006559A1" w:rsidRDefault="00647B14" w:rsidP="006559A1">
            <w:pPr>
              <w:jc w:val="center"/>
              <w:rPr>
                <w:sz w:val="20"/>
                <w:szCs w:val="20"/>
              </w:rPr>
            </w:pPr>
            <w:r w:rsidRPr="00647B14">
              <w:rPr>
                <w:sz w:val="20"/>
                <w:szCs w:val="20"/>
              </w:rPr>
              <w:t>Оценочный балл</w:t>
            </w:r>
          </w:p>
        </w:tc>
        <w:tc>
          <w:tcPr>
            <w:tcW w:w="1134" w:type="dxa"/>
          </w:tcPr>
          <w:p w:rsidR="00647B14" w:rsidRPr="006559A1" w:rsidRDefault="00647B14" w:rsidP="006559A1">
            <w:pPr>
              <w:jc w:val="center"/>
              <w:rPr>
                <w:sz w:val="20"/>
                <w:szCs w:val="20"/>
              </w:rPr>
            </w:pPr>
            <w:r w:rsidRPr="006559A1">
              <w:rPr>
                <w:sz w:val="20"/>
                <w:szCs w:val="20"/>
              </w:rPr>
              <w:t>Рейтинг</w:t>
            </w:r>
          </w:p>
        </w:tc>
      </w:tr>
      <w:tr w:rsidR="00647B14" w:rsidRPr="006559A1" w:rsidTr="00647B14">
        <w:tc>
          <w:tcPr>
            <w:tcW w:w="2552" w:type="dxa"/>
            <w:vAlign w:val="center"/>
          </w:tcPr>
          <w:p w:rsidR="00647B14" w:rsidRPr="00EB4921" w:rsidRDefault="00647B14" w:rsidP="00647B1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«ТРАНС-ЛАЙН»</w:t>
            </w:r>
          </w:p>
        </w:tc>
        <w:tc>
          <w:tcPr>
            <w:tcW w:w="1276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4,62</w:t>
            </w:r>
          </w:p>
        </w:tc>
        <w:tc>
          <w:tcPr>
            <w:tcW w:w="1701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7,80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47B14" w:rsidRPr="006559A1" w:rsidRDefault="00647B14" w:rsidP="00647B14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25,00</w:t>
            </w:r>
          </w:p>
        </w:tc>
        <w:tc>
          <w:tcPr>
            <w:tcW w:w="1275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37,42</w:t>
            </w:r>
          </w:p>
        </w:tc>
        <w:tc>
          <w:tcPr>
            <w:tcW w:w="1134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  <w:tr w:rsidR="00647B14" w:rsidRPr="006559A1" w:rsidTr="00647B14">
        <w:tc>
          <w:tcPr>
            <w:tcW w:w="2552" w:type="dxa"/>
            <w:vAlign w:val="center"/>
          </w:tcPr>
          <w:p w:rsidR="00647B14" w:rsidRPr="00EB4921" w:rsidRDefault="00647B14" w:rsidP="00647B1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«Авто-Хендлер+»</w:t>
            </w:r>
          </w:p>
        </w:tc>
        <w:tc>
          <w:tcPr>
            <w:tcW w:w="1276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3,17</w:t>
            </w:r>
          </w:p>
        </w:tc>
        <w:tc>
          <w:tcPr>
            <w:tcW w:w="1701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27,0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47B14" w:rsidRPr="006559A1" w:rsidRDefault="00647B14" w:rsidP="00647B14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14,05</w:t>
            </w:r>
          </w:p>
        </w:tc>
        <w:tc>
          <w:tcPr>
            <w:tcW w:w="1275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44,22</w:t>
            </w:r>
          </w:p>
        </w:tc>
        <w:tc>
          <w:tcPr>
            <w:tcW w:w="1134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647B14" w:rsidRPr="006559A1" w:rsidTr="00647B14">
        <w:tc>
          <w:tcPr>
            <w:tcW w:w="2552" w:type="dxa"/>
            <w:vAlign w:val="center"/>
          </w:tcPr>
          <w:p w:rsidR="00647B14" w:rsidRPr="00EB4921" w:rsidRDefault="00647B14" w:rsidP="00647B1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«КЛавто»</w:t>
            </w:r>
          </w:p>
        </w:tc>
        <w:tc>
          <w:tcPr>
            <w:tcW w:w="1276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4,59</w:t>
            </w:r>
          </w:p>
        </w:tc>
        <w:tc>
          <w:tcPr>
            <w:tcW w:w="1701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5,40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47B14" w:rsidRPr="006559A1" w:rsidRDefault="00647B14" w:rsidP="00647B14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11,75</w:t>
            </w:r>
          </w:p>
        </w:tc>
        <w:tc>
          <w:tcPr>
            <w:tcW w:w="1275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21,74</w:t>
            </w:r>
          </w:p>
        </w:tc>
        <w:tc>
          <w:tcPr>
            <w:tcW w:w="1134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</w:t>
            </w:r>
          </w:p>
        </w:tc>
      </w:tr>
      <w:tr w:rsidR="00647B14" w:rsidRPr="006559A1" w:rsidTr="00647B14">
        <w:tc>
          <w:tcPr>
            <w:tcW w:w="2552" w:type="dxa"/>
            <w:vAlign w:val="center"/>
          </w:tcPr>
          <w:p w:rsidR="00647B14" w:rsidRPr="00EB4921" w:rsidRDefault="00647B14" w:rsidP="00647B1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«Красногорск-Авто»</w:t>
            </w:r>
          </w:p>
        </w:tc>
        <w:tc>
          <w:tcPr>
            <w:tcW w:w="1276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5,52</w:t>
            </w:r>
          </w:p>
        </w:tc>
        <w:tc>
          <w:tcPr>
            <w:tcW w:w="1701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8,40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47B14" w:rsidRPr="006559A1" w:rsidRDefault="00647B14" w:rsidP="00647B14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21,10</w:t>
            </w:r>
          </w:p>
        </w:tc>
        <w:tc>
          <w:tcPr>
            <w:tcW w:w="1275" w:type="dxa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35,02</w:t>
            </w:r>
          </w:p>
        </w:tc>
        <w:tc>
          <w:tcPr>
            <w:tcW w:w="1134" w:type="dxa"/>
            <w:vAlign w:val="center"/>
          </w:tcPr>
          <w:p w:rsidR="00647B14" w:rsidRPr="006559A1" w:rsidRDefault="00647B14" w:rsidP="00647B14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</w:t>
            </w:r>
          </w:p>
        </w:tc>
      </w:tr>
    </w:tbl>
    <w:p w:rsidR="00A646DE" w:rsidRDefault="006559A1" w:rsidP="00A646DE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A646DE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6559A1" w:rsidRPr="00A646DE" w:rsidRDefault="006559A1" w:rsidP="00D1140D">
      <w:pPr>
        <w:pStyle w:val="a3"/>
        <w:numPr>
          <w:ilvl w:val="2"/>
          <w:numId w:val="2"/>
        </w:numPr>
        <w:spacing w:line="276" w:lineRule="auto"/>
        <w:jc w:val="both"/>
        <w:rPr>
          <w:rFonts w:eastAsia="Calibri"/>
          <w:lang w:eastAsia="en-US"/>
        </w:rPr>
      </w:pPr>
      <w:r w:rsidRPr="00A646DE">
        <w:rPr>
          <w:rFonts w:eastAsia="Calibri"/>
          <w:lang w:eastAsia="en-US"/>
        </w:rPr>
        <w:t xml:space="preserve">По результатам проведения открытого запроса предложений на право заключения договора </w:t>
      </w:r>
      <w:r w:rsidR="00647B14" w:rsidRPr="00A646DE">
        <w:rPr>
          <w:rFonts w:eastAsia="Calibri"/>
          <w:lang w:eastAsia="en-US"/>
        </w:rPr>
        <w:t>на оказание услуг по транспортному обслуживанию по временной схеме на объектах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A646DE">
        <w:rPr>
          <w:rFonts w:eastAsia="Calibri"/>
          <w:lang w:eastAsia="en-US"/>
        </w:rPr>
        <w:t xml:space="preserve"> признать Победителем Участника, занявшего первое место: </w:t>
      </w:r>
      <w:r w:rsidR="00647B14" w:rsidRPr="00A646DE">
        <w:rPr>
          <w:rFonts w:eastAsia="Calibri"/>
          <w:lang w:eastAsia="en-US"/>
        </w:rPr>
        <w:t>ООО «Авто-Хендлер+»</w:t>
      </w:r>
      <w:r w:rsidRPr="00A646DE">
        <w:rPr>
          <w:rFonts w:eastAsia="Calibri"/>
          <w:lang w:eastAsia="en-US"/>
        </w:rPr>
        <w:t xml:space="preserve">, адрес: </w:t>
      </w:r>
      <w:r w:rsidR="00647B14" w:rsidRPr="00A646DE">
        <w:rPr>
          <w:rFonts w:eastAsia="Calibri"/>
          <w:lang w:eastAsia="en-US"/>
        </w:rPr>
        <w:t>142784, Москва, п. Московский, Киевское ш., 22-й км, домов</w:t>
      </w:r>
      <w:r w:rsidR="00D1140D">
        <w:rPr>
          <w:rFonts w:eastAsia="Calibri"/>
          <w:lang w:eastAsia="en-US"/>
        </w:rPr>
        <w:t>ладение 4, стр1. ИНН 5003090178.</w:t>
      </w:r>
    </w:p>
    <w:p w:rsidR="00A646DE" w:rsidRPr="00A646DE" w:rsidRDefault="006559A1" w:rsidP="00A646DE">
      <w:pPr>
        <w:pStyle w:val="a3"/>
        <w:numPr>
          <w:ilvl w:val="2"/>
          <w:numId w:val="2"/>
        </w:numPr>
        <w:spacing w:line="276" w:lineRule="auto"/>
        <w:jc w:val="both"/>
        <w:rPr>
          <w:rFonts w:eastAsia="Calibri"/>
          <w:lang w:eastAsia="en-US"/>
        </w:rPr>
      </w:pPr>
      <w:r w:rsidRPr="00A646DE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предложений на право заключения договора </w:t>
      </w:r>
      <w:r w:rsidR="00A646DE" w:rsidRPr="00A646DE">
        <w:rPr>
          <w:rFonts w:eastAsia="Calibri"/>
          <w:lang w:eastAsia="en-US"/>
        </w:rPr>
        <w:t>на оказание услуг по транспортному обслуживанию по временной схеме на объектах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A646DE">
        <w:rPr>
          <w:rFonts w:eastAsia="Calibri"/>
          <w:lang w:eastAsia="en-US"/>
        </w:rPr>
        <w:t xml:space="preserve">, признать: </w:t>
      </w:r>
      <w:r w:rsidR="00A646DE" w:rsidRPr="00A646DE">
        <w:rPr>
          <w:rFonts w:eastAsia="Calibri"/>
          <w:lang w:eastAsia="en-US"/>
        </w:rPr>
        <w:t>ООО «ТРАНС-ЛАЙН»</w:t>
      </w:r>
      <w:r w:rsidRPr="00A646DE">
        <w:rPr>
          <w:rFonts w:eastAsia="Calibri"/>
          <w:lang w:eastAsia="en-US"/>
        </w:rPr>
        <w:t xml:space="preserve">, адрес: </w:t>
      </w:r>
      <w:r w:rsidR="00A646DE" w:rsidRPr="00A646DE">
        <w:rPr>
          <w:rFonts w:eastAsia="Calibri"/>
          <w:lang w:eastAsia="en-US"/>
        </w:rPr>
        <w:t>108814, Москва, поселение Сосенское, п. Коммунар</w:t>
      </w:r>
      <w:r w:rsidR="00D1140D">
        <w:rPr>
          <w:rFonts w:eastAsia="Calibri"/>
          <w:lang w:eastAsia="en-US"/>
        </w:rPr>
        <w:t>ка, уч. № 23, ИНН 5003074507.</w:t>
      </w:r>
    </w:p>
    <w:p w:rsidR="003D652F" w:rsidRDefault="003D652F" w:rsidP="003D652F">
      <w:pPr>
        <w:suppressAutoHyphens/>
        <w:spacing w:line="276" w:lineRule="auto"/>
        <w:ind w:left="720"/>
        <w:rPr>
          <w:rFonts w:eastAsia="Calibri"/>
          <w:lang w:eastAsia="en-US"/>
        </w:rPr>
      </w:pPr>
    </w:p>
    <w:p w:rsidR="002B65C8" w:rsidRDefault="002B65C8" w:rsidP="003D652F">
      <w:pPr>
        <w:suppressAutoHyphens/>
        <w:spacing w:line="276" w:lineRule="auto"/>
        <w:ind w:left="720"/>
        <w:rPr>
          <w:rFonts w:eastAsia="Calibri"/>
          <w:lang w:eastAsia="en-US"/>
        </w:rPr>
      </w:pPr>
    </w:p>
    <w:p w:rsidR="00C13CBF" w:rsidRPr="00E202B8" w:rsidRDefault="00C13CBF" w:rsidP="002B65C8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</w:p>
    <w:sectPr w:rsidR="00C13CBF" w:rsidRPr="00E202B8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50A" w:rsidRDefault="0028750A" w:rsidP="007D698A">
      <w:r>
        <w:separator/>
      </w:r>
    </w:p>
  </w:endnote>
  <w:endnote w:type="continuationSeparator" w:id="0">
    <w:p w:rsidR="0028750A" w:rsidRDefault="0028750A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50A" w:rsidRDefault="0028750A" w:rsidP="007D698A">
      <w:r>
        <w:separator/>
      </w:r>
    </w:p>
  </w:footnote>
  <w:footnote w:type="continuationSeparator" w:id="0">
    <w:p w:rsidR="0028750A" w:rsidRDefault="0028750A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2D6E1B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AB02D2B"/>
    <w:multiLevelType w:val="multilevel"/>
    <w:tmpl w:val="2E6655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9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6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2"/>
  </w:num>
  <w:num w:numId="7">
    <w:abstractNumId w:val="18"/>
  </w:num>
  <w:num w:numId="8">
    <w:abstractNumId w:val="14"/>
  </w:num>
  <w:num w:numId="9">
    <w:abstractNumId w:val="5"/>
  </w:num>
  <w:num w:numId="10">
    <w:abstractNumId w:val="4"/>
  </w:num>
  <w:num w:numId="11">
    <w:abstractNumId w:val="17"/>
  </w:num>
  <w:num w:numId="12">
    <w:abstractNumId w:val="1"/>
  </w:num>
  <w:num w:numId="13">
    <w:abstractNumId w:val="16"/>
  </w:num>
  <w:num w:numId="14">
    <w:abstractNumId w:val="6"/>
  </w:num>
  <w:num w:numId="15">
    <w:abstractNumId w:val="11"/>
  </w:num>
  <w:num w:numId="16">
    <w:abstractNumId w:val="20"/>
  </w:num>
  <w:num w:numId="17">
    <w:abstractNumId w:val="15"/>
  </w:num>
  <w:num w:numId="18">
    <w:abstractNumId w:val="12"/>
  </w:num>
  <w:num w:numId="19">
    <w:abstractNumId w:val="19"/>
  </w:num>
  <w:num w:numId="20">
    <w:abstractNumId w:val="7"/>
  </w:num>
  <w:num w:numId="21">
    <w:abstractNumId w:val="3"/>
  </w:num>
  <w:num w:numId="22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44EDB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18B2"/>
    <w:rsid w:val="000A233A"/>
    <w:rsid w:val="000A5A36"/>
    <w:rsid w:val="000B0C85"/>
    <w:rsid w:val="000B0DA9"/>
    <w:rsid w:val="000B0EEB"/>
    <w:rsid w:val="000B1AA4"/>
    <w:rsid w:val="000B3D4F"/>
    <w:rsid w:val="000B55EE"/>
    <w:rsid w:val="000C10E8"/>
    <w:rsid w:val="000C168F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50A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65C8"/>
    <w:rsid w:val="002B797F"/>
    <w:rsid w:val="002B7DCC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0D89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47B14"/>
    <w:rsid w:val="00652070"/>
    <w:rsid w:val="006525AD"/>
    <w:rsid w:val="00653B41"/>
    <w:rsid w:val="00653C6F"/>
    <w:rsid w:val="006541E1"/>
    <w:rsid w:val="006556E6"/>
    <w:rsid w:val="006559A1"/>
    <w:rsid w:val="006561EA"/>
    <w:rsid w:val="00657B70"/>
    <w:rsid w:val="0066026C"/>
    <w:rsid w:val="00662201"/>
    <w:rsid w:val="00662DF0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7B37"/>
    <w:rsid w:val="006A02E9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605"/>
    <w:rsid w:val="006E0D3B"/>
    <w:rsid w:val="006E2C40"/>
    <w:rsid w:val="006E4384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E6A"/>
    <w:rsid w:val="007C09D7"/>
    <w:rsid w:val="007C0A4B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E45"/>
    <w:rsid w:val="007E308E"/>
    <w:rsid w:val="007E3269"/>
    <w:rsid w:val="007E32CA"/>
    <w:rsid w:val="007E33D5"/>
    <w:rsid w:val="007E584A"/>
    <w:rsid w:val="007E68DC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67203"/>
    <w:rsid w:val="008714B1"/>
    <w:rsid w:val="00872F84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97AE7"/>
    <w:rsid w:val="009A2AC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B1A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46DE"/>
    <w:rsid w:val="00A65B45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E07F0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2C03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40D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4696"/>
    <w:rsid w:val="00D45296"/>
    <w:rsid w:val="00D46F0C"/>
    <w:rsid w:val="00D4729B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1410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15AB4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0AF8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68F2"/>
    <w:rsid w:val="00FF1468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6559A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A4886B-D25E-4734-868A-544B88FB6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2017-10-30T09:35:00Z</cp:lastPrinted>
  <dcterms:created xsi:type="dcterms:W3CDTF">2017-10-30T09:35:00Z</dcterms:created>
  <dcterms:modified xsi:type="dcterms:W3CDTF">2017-10-30T09:38:00Z</dcterms:modified>
</cp:coreProperties>
</file>