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B26403" w:rsidRDefault="0020253F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1D3EC7">
        <w:rPr>
          <w:b/>
          <w:bCs/>
          <w:sz w:val="28"/>
          <w:szCs w:val="28"/>
        </w:rPr>
        <w:t>2</w:t>
      </w:r>
      <w:r w:rsidR="00D76C03">
        <w:rPr>
          <w:b/>
          <w:bCs/>
          <w:sz w:val="28"/>
          <w:szCs w:val="28"/>
        </w:rPr>
        <w:t>8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8A3FA8" w:rsidRPr="001B6106" w:rsidRDefault="008A3FA8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D76C03">
            <w:pPr>
              <w:jc w:val="both"/>
            </w:pPr>
            <w:r w:rsidRPr="001B6106">
              <w:t>«</w:t>
            </w:r>
            <w:r w:rsidR="00D76C03">
              <w:t>01</w:t>
            </w:r>
            <w:r w:rsidRPr="001B6106">
              <w:t xml:space="preserve">» </w:t>
            </w:r>
            <w:r w:rsidR="00D76C03">
              <w:t>сентября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2D520F" w:rsidRDefault="002D520F" w:rsidP="00523ADE">
      <w:pPr>
        <w:numPr>
          <w:ilvl w:val="0"/>
          <w:numId w:val="2"/>
        </w:numPr>
        <w:suppressAutoHyphens/>
        <w:spacing w:line="276" w:lineRule="auto"/>
        <w:ind w:left="142" w:firstLine="0"/>
        <w:jc w:val="both"/>
        <w:rPr>
          <w:b/>
          <w:bCs/>
        </w:rPr>
      </w:pPr>
      <w:r w:rsidRPr="002D520F">
        <w:rPr>
          <w:b/>
          <w:bCs/>
        </w:rPr>
        <w:t>По первому вопросу повестки заседания.</w:t>
      </w:r>
    </w:p>
    <w:p w:rsidR="00D76C03" w:rsidRPr="009F68EB" w:rsidRDefault="00D76C03" w:rsidP="00523ADE">
      <w:pPr>
        <w:pStyle w:val="a3"/>
        <w:numPr>
          <w:ilvl w:val="1"/>
          <w:numId w:val="2"/>
        </w:numPr>
        <w:spacing w:line="276" w:lineRule="auto"/>
        <w:ind w:left="142" w:firstLine="0"/>
        <w:jc w:val="both"/>
        <w:rPr>
          <w:rFonts w:eastAsia="Calibri"/>
          <w:lang w:eastAsia="en-US"/>
        </w:rPr>
      </w:pPr>
      <w:r w:rsidRPr="009F68EB">
        <w:rPr>
          <w:rFonts w:eastAsia="Calibri"/>
          <w:lang w:eastAsia="en-US"/>
        </w:rPr>
        <w:t xml:space="preserve">Комиссия рассмотрела заявки следующих участников, подавших заявки на участие в открытом запросе </w:t>
      </w:r>
      <w:r w:rsidR="00686B96">
        <w:rPr>
          <w:rFonts w:eastAsia="Calibri"/>
          <w:lang w:eastAsia="en-US"/>
        </w:rPr>
        <w:t>предложений</w:t>
      </w:r>
      <w:r w:rsidRPr="009F68EB">
        <w:rPr>
          <w:rFonts w:eastAsia="Calibri"/>
          <w:lang w:eastAsia="en-US"/>
        </w:rPr>
        <w:t xml:space="preserve"> на право заключения договора </w:t>
      </w:r>
      <w:r w:rsidRPr="00935782">
        <w:rPr>
          <w:rFonts w:eastAsia="Calibri"/>
          <w:lang w:eastAsia="en-US"/>
        </w:rPr>
        <w:t>на выполнение работ по созданию беспроводной сети передачи данных высокой плотности в зоне общего пространства здания Технопарк для нужд Общества с ограниченной ответственностью «Технопарк «Сколково»»</w:t>
      </w:r>
      <w:r>
        <w:rPr>
          <w:rFonts w:eastAsia="Calibri"/>
          <w:lang w:eastAsia="en-US"/>
        </w:rPr>
        <w:t xml:space="preserve"> Извещение </w:t>
      </w:r>
      <w:r w:rsidRPr="00935782">
        <w:rPr>
          <w:rFonts w:eastAsia="Calibri"/>
          <w:lang w:eastAsia="en-US"/>
        </w:rPr>
        <w:t>№ з-17-</w:t>
      </w:r>
      <w:r>
        <w:rPr>
          <w:rFonts w:eastAsia="Calibri"/>
          <w:lang w:eastAsia="en-US"/>
        </w:rPr>
        <w:t>30107</w:t>
      </w:r>
      <w:r w:rsidRPr="00935782">
        <w:rPr>
          <w:rFonts w:eastAsia="Calibri"/>
          <w:lang w:eastAsia="en-US"/>
        </w:rPr>
        <w:t>/127</w:t>
      </w:r>
      <w:r w:rsidRPr="009F68EB">
        <w:rPr>
          <w:rFonts w:eastAsia="Calibri"/>
          <w:lang w:eastAsia="en-US"/>
        </w:rPr>
        <w:t>, с учетом заявок, поданных на участие в Переторжке</w:t>
      </w:r>
      <w:r>
        <w:rPr>
          <w:rFonts w:eastAsia="Calibri"/>
          <w:lang w:eastAsia="en-US"/>
        </w:rPr>
        <w:t>:</w:t>
      </w:r>
    </w:p>
    <w:tbl>
      <w:tblPr>
        <w:tblW w:w="103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3555"/>
        <w:gridCol w:w="6323"/>
      </w:tblGrid>
      <w:tr w:rsidR="00523ADE" w:rsidRPr="00F62D39" w:rsidTr="00523ADE">
        <w:trPr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3ADE" w:rsidRPr="00F62D39" w:rsidRDefault="00523ADE" w:rsidP="00523ADE">
            <w:pPr>
              <w:spacing w:line="276" w:lineRule="auto"/>
              <w:ind w:hanging="11"/>
              <w:jc w:val="both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35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3ADE" w:rsidRPr="00F62D39" w:rsidRDefault="00523ADE" w:rsidP="00523ADE">
            <w:pPr>
              <w:spacing w:line="276" w:lineRule="auto"/>
              <w:ind w:hanging="11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632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3ADE" w:rsidRPr="00F62D39" w:rsidRDefault="00523ADE" w:rsidP="00523ADE">
            <w:pPr>
              <w:spacing w:line="276" w:lineRule="auto"/>
              <w:ind w:hanging="11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523ADE" w:rsidRPr="00F62D39" w:rsidTr="00523ADE">
        <w:trPr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ADE" w:rsidRPr="00113C3B" w:rsidRDefault="00523ADE" w:rsidP="00523ADE">
            <w:pPr>
              <w:spacing w:line="276" w:lineRule="auto"/>
              <w:ind w:hanging="11"/>
              <w:jc w:val="both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35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3ADE" w:rsidRPr="002D520F" w:rsidRDefault="00523ADE" w:rsidP="00523ADE">
            <w:pPr>
              <w:suppressAutoHyphens/>
              <w:spacing w:line="276" w:lineRule="auto"/>
              <w:ind w:hanging="1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ПАО междугородной и международной электрической связи «Ростелеком»</w:t>
            </w:r>
          </w:p>
        </w:tc>
        <w:tc>
          <w:tcPr>
            <w:tcW w:w="632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3ADE" w:rsidRDefault="00523ADE" w:rsidP="00523ADE">
            <w:pPr>
              <w:suppressAutoHyphens/>
              <w:spacing w:line="276" w:lineRule="auto"/>
              <w:ind w:hanging="1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108811, Москва, п. Московский, 22км Киевского ш., д.6, стр1, </w:t>
            </w:r>
          </w:p>
          <w:p w:rsidR="00523ADE" w:rsidRPr="002D520F" w:rsidRDefault="00523ADE" w:rsidP="00523ADE">
            <w:pPr>
              <w:suppressAutoHyphens/>
              <w:spacing w:line="276" w:lineRule="auto"/>
              <w:ind w:hanging="1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ИНН 7707049388</w:t>
            </w:r>
          </w:p>
        </w:tc>
      </w:tr>
      <w:tr w:rsidR="00523ADE" w:rsidRPr="00F62D39" w:rsidTr="00523ADE"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3ADE" w:rsidRPr="00F62D39" w:rsidRDefault="00523ADE" w:rsidP="00523ADE">
            <w:pPr>
              <w:spacing w:line="276" w:lineRule="auto"/>
              <w:ind w:hanging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5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3ADE" w:rsidRPr="002D520F" w:rsidRDefault="00523ADE" w:rsidP="00523ADE">
            <w:pPr>
              <w:suppressAutoHyphens/>
              <w:spacing w:line="276" w:lineRule="auto"/>
              <w:ind w:hanging="1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ООО «Ключевые ИТ решения»</w:t>
            </w:r>
          </w:p>
        </w:tc>
        <w:tc>
          <w:tcPr>
            <w:tcW w:w="632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3ADE" w:rsidRDefault="00523ADE" w:rsidP="00523ADE">
            <w:pPr>
              <w:suppressAutoHyphens/>
              <w:spacing w:line="276" w:lineRule="auto"/>
              <w:ind w:hanging="1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105484, Москва, Парковая16-я ул., д.21, корп.1, оф.307, ИНН 7707659016</w:t>
            </w:r>
          </w:p>
        </w:tc>
      </w:tr>
    </w:tbl>
    <w:p w:rsidR="00D76C03" w:rsidRDefault="00D76C03" w:rsidP="00523ADE">
      <w:pPr>
        <w:pStyle w:val="a3"/>
        <w:spacing w:line="276" w:lineRule="auto"/>
        <w:ind w:left="142"/>
        <w:jc w:val="both"/>
        <w:rPr>
          <w:rFonts w:eastAsia="Calibri"/>
          <w:lang w:eastAsia="en-US"/>
        </w:rPr>
      </w:pPr>
      <w:r w:rsidRPr="00FF60DE">
        <w:rPr>
          <w:rFonts w:eastAsia="Calibri"/>
          <w:lang w:eastAsia="en-US"/>
        </w:rPr>
        <w:t>на соответствие требованиям, установленным в Извещении</w:t>
      </w:r>
      <w:r w:rsidR="00686B96">
        <w:rPr>
          <w:rFonts w:eastAsia="Calibri"/>
          <w:lang w:eastAsia="en-US"/>
        </w:rPr>
        <w:t>, Документации</w:t>
      </w:r>
      <w:r w:rsidRPr="00FF60DE">
        <w:rPr>
          <w:rFonts w:eastAsia="Calibri"/>
          <w:lang w:eastAsia="en-US"/>
        </w:rPr>
        <w:t xml:space="preserve"> и</w:t>
      </w:r>
      <w:r>
        <w:rPr>
          <w:rFonts w:eastAsia="Calibri"/>
          <w:lang w:eastAsia="en-US"/>
        </w:rPr>
        <w:t xml:space="preserve"> Техническом задании</w:t>
      </w:r>
      <w:r w:rsidRPr="00FF60DE">
        <w:rPr>
          <w:rFonts w:eastAsia="Calibri"/>
          <w:lang w:eastAsia="en-US"/>
        </w:rPr>
        <w:t xml:space="preserve"> по двум вопросам:</w:t>
      </w:r>
    </w:p>
    <w:p w:rsidR="00D76C03" w:rsidRPr="00FF60DE" w:rsidRDefault="00D76C03" w:rsidP="00523ADE">
      <w:pPr>
        <w:pStyle w:val="a3"/>
        <w:spacing w:line="276" w:lineRule="auto"/>
        <w:ind w:left="14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</w:t>
      </w:r>
      <w:r>
        <w:rPr>
          <w:rFonts w:eastAsia="Calibri"/>
          <w:lang w:eastAsia="en-US"/>
        </w:rPr>
        <w:t xml:space="preserve">Положении о закупках, </w:t>
      </w:r>
      <w:r w:rsidRPr="00FF60DE">
        <w:rPr>
          <w:rFonts w:eastAsia="Calibri"/>
          <w:lang w:eastAsia="en-US"/>
        </w:rPr>
        <w:t>Извещении</w:t>
      </w:r>
      <w:r>
        <w:rPr>
          <w:rFonts w:eastAsia="Calibri"/>
          <w:lang w:eastAsia="en-US"/>
        </w:rPr>
        <w:t>,</w:t>
      </w:r>
      <w:r w:rsidRPr="00FF60DE">
        <w:rPr>
          <w:rFonts w:eastAsia="Calibri"/>
          <w:lang w:eastAsia="en-US"/>
        </w:rPr>
        <w:t xml:space="preserve"> </w:t>
      </w:r>
      <w:r w:rsidR="00686B96">
        <w:rPr>
          <w:rFonts w:eastAsia="Calibri"/>
          <w:lang w:eastAsia="en-US"/>
        </w:rPr>
        <w:t xml:space="preserve">Документации и </w:t>
      </w:r>
      <w:r>
        <w:rPr>
          <w:rFonts w:eastAsia="Calibri"/>
          <w:lang w:eastAsia="en-US"/>
        </w:rPr>
        <w:t>Техническом задании</w:t>
      </w:r>
      <w:r w:rsidRPr="00FF60DE">
        <w:rPr>
          <w:rFonts w:eastAsia="Calibri"/>
          <w:lang w:eastAsia="en-US"/>
        </w:rPr>
        <w:t>;</w:t>
      </w:r>
    </w:p>
    <w:p w:rsidR="00D76C03" w:rsidRDefault="00D76C03" w:rsidP="00523ADE">
      <w:pPr>
        <w:pStyle w:val="a3"/>
        <w:spacing w:line="276" w:lineRule="auto"/>
        <w:ind w:left="14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соответствие/несоответствие предложения Участника Процедуры закупки требованиям, установленным </w:t>
      </w:r>
      <w:r>
        <w:rPr>
          <w:rFonts w:eastAsia="Calibri"/>
          <w:lang w:eastAsia="en-US"/>
        </w:rPr>
        <w:t xml:space="preserve">в Извещении, </w:t>
      </w:r>
      <w:r w:rsidRPr="00FF60DE">
        <w:rPr>
          <w:rFonts w:eastAsia="Calibri"/>
          <w:lang w:eastAsia="en-US"/>
        </w:rPr>
        <w:t>Документации процедуры закупки;</w:t>
      </w:r>
    </w:p>
    <w:p w:rsidR="00D76C03" w:rsidRPr="00C66072" w:rsidRDefault="00D76C03" w:rsidP="00523ADE">
      <w:pPr>
        <w:pStyle w:val="a3"/>
        <w:numPr>
          <w:ilvl w:val="1"/>
          <w:numId w:val="2"/>
        </w:numPr>
        <w:spacing w:line="276" w:lineRule="auto"/>
        <w:ind w:left="142" w:firstLine="0"/>
        <w:jc w:val="both"/>
      </w:pPr>
      <w:r w:rsidRPr="00C66072">
        <w:t>По результатам рассмотрения экспертами поступивших Заявок, Комиссия приняла решение о допуске/ отказе в допуске участников:</w:t>
      </w:r>
    </w:p>
    <w:tbl>
      <w:tblPr>
        <w:tblStyle w:val="211"/>
        <w:tblW w:w="10206" w:type="dxa"/>
        <w:tblInd w:w="137" w:type="dxa"/>
        <w:tblLook w:val="04A0" w:firstRow="1" w:lastRow="0" w:firstColumn="1" w:lastColumn="0" w:noHBand="0" w:noVBand="1"/>
      </w:tblPr>
      <w:tblGrid>
        <w:gridCol w:w="445"/>
        <w:gridCol w:w="3113"/>
        <w:gridCol w:w="2265"/>
        <w:gridCol w:w="4383"/>
      </w:tblGrid>
      <w:tr w:rsidR="00D76C03" w:rsidRPr="00C66072" w:rsidTr="00F847AB">
        <w:tc>
          <w:tcPr>
            <w:tcW w:w="445" w:type="dxa"/>
          </w:tcPr>
          <w:p w:rsidR="00D76C03" w:rsidRPr="00C66072" w:rsidRDefault="00D76C03" w:rsidP="00523ADE">
            <w:pPr>
              <w:spacing w:line="276" w:lineRule="auto"/>
              <w:ind w:hanging="11"/>
              <w:jc w:val="center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3113" w:type="dxa"/>
          </w:tcPr>
          <w:p w:rsidR="00D76C03" w:rsidRPr="00C66072" w:rsidRDefault="00D76C03" w:rsidP="00523ADE">
            <w:pPr>
              <w:spacing w:line="276" w:lineRule="auto"/>
              <w:ind w:hanging="11"/>
              <w:jc w:val="center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65" w:type="dxa"/>
          </w:tcPr>
          <w:p w:rsidR="00D76C03" w:rsidRPr="00C66072" w:rsidRDefault="00D76C03" w:rsidP="00523ADE">
            <w:pPr>
              <w:spacing w:line="276" w:lineRule="auto"/>
              <w:ind w:hanging="11"/>
              <w:jc w:val="center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383" w:type="dxa"/>
          </w:tcPr>
          <w:p w:rsidR="00D76C03" w:rsidRPr="00C66072" w:rsidRDefault="00D76C03" w:rsidP="00523ADE">
            <w:pPr>
              <w:spacing w:line="276" w:lineRule="auto"/>
              <w:ind w:hanging="11"/>
              <w:jc w:val="center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D76C03" w:rsidRPr="00C66072" w:rsidTr="00F847AB">
        <w:trPr>
          <w:trHeight w:val="523"/>
        </w:trPr>
        <w:tc>
          <w:tcPr>
            <w:tcW w:w="445" w:type="dxa"/>
            <w:vAlign w:val="center"/>
          </w:tcPr>
          <w:p w:rsidR="00D76C03" w:rsidRPr="00C66072" w:rsidRDefault="00D76C03" w:rsidP="00523ADE">
            <w:pPr>
              <w:spacing w:line="276" w:lineRule="auto"/>
              <w:ind w:hanging="11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3113" w:type="dxa"/>
            <w:vAlign w:val="center"/>
          </w:tcPr>
          <w:p w:rsidR="00D76C03" w:rsidRPr="002D520F" w:rsidRDefault="00D76C03" w:rsidP="00523ADE">
            <w:pPr>
              <w:suppressAutoHyphens/>
              <w:spacing w:line="276" w:lineRule="auto"/>
              <w:ind w:hanging="1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ПАО междугородной и международной электрической связи «Ростелеком»</w:t>
            </w:r>
          </w:p>
        </w:tc>
        <w:tc>
          <w:tcPr>
            <w:tcW w:w="2265" w:type="dxa"/>
            <w:vAlign w:val="center"/>
          </w:tcPr>
          <w:p w:rsidR="00D76C03" w:rsidRPr="00C66072" w:rsidRDefault="00D76C03" w:rsidP="00523ADE">
            <w:pPr>
              <w:spacing w:line="276" w:lineRule="auto"/>
              <w:ind w:hanging="11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D76C03" w:rsidRPr="00C66072" w:rsidRDefault="00D76C03" w:rsidP="00523ADE">
            <w:pPr>
              <w:spacing w:line="276" w:lineRule="auto"/>
              <w:ind w:hanging="11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Заявка соответствует требованиям Извещения процедуры закупки</w:t>
            </w:r>
          </w:p>
        </w:tc>
      </w:tr>
      <w:tr w:rsidR="00D76C03" w:rsidRPr="00C66072" w:rsidTr="00F847AB">
        <w:trPr>
          <w:trHeight w:val="523"/>
        </w:trPr>
        <w:tc>
          <w:tcPr>
            <w:tcW w:w="445" w:type="dxa"/>
            <w:vAlign w:val="center"/>
          </w:tcPr>
          <w:p w:rsidR="00D76C03" w:rsidRPr="00C66072" w:rsidRDefault="00D76C03" w:rsidP="00523ADE">
            <w:pPr>
              <w:spacing w:line="276" w:lineRule="auto"/>
              <w:ind w:hanging="11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2.</w:t>
            </w:r>
          </w:p>
        </w:tc>
        <w:tc>
          <w:tcPr>
            <w:tcW w:w="3113" w:type="dxa"/>
            <w:vAlign w:val="center"/>
          </w:tcPr>
          <w:p w:rsidR="00D76C03" w:rsidRPr="002D520F" w:rsidRDefault="00D76C03" w:rsidP="00523ADE">
            <w:pPr>
              <w:suppressAutoHyphens/>
              <w:spacing w:line="276" w:lineRule="auto"/>
              <w:ind w:hanging="1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ООО «Ключевые ИТ решения»</w:t>
            </w:r>
          </w:p>
        </w:tc>
        <w:tc>
          <w:tcPr>
            <w:tcW w:w="2265" w:type="dxa"/>
            <w:vAlign w:val="center"/>
          </w:tcPr>
          <w:p w:rsidR="00D76C03" w:rsidRPr="00C66072" w:rsidRDefault="00D76C03" w:rsidP="00523ADE">
            <w:pPr>
              <w:spacing w:line="276" w:lineRule="auto"/>
              <w:ind w:hanging="11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D76C03" w:rsidRPr="00C66072" w:rsidRDefault="00D76C03" w:rsidP="00523ADE">
            <w:pPr>
              <w:spacing w:line="276" w:lineRule="auto"/>
              <w:ind w:hanging="11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Заявка соответствует требованиям Извещения процедуры закупки</w:t>
            </w:r>
          </w:p>
        </w:tc>
      </w:tr>
    </w:tbl>
    <w:p w:rsidR="00686B96" w:rsidRPr="00121A66" w:rsidRDefault="00686B96" w:rsidP="00686B96">
      <w:pPr>
        <w:pStyle w:val="a3"/>
        <w:numPr>
          <w:ilvl w:val="1"/>
          <w:numId w:val="2"/>
        </w:numPr>
        <w:spacing w:line="276" w:lineRule="auto"/>
      </w:pPr>
      <w:r w:rsidRPr="00121A66">
        <w:t xml:space="preserve">На основании оценки </w:t>
      </w:r>
      <w:r>
        <w:t>з</w:t>
      </w:r>
      <w:r w:rsidRPr="00121A66">
        <w:t xml:space="preserve">аявок </w:t>
      </w:r>
      <w:r>
        <w:t>У</w:t>
      </w:r>
      <w:r w:rsidRPr="00121A66">
        <w:t xml:space="preserve">частников </w:t>
      </w:r>
      <w:r>
        <w:t>П</w:t>
      </w:r>
      <w:r w:rsidRPr="00121A66">
        <w:t xml:space="preserve">роцедуры закупки, допущенных к участию в </w:t>
      </w:r>
      <w:r>
        <w:t>з</w:t>
      </w:r>
      <w:r w:rsidRPr="00121A66">
        <w:t>апросе предложений, членами комиссии определены следующие рейтинги:</w:t>
      </w:r>
    </w:p>
    <w:tbl>
      <w:tblPr>
        <w:tblStyle w:val="111"/>
        <w:tblW w:w="10207" w:type="dxa"/>
        <w:tblInd w:w="137" w:type="dxa"/>
        <w:tblLook w:val="04A0" w:firstRow="1" w:lastRow="0" w:firstColumn="1" w:lastColumn="0" w:noHBand="0" w:noVBand="1"/>
      </w:tblPr>
      <w:tblGrid>
        <w:gridCol w:w="4536"/>
        <w:gridCol w:w="1134"/>
        <w:gridCol w:w="1985"/>
        <w:gridCol w:w="1276"/>
        <w:gridCol w:w="1276"/>
      </w:tblGrid>
      <w:tr w:rsidR="00686B96" w:rsidRPr="00C66072" w:rsidTr="00686B96">
        <w:trPr>
          <w:trHeight w:val="539"/>
        </w:trPr>
        <w:tc>
          <w:tcPr>
            <w:tcW w:w="4536" w:type="dxa"/>
          </w:tcPr>
          <w:p w:rsidR="00686B96" w:rsidRPr="00C66072" w:rsidRDefault="00686B96" w:rsidP="00F847AB">
            <w:pPr>
              <w:jc w:val="center"/>
              <w:rPr>
                <w:b/>
                <w:sz w:val="20"/>
                <w:szCs w:val="20"/>
              </w:rPr>
            </w:pPr>
            <w:r w:rsidRPr="00C66072">
              <w:rPr>
                <w:b/>
                <w:sz w:val="20"/>
                <w:szCs w:val="20"/>
              </w:rPr>
              <w:t xml:space="preserve">Наименование Участника </w:t>
            </w:r>
          </w:p>
          <w:p w:rsidR="00686B96" w:rsidRPr="00C66072" w:rsidRDefault="00686B96" w:rsidP="00F847AB">
            <w:pPr>
              <w:jc w:val="center"/>
              <w:rPr>
                <w:sz w:val="20"/>
                <w:szCs w:val="20"/>
              </w:rPr>
            </w:pPr>
            <w:r w:rsidRPr="00C66072">
              <w:rPr>
                <w:b/>
                <w:sz w:val="20"/>
                <w:szCs w:val="20"/>
              </w:rPr>
              <w:t>процедуры закупки</w:t>
            </w:r>
            <w:r w:rsidRPr="00C66072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686B96" w:rsidRPr="00C66072" w:rsidRDefault="00686B96" w:rsidP="00F847AB">
            <w:pPr>
              <w:jc w:val="center"/>
              <w:rPr>
                <w:sz w:val="20"/>
                <w:szCs w:val="20"/>
              </w:rPr>
            </w:pPr>
            <w:r w:rsidRPr="00C66072">
              <w:rPr>
                <w:sz w:val="20"/>
                <w:szCs w:val="20"/>
              </w:rPr>
              <w:t>Баллы по критерию Цена</w:t>
            </w:r>
          </w:p>
        </w:tc>
        <w:tc>
          <w:tcPr>
            <w:tcW w:w="1985" w:type="dxa"/>
          </w:tcPr>
          <w:p w:rsidR="00686B96" w:rsidRPr="00C66072" w:rsidRDefault="00686B96" w:rsidP="00F847AB">
            <w:pPr>
              <w:jc w:val="center"/>
              <w:rPr>
                <w:b/>
                <w:sz w:val="20"/>
                <w:szCs w:val="20"/>
              </w:rPr>
            </w:pPr>
            <w:r w:rsidRPr="00C66072">
              <w:rPr>
                <w:sz w:val="20"/>
                <w:szCs w:val="20"/>
              </w:rPr>
              <w:t>Баллы по критерию Квалификация Участника процедуры закупки</w:t>
            </w:r>
          </w:p>
        </w:tc>
        <w:tc>
          <w:tcPr>
            <w:tcW w:w="1276" w:type="dxa"/>
          </w:tcPr>
          <w:p w:rsidR="00686B96" w:rsidRPr="00C66072" w:rsidRDefault="00686B96" w:rsidP="00F847AB">
            <w:pPr>
              <w:jc w:val="center"/>
              <w:rPr>
                <w:sz w:val="20"/>
                <w:szCs w:val="20"/>
              </w:rPr>
            </w:pPr>
            <w:r w:rsidRPr="00C66072">
              <w:rPr>
                <w:sz w:val="20"/>
                <w:szCs w:val="20"/>
              </w:rPr>
              <w:t>Оценочный балл</w:t>
            </w:r>
          </w:p>
        </w:tc>
        <w:tc>
          <w:tcPr>
            <w:tcW w:w="1276" w:type="dxa"/>
          </w:tcPr>
          <w:p w:rsidR="00686B96" w:rsidRPr="00C66072" w:rsidRDefault="00686B96" w:rsidP="00F847AB">
            <w:pPr>
              <w:jc w:val="center"/>
              <w:rPr>
                <w:sz w:val="20"/>
                <w:szCs w:val="20"/>
              </w:rPr>
            </w:pPr>
            <w:r w:rsidRPr="00C66072">
              <w:rPr>
                <w:sz w:val="20"/>
                <w:szCs w:val="20"/>
              </w:rPr>
              <w:t>Рейтинг</w:t>
            </w:r>
          </w:p>
        </w:tc>
      </w:tr>
      <w:tr w:rsidR="00686B96" w:rsidRPr="00C66072" w:rsidTr="00686B96">
        <w:tc>
          <w:tcPr>
            <w:tcW w:w="4536" w:type="dxa"/>
            <w:vAlign w:val="center"/>
          </w:tcPr>
          <w:p w:rsidR="00686B96" w:rsidRPr="002D520F" w:rsidRDefault="00686B96" w:rsidP="00686B96">
            <w:pPr>
              <w:suppressAutoHyphens/>
              <w:spacing w:line="276" w:lineRule="auto"/>
              <w:ind w:hanging="1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ПАО междугородной и международной электрической связи «Ростелеком»</w:t>
            </w:r>
          </w:p>
        </w:tc>
        <w:tc>
          <w:tcPr>
            <w:tcW w:w="1134" w:type="dxa"/>
            <w:vAlign w:val="center"/>
          </w:tcPr>
          <w:p w:rsidR="00686B96" w:rsidRPr="00C66072" w:rsidRDefault="00686B96" w:rsidP="00686B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12,02</w:t>
            </w:r>
          </w:p>
        </w:tc>
        <w:tc>
          <w:tcPr>
            <w:tcW w:w="1985" w:type="dxa"/>
            <w:vAlign w:val="center"/>
          </w:tcPr>
          <w:p w:rsidR="00686B96" w:rsidRPr="00C66072" w:rsidRDefault="00686B96" w:rsidP="00686B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25,0</w:t>
            </w:r>
          </w:p>
        </w:tc>
        <w:tc>
          <w:tcPr>
            <w:tcW w:w="1276" w:type="dxa"/>
            <w:vAlign w:val="center"/>
          </w:tcPr>
          <w:p w:rsidR="00686B96" w:rsidRPr="00C66072" w:rsidRDefault="00686B96" w:rsidP="00686B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37,02</w:t>
            </w:r>
          </w:p>
        </w:tc>
        <w:tc>
          <w:tcPr>
            <w:tcW w:w="1276" w:type="dxa"/>
            <w:vAlign w:val="center"/>
          </w:tcPr>
          <w:p w:rsidR="00686B96" w:rsidRPr="00CF7756" w:rsidRDefault="00686B96" w:rsidP="00686B96">
            <w:pPr>
              <w:jc w:val="center"/>
              <w:rPr>
                <w:rFonts w:eastAsiaTheme="minorHAnsi"/>
                <w:b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color w:val="000000"/>
                <w:sz w:val="20"/>
                <w:szCs w:val="20"/>
                <w:lang w:eastAsia="en-US"/>
              </w:rPr>
              <w:t>1</w:t>
            </w:r>
          </w:p>
        </w:tc>
      </w:tr>
      <w:tr w:rsidR="00686B96" w:rsidRPr="00C66072" w:rsidTr="00686B96">
        <w:tc>
          <w:tcPr>
            <w:tcW w:w="4536" w:type="dxa"/>
            <w:vAlign w:val="center"/>
          </w:tcPr>
          <w:p w:rsidR="00686B96" w:rsidRPr="002D520F" w:rsidRDefault="00686B96" w:rsidP="00686B96">
            <w:pPr>
              <w:suppressAutoHyphens/>
              <w:spacing w:line="276" w:lineRule="auto"/>
              <w:ind w:hanging="11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ООО «Ключевые ИТ решения»</w:t>
            </w:r>
          </w:p>
        </w:tc>
        <w:tc>
          <w:tcPr>
            <w:tcW w:w="1134" w:type="dxa"/>
            <w:vAlign w:val="center"/>
          </w:tcPr>
          <w:p w:rsidR="00686B96" w:rsidRPr="00C66072" w:rsidRDefault="00686B96" w:rsidP="00686B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0,46</w:t>
            </w:r>
          </w:p>
        </w:tc>
        <w:tc>
          <w:tcPr>
            <w:tcW w:w="1985" w:type="dxa"/>
            <w:vAlign w:val="center"/>
          </w:tcPr>
          <w:p w:rsidR="00686B96" w:rsidRPr="00C66072" w:rsidRDefault="00686B96" w:rsidP="00686B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25,0</w:t>
            </w:r>
          </w:p>
        </w:tc>
        <w:tc>
          <w:tcPr>
            <w:tcW w:w="1276" w:type="dxa"/>
          </w:tcPr>
          <w:p w:rsidR="00686B96" w:rsidRPr="00C66072" w:rsidRDefault="00686B96" w:rsidP="00686B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25,46</w:t>
            </w:r>
          </w:p>
        </w:tc>
        <w:tc>
          <w:tcPr>
            <w:tcW w:w="1276" w:type="dxa"/>
            <w:vAlign w:val="center"/>
          </w:tcPr>
          <w:p w:rsidR="00686B96" w:rsidRPr="00C66072" w:rsidRDefault="00686B96" w:rsidP="00686B96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2</w:t>
            </w:r>
          </w:p>
        </w:tc>
      </w:tr>
    </w:tbl>
    <w:p w:rsidR="00686B96" w:rsidRPr="00C66072" w:rsidRDefault="00686B96" w:rsidP="00686B96">
      <w:pPr>
        <w:widowControl w:val="0"/>
        <w:autoSpaceDE w:val="0"/>
        <w:autoSpaceDN w:val="0"/>
        <w:adjustRightInd w:val="0"/>
        <w:ind w:left="360"/>
        <w:jc w:val="both"/>
        <w:rPr>
          <w:rFonts w:eastAsia="Calibri"/>
          <w:sz w:val="28"/>
          <w:szCs w:val="28"/>
          <w:lang w:eastAsia="en-US"/>
        </w:rPr>
      </w:pPr>
    </w:p>
    <w:p w:rsidR="00686B96" w:rsidRPr="00C66072" w:rsidRDefault="00686B96" w:rsidP="00686B96">
      <w:pPr>
        <w:pStyle w:val="a3"/>
        <w:numPr>
          <w:ilvl w:val="1"/>
          <w:numId w:val="2"/>
        </w:numPr>
        <w:spacing w:line="276" w:lineRule="auto"/>
        <w:rPr>
          <w:rFonts w:eastAsia="Calibri"/>
          <w:lang w:eastAsia="en-US"/>
        </w:rPr>
      </w:pPr>
      <w:r w:rsidRPr="00121A66">
        <w:t>Комиссия на основании рейтинга Заявок Участников процедуры закупки приняла реше</w:t>
      </w:r>
      <w:r w:rsidRPr="00C66072">
        <w:rPr>
          <w:rFonts w:eastAsia="Calibri"/>
          <w:lang w:eastAsia="en-US"/>
        </w:rPr>
        <w:t>ние:</w:t>
      </w:r>
    </w:p>
    <w:p w:rsidR="00686B96" w:rsidRPr="00686B96" w:rsidRDefault="00686B96" w:rsidP="00686B96">
      <w:pPr>
        <w:pStyle w:val="a3"/>
        <w:spacing w:line="276" w:lineRule="auto"/>
        <w:ind w:left="142"/>
        <w:jc w:val="both"/>
        <w:rPr>
          <w:bCs/>
          <w:szCs w:val="22"/>
        </w:rPr>
      </w:pPr>
    </w:p>
    <w:p w:rsidR="00D46F0C" w:rsidRPr="00523ADE" w:rsidRDefault="00D76C03" w:rsidP="00523ADE">
      <w:pPr>
        <w:pStyle w:val="a3"/>
        <w:numPr>
          <w:ilvl w:val="2"/>
          <w:numId w:val="2"/>
        </w:numPr>
        <w:spacing w:line="276" w:lineRule="auto"/>
        <w:ind w:left="142" w:firstLine="0"/>
        <w:jc w:val="both"/>
        <w:rPr>
          <w:bCs/>
          <w:szCs w:val="22"/>
        </w:rPr>
      </w:pPr>
      <w:r w:rsidRPr="009F68EB">
        <w:rPr>
          <w:rFonts w:eastAsia="Calibri"/>
          <w:lang w:eastAsia="en-US"/>
        </w:rPr>
        <w:lastRenderedPageBreak/>
        <w:t xml:space="preserve">По результатам проведения открытого запроса </w:t>
      </w:r>
      <w:r w:rsidR="0004071C">
        <w:rPr>
          <w:rFonts w:eastAsia="Calibri"/>
          <w:lang w:eastAsia="en-US"/>
        </w:rPr>
        <w:t>предложений</w:t>
      </w:r>
      <w:r w:rsidRPr="009F68EB">
        <w:rPr>
          <w:rFonts w:eastAsia="Calibri"/>
          <w:lang w:eastAsia="en-US"/>
        </w:rPr>
        <w:t xml:space="preserve"> на право заключения договора </w:t>
      </w:r>
      <w:r w:rsidR="00D46F0C" w:rsidRPr="00935782">
        <w:rPr>
          <w:rFonts w:eastAsia="Calibri"/>
          <w:lang w:eastAsia="en-US"/>
        </w:rPr>
        <w:t>на выполнение работ по созданию беспроводной сети передачи данных высокой плотности в зоне общего пространства здания Технопарк для нужд Общества с ограниченной ответственностью «Технопарк «Сколково»</w:t>
      </w:r>
      <w:r w:rsidRPr="009F68EB">
        <w:rPr>
          <w:rFonts w:eastAsia="Calibri"/>
          <w:lang w:eastAsia="en-US"/>
        </w:rPr>
        <w:t xml:space="preserve">, признать Победителем Участника, занявшего первое место: </w:t>
      </w:r>
      <w:r w:rsidR="00D46F0C" w:rsidRPr="00D46F0C">
        <w:rPr>
          <w:rFonts w:eastAsia="Calibri"/>
          <w:lang w:eastAsia="en-US"/>
        </w:rPr>
        <w:t>ПАО междугородной и международной электрической связи «Ростелеком»</w:t>
      </w:r>
      <w:r w:rsidRPr="009F68EB">
        <w:rPr>
          <w:rFonts w:eastAsia="Calibri"/>
          <w:lang w:eastAsia="en-US"/>
        </w:rPr>
        <w:t xml:space="preserve">, адрес: </w:t>
      </w:r>
      <w:r w:rsidR="00D46F0C" w:rsidRPr="00D46F0C">
        <w:rPr>
          <w:rFonts w:eastAsia="Calibri"/>
          <w:lang w:eastAsia="en-US"/>
        </w:rPr>
        <w:t>108811, Москва, п. Московский, 22км Киевского ш., д.6, стр1, ИНН 7707049388</w:t>
      </w:r>
      <w:r w:rsidR="00523ADE">
        <w:rPr>
          <w:rFonts w:eastAsia="Calibri"/>
          <w:lang w:eastAsia="en-US"/>
        </w:rPr>
        <w:t>.</w:t>
      </w:r>
      <w:r w:rsidR="00D46F0C" w:rsidRPr="00D46F0C">
        <w:rPr>
          <w:rFonts w:eastAsia="Calibri"/>
          <w:lang w:eastAsia="en-US"/>
        </w:rPr>
        <w:t xml:space="preserve"> </w:t>
      </w:r>
    </w:p>
    <w:p w:rsidR="007E3269" w:rsidRDefault="00D76C03" w:rsidP="00523ADE">
      <w:pPr>
        <w:pStyle w:val="a3"/>
        <w:numPr>
          <w:ilvl w:val="2"/>
          <w:numId w:val="2"/>
        </w:numPr>
        <w:spacing w:line="276" w:lineRule="auto"/>
        <w:ind w:left="142" w:firstLine="0"/>
        <w:jc w:val="both"/>
        <w:rPr>
          <w:rFonts w:eastAsia="Calibri"/>
          <w:lang w:eastAsia="en-US"/>
        </w:rPr>
      </w:pPr>
      <w:r w:rsidRPr="00061932">
        <w:rPr>
          <w:rFonts w:eastAsia="Calibri"/>
          <w:lang w:eastAsia="en-US"/>
        </w:rPr>
        <w:t xml:space="preserve">Участником, занявшим второе место после Победителя, по результатам проведения открытого запроса </w:t>
      </w:r>
      <w:r w:rsidR="0004071C">
        <w:rPr>
          <w:rFonts w:eastAsia="Calibri"/>
          <w:lang w:eastAsia="en-US"/>
        </w:rPr>
        <w:t>предложений</w:t>
      </w:r>
      <w:r w:rsidRPr="00061932">
        <w:rPr>
          <w:rFonts w:eastAsia="Calibri"/>
          <w:lang w:eastAsia="en-US"/>
        </w:rPr>
        <w:t xml:space="preserve"> на право заключения договора </w:t>
      </w:r>
      <w:r w:rsidR="00D46F0C" w:rsidRPr="00935782">
        <w:rPr>
          <w:rFonts w:eastAsia="Calibri"/>
          <w:lang w:eastAsia="en-US"/>
        </w:rPr>
        <w:t>на выполнение работ по созданию беспроводной сети передачи данных высокой плотности в зоне общего пространства здания Технопарк для нужд Общества с ограниченной ответственностью «Технопарк «Сколково»</w:t>
      </w:r>
      <w:r w:rsidRPr="00061932">
        <w:rPr>
          <w:rFonts w:eastAsia="Calibri"/>
          <w:lang w:eastAsia="en-US"/>
        </w:rPr>
        <w:t xml:space="preserve">, признать: </w:t>
      </w:r>
      <w:r w:rsidR="00D46F0C" w:rsidRPr="00D46F0C">
        <w:rPr>
          <w:rFonts w:eastAsia="Calibri"/>
          <w:lang w:eastAsia="en-US"/>
        </w:rPr>
        <w:t>ООО «Ключевые ИТ решения»</w:t>
      </w:r>
      <w:r w:rsidRPr="00061932">
        <w:rPr>
          <w:rFonts w:eastAsia="Calibri"/>
          <w:lang w:eastAsia="en-US"/>
        </w:rPr>
        <w:t xml:space="preserve">, адрес: </w:t>
      </w:r>
      <w:r w:rsidR="007E3269" w:rsidRPr="007E3269">
        <w:rPr>
          <w:rFonts w:eastAsia="Calibri"/>
          <w:lang w:eastAsia="en-US"/>
        </w:rPr>
        <w:t>105484</w:t>
      </w:r>
      <w:bookmarkStart w:id="0" w:name="_GoBack"/>
      <w:bookmarkEnd w:id="0"/>
      <w:r w:rsidR="007E3269" w:rsidRPr="007E3269">
        <w:rPr>
          <w:rFonts w:eastAsia="Calibri"/>
          <w:lang w:eastAsia="en-US"/>
        </w:rPr>
        <w:t>, Москва, Парковая16-я ул., д.21, корп.1, оф.307, ИНН 7707659016</w:t>
      </w:r>
      <w:r w:rsidR="00523ADE">
        <w:rPr>
          <w:rFonts w:eastAsia="Calibri"/>
          <w:lang w:eastAsia="en-US"/>
        </w:rPr>
        <w:t>.</w:t>
      </w:r>
    </w:p>
    <w:p w:rsidR="003C421D" w:rsidRPr="006B190F" w:rsidRDefault="003C421D" w:rsidP="00B26403">
      <w:pPr>
        <w:spacing w:before="120" w:after="120" w:line="276" w:lineRule="auto"/>
        <w:jc w:val="both"/>
        <w:rPr>
          <w:rFonts w:eastAsia="Calibri"/>
          <w:lang w:eastAsia="en-US"/>
        </w:rPr>
      </w:pPr>
    </w:p>
    <w:sectPr w:rsidR="003C421D" w:rsidRPr="006B190F" w:rsidSect="00523ADE">
      <w:pgSz w:w="11906" w:h="16838"/>
      <w:pgMar w:top="709" w:right="566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135F" w:rsidRDefault="0028135F" w:rsidP="007D698A">
      <w:r>
        <w:separator/>
      </w:r>
    </w:p>
  </w:endnote>
  <w:endnote w:type="continuationSeparator" w:id="0">
    <w:p w:rsidR="0028135F" w:rsidRDefault="0028135F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135F" w:rsidRDefault="0028135F" w:rsidP="007D698A">
      <w:r>
        <w:separator/>
      </w:r>
    </w:p>
  </w:footnote>
  <w:footnote w:type="continuationSeparator" w:id="0">
    <w:p w:rsidR="0028135F" w:rsidRDefault="0028135F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2A0075AB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2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3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9"/>
  </w:num>
  <w:num w:numId="2">
    <w:abstractNumId w:val="0"/>
  </w:num>
  <w:num w:numId="3">
    <w:abstractNumId w:val="6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2"/>
  </w:num>
  <w:num w:numId="7">
    <w:abstractNumId w:val="13"/>
  </w:num>
  <w:num w:numId="8">
    <w:abstractNumId w:val="10"/>
  </w:num>
  <w:num w:numId="9">
    <w:abstractNumId w:val="4"/>
  </w:num>
  <w:num w:numId="10">
    <w:abstractNumId w:val="3"/>
  </w:num>
  <w:num w:numId="11">
    <w:abstractNumId w:val="12"/>
  </w:num>
  <w:num w:numId="12">
    <w:abstractNumId w:val="1"/>
  </w:num>
  <w:num w:numId="13">
    <w:abstractNumId w:val="11"/>
  </w:num>
  <w:num w:numId="14">
    <w:abstractNumId w:val="5"/>
  </w:num>
  <w:num w:numId="15">
    <w:abstractNumId w:val="8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0D3F"/>
    <w:rsid w:val="000025FA"/>
    <w:rsid w:val="00002A6D"/>
    <w:rsid w:val="00005EB1"/>
    <w:rsid w:val="00010BFB"/>
    <w:rsid w:val="0001233F"/>
    <w:rsid w:val="0001236E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071C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429F"/>
    <w:rsid w:val="0016523C"/>
    <w:rsid w:val="00167BCB"/>
    <w:rsid w:val="0017294C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5016"/>
    <w:rsid w:val="001A547D"/>
    <w:rsid w:val="001A57FB"/>
    <w:rsid w:val="001A64EF"/>
    <w:rsid w:val="001A7E8F"/>
    <w:rsid w:val="001B21B5"/>
    <w:rsid w:val="001B23B2"/>
    <w:rsid w:val="001B24CD"/>
    <w:rsid w:val="001B44E7"/>
    <w:rsid w:val="001B4E67"/>
    <w:rsid w:val="001B6106"/>
    <w:rsid w:val="001B795D"/>
    <w:rsid w:val="001C06AD"/>
    <w:rsid w:val="001C1372"/>
    <w:rsid w:val="001C143B"/>
    <w:rsid w:val="001C5AED"/>
    <w:rsid w:val="001C6E9D"/>
    <w:rsid w:val="001D1245"/>
    <w:rsid w:val="001D1360"/>
    <w:rsid w:val="001D1CE7"/>
    <w:rsid w:val="001D3EC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21AE"/>
    <w:rsid w:val="0020253F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A5749"/>
    <w:rsid w:val="002B03D7"/>
    <w:rsid w:val="002B43B3"/>
    <w:rsid w:val="002B4C0A"/>
    <w:rsid w:val="002B797F"/>
    <w:rsid w:val="002C05CC"/>
    <w:rsid w:val="002C178E"/>
    <w:rsid w:val="002C196C"/>
    <w:rsid w:val="002C706C"/>
    <w:rsid w:val="002D0905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47FC"/>
    <w:rsid w:val="00304B79"/>
    <w:rsid w:val="00307CBB"/>
    <w:rsid w:val="003119C2"/>
    <w:rsid w:val="00312CD8"/>
    <w:rsid w:val="003150AB"/>
    <w:rsid w:val="00317D16"/>
    <w:rsid w:val="00324DFB"/>
    <w:rsid w:val="003312F9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55E1"/>
    <w:rsid w:val="00356C35"/>
    <w:rsid w:val="00361795"/>
    <w:rsid w:val="00361C7A"/>
    <w:rsid w:val="003670CB"/>
    <w:rsid w:val="00367951"/>
    <w:rsid w:val="0036795B"/>
    <w:rsid w:val="00373224"/>
    <w:rsid w:val="003758DD"/>
    <w:rsid w:val="00381EEF"/>
    <w:rsid w:val="00382DC3"/>
    <w:rsid w:val="00383A5D"/>
    <w:rsid w:val="00387649"/>
    <w:rsid w:val="00390FA2"/>
    <w:rsid w:val="00392AF9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865"/>
    <w:rsid w:val="003D19FF"/>
    <w:rsid w:val="003D56AB"/>
    <w:rsid w:val="003D6C00"/>
    <w:rsid w:val="003D7DBC"/>
    <w:rsid w:val="003E0A7C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317EB"/>
    <w:rsid w:val="0043247D"/>
    <w:rsid w:val="00433C2A"/>
    <w:rsid w:val="00434681"/>
    <w:rsid w:val="00434C9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5BB8"/>
    <w:rsid w:val="0047797D"/>
    <w:rsid w:val="00480D44"/>
    <w:rsid w:val="00480E17"/>
    <w:rsid w:val="0048158A"/>
    <w:rsid w:val="0048478B"/>
    <w:rsid w:val="0048667B"/>
    <w:rsid w:val="00486D74"/>
    <w:rsid w:val="00492CB4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44EB"/>
    <w:rsid w:val="004F5440"/>
    <w:rsid w:val="00502007"/>
    <w:rsid w:val="00502CE6"/>
    <w:rsid w:val="0050395E"/>
    <w:rsid w:val="00503D84"/>
    <w:rsid w:val="005042B2"/>
    <w:rsid w:val="0050464F"/>
    <w:rsid w:val="005146AB"/>
    <w:rsid w:val="00515A6C"/>
    <w:rsid w:val="00521577"/>
    <w:rsid w:val="005220DC"/>
    <w:rsid w:val="00523ADE"/>
    <w:rsid w:val="00524A18"/>
    <w:rsid w:val="00525157"/>
    <w:rsid w:val="00525BA5"/>
    <w:rsid w:val="005262E5"/>
    <w:rsid w:val="00526921"/>
    <w:rsid w:val="00526C0A"/>
    <w:rsid w:val="00527924"/>
    <w:rsid w:val="00527CC7"/>
    <w:rsid w:val="00531893"/>
    <w:rsid w:val="00533758"/>
    <w:rsid w:val="005347F2"/>
    <w:rsid w:val="005372C0"/>
    <w:rsid w:val="00545FD9"/>
    <w:rsid w:val="005527C3"/>
    <w:rsid w:val="0055331E"/>
    <w:rsid w:val="0055445C"/>
    <w:rsid w:val="005558F8"/>
    <w:rsid w:val="0055669D"/>
    <w:rsid w:val="00557C51"/>
    <w:rsid w:val="005610C8"/>
    <w:rsid w:val="00561491"/>
    <w:rsid w:val="005618CF"/>
    <w:rsid w:val="0056286D"/>
    <w:rsid w:val="005701EE"/>
    <w:rsid w:val="005718A5"/>
    <w:rsid w:val="00572185"/>
    <w:rsid w:val="0057632C"/>
    <w:rsid w:val="005773B7"/>
    <w:rsid w:val="00584674"/>
    <w:rsid w:val="00585273"/>
    <w:rsid w:val="005858EC"/>
    <w:rsid w:val="00586437"/>
    <w:rsid w:val="0058737B"/>
    <w:rsid w:val="00591118"/>
    <w:rsid w:val="0059206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37F4A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6B96"/>
    <w:rsid w:val="00687A66"/>
    <w:rsid w:val="006903AD"/>
    <w:rsid w:val="00691228"/>
    <w:rsid w:val="0069396D"/>
    <w:rsid w:val="00697B37"/>
    <w:rsid w:val="006A1FA7"/>
    <w:rsid w:val="006A43DC"/>
    <w:rsid w:val="006A4924"/>
    <w:rsid w:val="006A5FAA"/>
    <w:rsid w:val="006B065E"/>
    <w:rsid w:val="006B09B2"/>
    <w:rsid w:val="006B12ED"/>
    <w:rsid w:val="006B1508"/>
    <w:rsid w:val="006B168F"/>
    <w:rsid w:val="006B190F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6224"/>
    <w:rsid w:val="006E0D3B"/>
    <w:rsid w:val="006E2C40"/>
    <w:rsid w:val="006F080E"/>
    <w:rsid w:val="006F225C"/>
    <w:rsid w:val="006F5368"/>
    <w:rsid w:val="006F5A2C"/>
    <w:rsid w:val="00700270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5E14"/>
    <w:rsid w:val="007A6EE8"/>
    <w:rsid w:val="007B0FBB"/>
    <w:rsid w:val="007B14C8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269"/>
    <w:rsid w:val="007E32CA"/>
    <w:rsid w:val="007E33D5"/>
    <w:rsid w:val="007E584A"/>
    <w:rsid w:val="007E68DC"/>
    <w:rsid w:val="007F2016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1F14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1846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50F0"/>
    <w:rsid w:val="00866733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1E6C"/>
    <w:rsid w:val="008A3FA8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038"/>
    <w:rsid w:val="0090140D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6F6E"/>
    <w:rsid w:val="00927447"/>
    <w:rsid w:val="00931C8B"/>
    <w:rsid w:val="00935782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71105"/>
    <w:rsid w:val="009714C2"/>
    <w:rsid w:val="0097217C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49E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13729"/>
    <w:rsid w:val="00A137B9"/>
    <w:rsid w:val="00A21C42"/>
    <w:rsid w:val="00A26030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632B1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BBE"/>
    <w:rsid w:val="00AE4D9D"/>
    <w:rsid w:val="00AF1E26"/>
    <w:rsid w:val="00B00154"/>
    <w:rsid w:val="00B00862"/>
    <w:rsid w:val="00B0276C"/>
    <w:rsid w:val="00B02C7A"/>
    <w:rsid w:val="00B078C2"/>
    <w:rsid w:val="00B10BF8"/>
    <w:rsid w:val="00B128CC"/>
    <w:rsid w:val="00B1416A"/>
    <w:rsid w:val="00B208DE"/>
    <w:rsid w:val="00B21AB2"/>
    <w:rsid w:val="00B222A1"/>
    <w:rsid w:val="00B22688"/>
    <w:rsid w:val="00B24AC4"/>
    <w:rsid w:val="00B26403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01FB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A09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C7E"/>
    <w:rsid w:val="00C44D4F"/>
    <w:rsid w:val="00C51480"/>
    <w:rsid w:val="00C5372F"/>
    <w:rsid w:val="00C552D9"/>
    <w:rsid w:val="00C5702F"/>
    <w:rsid w:val="00C572B5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78FC"/>
    <w:rsid w:val="00CF07E2"/>
    <w:rsid w:val="00CF0B4B"/>
    <w:rsid w:val="00CF1476"/>
    <w:rsid w:val="00CF40F5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6F0C"/>
    <w:rsid w:val="00D47556"/>
    <w:rsid w:val="00D47B6E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75E2"/>
    <w:rsid w:val="00D67F6A"/>
    <w:rsid w:val="00D756A8"/>
    <w:rsid w:val="00D76C03"/>
    <w:rsid w:val="00D8280F"/>
    <w:rsid w:val="00D84059"/>
    <w:rsid w:val="00D86388"/>
    <w:rsid w:val="00D93E01"/>
    <w:rsid w:val="00D95B4E"/>
    <w:rsid w:val="00DA11EC"/>
    <w:rsid w:val="00DA164E"/>
    <w:rsid w:val="00DA1A4F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E00BE9"/>
    <w:rsid w:val="00E031CB"/>
    <w:rsid w:val="00E078BB"/>
    <w:rsid w:val="00E07A44"/>
    <w:rsid w:val="00E1240F"/>
    <w:rsid w:val="00E14767"/>
    <w:rsid w:val="00E20733"/>
    <w:rsid w:val="00E2195C"/>
    <w:rsid w:val="00E231AA"/>
    <w:rsid w:val="00E2685E"/>
    <w:rsid w:val="00E27CB8"/>
    <w:rsid w:val="00E30D0F"/>
    <w:rsid w:val="00E3150D"/>
    <w:rsid w:val="00E351C1"/>
    <w:rsid w:val="00E362BA"/>
    <w:rsid w:val="00E41532"/>
    <w:rsid w:val="00E438F2"/>
    <w:rsid w:val="00E44364"/>
    <w:rsid w:val="00E4558B"/>
    <w:rsid w:val="00E47C39"/>
    <w:rsid w:val="00E52659"/>
    <w:rsid w:val="00E54575"/>
    <w:rsid w:val="00E54BFB"/>
    <w:rsid w:val="00E54F96"/>
    <w:rsid w:val="00E558FB"/>
    <w:rsid w:val="00E56752"/>
    <w:rsid w:val="00E61DDF"/>
    <w:rsid w:val="00E72F0F"/>
    <w:rsid w:val="00E74ECD"/>
    <w:rsid w:val="00E81820"/>
    <w:rsid w:val="00E82ACC"/>
    <w:rsid w:val="00E86686"/>
    <w:rsid w:val="00E90AF5"/>
    <w:rsid w:val="00E92864"/>
    <w:rsid w:val="00E93578"/>
    <w:rsid w:val="00E93F4E"/>
    <w:rsid w:val="00E93F78"/>
    <w:rsid w:val="00E93FF3"/>
    <w:rsid w:val="00E946F2"/>
    <w:rsid w:val="00E95FCC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4585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EC0"/>
    <w:rsid w:val="00EF6330"/>
    <w:rsid w:val="00F03E3C"/>
    <w:rsid w:val="00F04591"/>
    <w:rsid w:val="00F05471"/>
    <w:rsid w:val="00F05683"/>
    <w:rsid w:val="00F05AA5"/>
    <w:rsid w:val="00F07F57"/>
    <w:rsid w:val="00F10497"/>
    <w:rsid w:val="00F11B8A"/>
    <w:rsid w:val="00F13D7C"/>
    <w:rsid w:val="00F14353"/>
    <w:rsid w:val="00F17CD9"/>
    <w:rsid w:val="00F17F22"/>
    <w:rsid w:val="00F22503"/>
    <w:rsid w:val="00F25063"/>
    <w:rsid w:val="00F25EB2"/>
    <w:rsid w:val="00F3071B"/>
    <w:rsid w:val="00F31F39"/>
    <w:rsid w:val="00F32940"/>
    <w:rsid w:val="00F3453B"/>
    <w:rsid w:val="00F3524F"/>
    <w:rsid w:val="00F364F8"/>
    <w:rsid w:val="00F36B14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29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87DAFB-8585-4785-9106-E38F5F52B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516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Kalimullin Rinat</cp:lastModifiedBy>
  <cp:revision>5</cp:revision>
  <cp:lastPrinted>2017-09-04T10:21:00Z</cp:lastPrinted>
  <dcterms:created xsi:type="dcterms:W3CDTF">2017-09-04T10:21:00Z</dcterms:created>
  <dcterms:modified xsi:type="dcterms:W3CDTF">2017-09-04T13:31:00Z</dcterms:modified>
</cp:coreProperties>
</file>