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31CCD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EB1DA5">
        <w:rPr>
          <w:b/>
          <w:bCs/>
          <w:sz w:val="28"/>
          <w:szCs w:val="28"/>
          <w:lang w:val="ru-RU"/>
        </w:rPr>
        <w:t>50112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B1DA5">
        <w:rPr>
          <w:b/>
          <w:bCs/>
          <w:sz w:val="28"/>
          <w:szCs w:val="28"/>
          <w:lang w:val="ru-RU"/>
        </w:rPr>
        <w:t>1</w:t>
      </w:r>
      <w:r w:rsidR="00705610" w:rsidRPr="00705610">
        <w:rPr>
          <w:b/>
          <w:bCs/>
          <w:sz w:val="28"/>
          <w:szCs w:val="28"/>
          <w:lang w:val="ru-RU"/>
        </w:rPr>
        <w:t>2</w:t>
      </w:r>
      <w:r w:rsidR="00705610" w:rsidRPr="00731CCD">
        <w:rPr>
          <w:b/>
          <w:bCs/>
          <w:sz w:val="28"/>
          <w:szCs w:val="28"/>
          <w:lang w:val="ru-RU"/>
        </w:rPr>
        <w:t>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D74A23" w:rsidRDefault="007054E3" w:rsidP="00634BDA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AB44D4">
        <w:rPr>
          <w:sz w:val="28"/>
          <w:szCs w:val="28"/>
          <w:lang w:val="ru-RU"/>
        </w:rPr>
        <w:t xml:space="preserve"> </w:t>
      </w:r>
      <w:r w:rsidR="00705610" w:rsidRPr="00705610">
        <w:rPr>
          <w:sz w:val="28"/>
          <w:szCs w:val="28"/>
          <w:lang w:val="ru-RU"/>
        </w:rPr>
        <w:t>спортивного оборудования и инвентаря</w:t>
      </w:r>
      <w:r w:rsidR="00AA15D9" w:rsidRPr="00AA15D9">
        <w:rPr>
          <w:sz w:val="28"/>
          <w:szCs w:val="28"/>
          <w:lang w:val="ru-RU"/>
        </w:rPr>
        <w:t xml:space="preserve"> для </w:t>
      </w:r>
      <w:r w:rsidR="00705610" w:rsidRPr="00705610">
        <w:rPr>
          <w:sz w:val="28"/>
          <w:szCs w:val="28"/>
          <w:lang w:val="ru-RU"/>
        </w:rPr>
        <w:t xml:space="preserve">нужд </w:t>
      </w:r>
      <w:r w:rsidR="00634BDA" w:rsidRPr="00634BDA">
        <w:rPr>
          <w:sz w:val="28"/>
          <w:szCs w:val="28"/>
          <w:lang w:val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634BDA" w:rsidRPr="00634BDA">
        <w:rPr>
          <w:sz w:val="28"/>
          <w:szCs w:val="28"/>
          <w:lang w:val="ru-RU"/>
        </w:rPr>
        <w:t>Сколково</w:t>
      </w:r>
      <w:proofErr w:type="spellEnd"/>
      <w:r w:rsidR="00634BDA" w:rsidRPr="00634BDA">
        <w:rPr>
          <w:sz w:val="28"/>
          <w:szCs w:val="28"/>
          <w:lang w:val="ru-RU"/>
        </w:rPr>
        <w:t>»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634BDA">
      <w:pPr>
        <w:pStyle w:val="af1"/>
        <w:numPr>
          <w:ilvl w:val="2"/>
          <w:numId w:val="4"/>
        </w:numPr>
        <w:ind w:left="851" w:hanging="142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34BDA" w:rsidRPr="00634BDA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 / Общеобразовательное частное учреждение Международная гимназия инновационного центра «</w:t>
      </w:r>
      <w:proofErr w:type="spellStart"/>
      <w:r w:rsidR="00634BDA" w:rsidRPr="00634BD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BDA" w:rsidRPr="00634BDA">
        <w:rPr>
          <w:rFonts w:ascii="Times New Roman" w:hAnsi="Times New Roman" w:cs="Times New Roman"/>
          <w:sz w:val="28"/>
          <w:szCs w:val="28"/>
        </w:rPr>
        <w:t>»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7D3382">
      <w:pPr>
        <w:pStyle w:val="af1"/>
        <w:numPr>
          <w:ilvl w:val="2"/>
          <w:numId w:val="4"/>
        </w:num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7D3382">
        <w:rPr>
          <w:rFonts w:ascii="Times New Roman" w:hAnsi="Times New Roman" w:cs="Times New Roman"/>
          <w:sz w:val="28"/>
          <w:szCs w:val="28"/>
        </w:rPr>
        <w:t xml:space="preserve"> /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г. Москва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7D338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/ 143026, г. Москва, территория инновационного центра «</w:t>
      </w:r>
      <w:proofErr w:type="spellStart"/>
      <w:r w:rsidR="007D3382" w:rsidRPr="007D3382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7D3382" w:rsidRPr="007D3382">
        <w:rPr>
          <w:rFonts w:ascii="Times New Roman" w:hAnsi="Times New Roman" w:cs="Times New Roman"/>
          <w:sz w:val="28"/>
          <w:szCs w:val="28"/>
        </w:rPr>
        <w:t>», ул. Нобеля, д.7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 xml:space="preserve">Контактное лицо по организационным вопросам: </w:t>
      </w:r>
    </w:p>
    <w:p w:rsidR="00634BDA" w:rsidRPr="00634BDA" w:rsidRDefault="00634BDA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sz w:val="28"/>
          <w:szCs w:val="28"/>
        </w:rPr>
        <w:t>Корнильева Ольга: +7 (495) 956-00-33 (2398) OKornilieva@sk.ru.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>Контактн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>е лиц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Заказчика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CB3F9F" w:rsidRPr="00AA15D9" w:rsidRDefault="00AA15D9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A15D9">
        <w:rPr>
          <w:rFonts w:ascii="Times New Roman" w:hAnsi="Times New Roman" w:cs="Times New Roman"/>
          <w:sz w:val="28"/>
          <w:szCs w:val="28"/>
        </w:rPr>
        <w:t>Волков Олег</w:t>
      </w:r>
      <w:r w:rsidR="00634BDA" w:rsidRPr="00634BDA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634BDA" w:rsidRPr="00634BDA">
        <w:rPr>
          <w:rFonts w:ascii="Times New Roman" w:hAnsi="Times New Roman" w:cs="Times New Roman"/>
          <w:sz w:val="28"/>
          <w:szCs w:val="28"/>
        </w:rPr>
        <w:t xml:space="preserve">) </w:t>
      </w:r>
      <w:hyperlink r:id="rId12" w:history="1">
        <w:r w:rsidRPr="007D5C34">
          <w:rPr>
            <w:rStyle w:val="ad"/>
            <w:rFonts w:ascii="Times New Roman" w:hAnsi="Times New Roman"/>
            <w:sz w:val="28"/>
            <w:szCs w:val="28"/>
            <w:lang w:val="en-US"/>
          </w:rPr>
          <w:t>OVolkov</w:t>
        </w:r>
        <w:r w:rsidRPr="007D5C34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705610" w:rsidRPr="00705610">
        <w:rPr>
          <w:rFonts w:ascii="Times New Roman" w:hAnsi="Times New Roman" w:cs="Times New Roman"/>
          <w:sz w:val="28"/>
          <w:szCs w:val="28"/>
        </w:rPr>
        <w:t>спортивного оборудования и инвентаря для нужд</w:t>
      </w:r>
      <w:r w:rsidR="00634BDA" w:rsidRPr="00634BDA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634BDA" w:rsidRPr="00634BD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BDA" w:rsidRPr="00634BDA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05610">
        <w:rPr>
          <w:rFonts w:ascii="Times New Roman" w:hAnsi="Times New Roman" w:cs="Times New Roman"/>
          <w:sz w:val="28"/>
          <w:szCs w:val="28"/>
        </w:rPr>
        <w:t>6 425 665,00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705610">
        <w:rPr>
          <w:rFonts w:ascii="Times New Roman" w:hAnsi="Times New Roman" w:cs="Times New Roman"/>
          <w:sz w:val="28"/>
          <w:szCs w:val="28"/>
        </w:rPr>
        <w:t>Шесть</w:t>
      </w:r>
      <w:r w:rsidR="00AB27D1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705610">
        <w:rPr>
          <w:rFonts w:ascii="Times New Roman" w:hAnsi="Times New Roman" w:cs="Times New Roman"/>
          <w:sz w:val="28"/>
          <w:szCs w:val="28"/>
        </w:rPr>
        <w:t>ов</w:t>
      </w:r>
      <w:r w:rsidR="00AB27D1">
        <w:rPr>
          <w:rFonts w:ascii="Times New Roman" w:hAnsi="Times New Roman" w:cs="Times New Roman"/>
          <w:sz w:val="28"/>
          <w:szCs w:val="28"/>
        </w:rPr>
        <w:t xml:space="preserve"> </w:t>
      </w:r>
      <w:r w:rsidR="00705610">
        <w:rPr>
          <w:rFonts w:ascii="Times New Roman" w:hAnsi="Times New Roman" w:cs="Times New Roman"/>
          <w:sz w:val="28"/>
          <w:szCs w:val="28"/>
        </w:rPr>
        <w:t>четыреста двадцать</w:t>
      </w:r>
      <w:r w:rsidR="001E34DE">
        <w:rPr>
          <w:rFonts w:ascii="Times New Roman" w:hAnsi="Times New Roman" w:cs="Times New Roman"/>
          <w:sz w:val="28"/>
          <w:szCs w:val="28"/>
        </w:rPr>
        <w:t xml:space="preserve"> пять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705610">
        <w:rPr>
          <w:rFonts w:ascii="Times New Roman" w:hAnsi="Times New Roman" w:cs="Times New Roman"/>
          <w:sz w:val="28"/>
          <w:szCs w:val="28"/>
        </w:rPr>
        <w:t>шестьсот шестьдесят пять</w:t>
      </w:r>
      <w:r w:rsidR="00E32E2B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705610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9A286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AA33B4" w:rsidRPr="00AA33B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</w:t>
      </w:r>
      <w:r w:rsidR="009A286F" w:rsidRPr="009A286F">
        <w:rPr>
          <w:rFonts w:ascii="Times New Roman" w:hAnsi="Times New Roman" w:cs="Times New Roman"/>
          <w:sz w:val="28"/>
          <w:szCs w:val="28"/>
        </w:rPr>
        <w:t>в течение 10 рабочих дней со дня подписания Товарной накладной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634BD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Default="009A286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9A286F">
        <w:rPr>
          <w:rFonts w:ascii="Times New Roman" w:hAnsi="Times New Roman" w:cs="Times New Roman"/>
          <w:sz w:val="28"/>
          <w:szCs w:val="28"/>
        </w:rPr>
        <w:t xml:space="preserve">не </w:t>
      </w:r>
      <w:r w:rsidR="00705610">
        <w:rPr>
          <w:rFonts w:ascii="Times New Roman" w:hAnsi="Times New Roman" w:cs="Times New Roman"/>
          <w:sz w:val="28"/>
          <w:szCs w:val="28"/>
        </w:rPr>
        <w:t>позднее 30</w:t>
      </w:r>
      <w:r w:rsidR="001E34DE">
        <w:rPr>
          <w:rFonts w:ascii="Times New Roman" w:hAnsi="Times New Roman" w:cs="Times New Roman"/>
          <w:sz w:val="28"/>
          <w:szCs w:val="28"/>
        </w:rPr>
        <w:t xml:space="preserve"> </w:t>
      </w:r>
      <w:r w:rsidR="00705610">
        <w:rPr>
          <w:rFonts w:ascii="Times New Roman" w:hAnsi="Times New Roman" w:cs="Times New Roman"/>
          <w:sz w:val="28"/>
          <w:szCs w:val="28"/>
        </w:rPr>
        <w:t>сентября</w:t>
      </w:r>
      <w:r w:rsidR="001E34DE">
        <w:rPr>
          <w:rFonts w:ascii="Times New Roman" w:hAnsi="Times New Roman" w:cs="Times New Roman"/>
          <w:sz w:val="28"/>
          <w:szCs w:val="28"/>
        </w:rPr>
        <w:t xml:space="preserve"> 2017 года</w:t>
      </w:r>
      <w:r w:rsidR="00705610">
        <w:rPr>
          <w:rFonts w:ascii="Times New Roman" w:hAnsi="Times New Roman" w:cs="Times New Roman"/>
          <w:sz w:val="28"/>
          <w:szCs w:val="28"/>
        </w:rPr>
        <w:t>;</w:t>
      </w:r>
    </w:p>
    <w:p w:rsidR="00705610" w:rsidRPr="00EA6AD7" w:rsidRDefault="0070561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705610">
        <w:rPr>
          <w:rFonts w:ascii="Times New Roman" w:hAnsi="Times New Roman" w:cs="Times New Roman"/>
          <w:sz w:val="28"/>
          <w:szCs w:val="28"/>
        </w:rPr>
        <w:t>редусмотрена поставка несколькими партиями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731CCD" w:rsidRPr="00731CCD">
        <w:rPr>
          <w:rFonts w:ascii="Times New Roman" w:hAnsi="Times New Roman" w:cs="Times New Roman"/>
          <w:sz w:val="28"/>
          <w:szCs w:val="28"/>
          <w:lang w:eastAsia="ru-RU"/>
        </w:rPr>
        <w:t>18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31CCD" w:rsidRPr="00731CCD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EB1DA5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 xml:space="preserve">по адресу </w:t>
      </w:r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</w:t>
      </w:r>
      <w:proofErr w:type="spellStart"/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», ул. Нобеля, д. 5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31CCD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31CCD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EB1DA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731CCD">
        <w:rPr>
          <w:rFonts w:ascii="Times New Roman" w:eastAsia="Calibri" w:hAnsi="Times New Roman" w:cs="Times New Roman"/>
          <w:sz w:val="28"/>
          <w:szCs w:val="28"/>
          <w:lang w:eastAsia="ru-RU"/>
        </w:rPr>
        <w:t>23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731CCD">
        <w:rPr>
          <w:rFonts w:ascii="Times New Roman" w:eastAsia="Calibri" w:hAnsi="Times New Roman" w:cs="Times New Roman"/>
          <w:sz w:val="28"/>
          <w:szCs w:val="28"/>
          <w:lang w:eastAsia="ru-RU"/>
        </w:rPr>
        <w:t>августа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по адресу: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</w:t>
      </w:r>
      <w:proofErr w:type="spellStart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Нобеля, д.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EB1DA5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</w:t>
      </w:r>
      <w:proofErr w:type="spellStart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Нобеля, 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731CCD">
        <w:rPr>
          <w:sz w:val="28"/>
          <w:szCs w:val="28"/>
          <w:lang w:val="ru-RU" w:eastAsia="ru-RU"/>
        </w:rPr>
        <w:t>29</w:t>
      </w:r>
      <w:r w:rsidRPr="00F12AA2">
        <w:rPr>
          <w:sz w:val="28"/>
          <w:szCs w:val="28"/>
          <w:lang w:val="ru-RU" w:eastAsia="ru-RU"/>
        </w:rPr>
        <w:t xml:space="preserve">» </w:t>
      </w:r>
      <w:r w:rsidR="00731CCD">
        <w:rPr>
          <w:sz w:val="28"/>
          <w:szCs w:val="28"/>
          <w:lang w:val="ru-RU" w:eastAsia="ru-RU"/>
        </w:rPr>
        <w:t>августа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D74066" w:rsidRDefault="001F7B51" w:rsidP="00BD21C8">
      <w:pPr>
        <w:ind w:left="851"/>
        <w:jc w:val="both"/>
        <w:rPr>
          <w:sz w:val="16"/>
          <w:szCs w:val="16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F96F35" w:rsidRP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1.</w:t>
      </w:r>
      <w:r>
        <w:rPr>
          <w:sz w:val="22"/>
          <w:szCs w:val="22"/>
          <w:lang w:val="ru-RU" w:eastAsia="ru-RU"/>
        </w:rPr>
        <w:tab/>
        <w:t>Перечень,</w:t>
      </w:r>
      <w:r w:rsidRPr="00F96F35">
        <w:rPr>
          <w:sz w:val="22"/>
          <w:szCs w:val="22"/>
          <w:lang w:val="ru-RU" w:eastAsia="ru-RU"/>
        </w:rPr>
        <w:t xml:space="preserve"> наименования и объемы товаров/ работ/ услуг, являющихся Предметом закупки:</w:t>
      </w:r>
    </w:p>
    <w:p w:rsidR="00F96F35" w:rsidRPr="00F96F35" w:rsidRDefault="00F96F35" w:rsidP="00F96F35">
      <w:pPr>
        <w:ind w:left="851"/>
        <w:jc w:val="both"/>
        <w:rPr>
          <w:sz w:val="16"/>
          <w:szCs w:val="16"/>
          <w:lang w:val="ru-RU" w:eastAsia="ru-RU"/>
        </w:rPr>
      </w:pPr>
    </w:p>
    <w:p w:rsidR="00F96F35" w:rsidRP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 w:rsidRPr="00F96F35">
        <w:rPr>
          <w:sz w:val="22"/>
          <w:szCs w:val="22"/>
          <w:lang w:val="ru-RU" w:eastAsia="ru-RU"/>
        </w:rPr>
        <w:t xml:space="preserve">Поставка </w:t>
      </w:r>
      <w:r w:rsidR="00705610" w:rsidRPr="00705610">
        <w:rPr>
          <w:sz w:val="22"/>
          <w:szCs w:val="22"/>
          <w:lang w:val="ru-RU" w:eastAsia="ru-RU"/>
        </w:rPr>
        <w:t>спортивного оборудования и инвентаря для нужд Общеобразовательного частного учреждения Международная гимназия инновационного центра «</w:t>
      </w:r>
      <w:proofErr w:type="spellStart"/>
      <w:r w:rsidR="00705610" w:rsidRPr="00705610">
        <w:rPr>
          <w:sz w:val="22"/>
          <w:szCs w:val="22"/>
          <w:lang w:val="ru-RU" w:eastAsia="ru-RU"/>
        </w:rPr>
        <w:t>Сколково</w:t>
      </w:r>
      <w:proofErr w:type="spellEnd"/>
      <w:r w:rsidR="00705610" w:rsidRPr="00705610">
        <w:rPr>
          <w:sz w:val="22"/>
          <w:szCs w:val="22"/>
          <w:lang w:val="ru-RU" w:eastAsia="ru-RU"/>
        </w:rPr>
        <w:t>»</w:t>
      </w:r>
      <w:r w:rsidRPr="00F96F35">
        <w:rPr>
          <w:sz w:val="22"/>
          <w:szCs w:val="22"/>
          <w:lang w:val="ru-RU" w:eastAsia="ru-RU"/>
        </w:rPr>
        <w:t xml:space="preserve"> согласно Приложени</w:t>
      </w:r>
      <w:r>
        <w:rPr>
          <w:sz w:val="22"/>
          <w:szCs w:val="22"/>
          <w:lang w:val="ru-RU" w:eastAsia="ru-RU"/>
        </w:rPr>
        <w:t>ю</w:t>
      </w:r>
      <w:r w:rsidRPr="00F96F35">
        <w:rPr>
          <w:sz w:val="22"/>
          <w:szCs w:val="22"/>
          <w:lang w:val="ru-RU" w:eastAsia="ru-RU"/>
        </w:rPr>
        <w:t xml:space="preserve"> №1 к Техническому заданию</w:t>
      </w:r>
      <w:r>
        <w:rPr>
          <w:sz w:val="22"/>
          <w:szCs w:val="22"/>
          <w:lang w:val="ru-RU" w:eastAsia="ru-RU"/>
        </w:rPr>
        <w:t>.</w:t>
      </w:r>
    </w:p>
    <w:p w:rsidR="00F96F35" w:rsidRPr="00F96F35" w:rsidRDefault="00F96F35" w:rsidP="00F96F35">
      <w:pPr>
        <w:ind w:left="851"/>
        <w:jc w:val="both"/>
        <w:rPr>
          <w:sz w:val="16"/>
          <w:szCs w:val="16"/>
          <w:lang w:val="ru-RU" w:eastAsia="ru-RU"/>
        </w:rPr>
      </w:pPr>
    </w:p>
    <w:p w:rsid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 w:rsidRPr="00F96F35">
        <w:rPr>
          <w:sz w:val="22"/>
          <w:szCs w:val="22"/>
          <w:lang w:val="ru-RU" w:eastAsia="ru-RU"/>
        </w:rPr>
        <w:t>2.</w:t>
      </w:r>
      <w:r w:rsidRPr="00F96F35">
        <w:rPr>
          <w:sz w:val="22"/>
          <w:szCs w:val="22"/>
          <w:lang w:val="ru-RU" w:eastAsia="ru-RU"/>
        </w:rPr>
        <w:tab/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</w:t>
      </w:r>
      <w:r>
        <w:rPr>
          <w:sz w:val="22"/>
          <w:szCs w:val="22"/>
          <w:lang w:val="ru-RU" w:eastAsia="ru-RU"/>
        </w:rPr>
        <w:t xml:space="preserve">бот, перечень запасных частей, </w:t>
      </w:r>
      <w:r w:rsidRPr="00F96F35">
        <w:rPr>
          <w:sz w:val="22"/>
          <w:szCs w:val="22"/>
          <w:lang w:val="ru-RU" w:eastAsia="ru-RU"/>
        </w:rPr>
        <w:t>а также иные показатели, связанные с определением соответствия поставляемого товара, выполняемых работ, оказываемы</w:t>
      </w:r>
      <w:r>
        <w:rPr>
          <w:sz w:val="22"/>
          <w:szCs w:val="22"/>
          <w:lang w:val="ru-RU" w:eastAsia="ru-RU"/>
        </w:rPr>
        <w:t>х услуг потребностям Заказчика:</w:t>
      </w:r>
    </w:p>
    <w:p w:rsidR="00F96F35" w:rsidRPr="00F96F35" w:rsidRDefault="00F96F35" w:rsidP="00F96F35">
      <w:pPr>
        <w:ind w:left="851"/>
        <w:jc w:val="both"/>
        <w:rPr>
          <w:sz w:val="16"/>
          <w:szCs w:val="16"/>
          <w:lang w:val="ru-RU" w:eastAsia="ru-RU"/>
        </w:rPr>
      </w:pPr>
    </w:p>
    <w:p w:rsidR="00705610" w:rsidRPr="00705610" w:rsidRDefault="00705610" w:rsidP="00705610">
      <w:pPr>
        <w:ind w:left="851"/>
        <w:jc w:val="both"/>
        <w:rPr>
          <w:sz w:val="22"/>
          <w:szCs w:val="22"/>
          <w:lang w:val="ru-RU" w:eastAsia="ru-RU"/>
        </w:rPr>
      </w:pPr>
      <w:r w:rsidRPr="00705610">
        <w:rPr>
          <w:sz w:val="22"/>
          <w:szCs w:val="22"/>
          <w:lang w:val="ru-RU" w:eastAsia="ru-RU"/>
        </w:rPr>
        <w:t>a.</w:t>
      </w:r>
      <w:r w:rsidRPr="00705610">
        <w:rPr>
          <w:sz w:val="22"/>
          <w:szCs w:val="22"/>
          <w:lang w:val="ru-RU" w:eastAsia="ru-RU"/>
        </w:rPr>
        <w:tab/>
        <w:t>Характеристики спортинвентаря, спортоборудования, инвентаря для бассейнов (товара) должны соответствовать указанным требованиям Спе</w:t>
      </w:r>
      <w:r w:rsidR="00681325">
        <w:rPr>
          <w:sz w:val="22"/>
          <w:szCs w:val="22"/>
          <w:lang w:val="ru-RU" w:eastAsia="ru-RU"/>
        </w:rPr>
        <w:t>цификации</w:t>
      </w:r>
      <w:proofErr w:type="gramStart"/>
      <w:r w:rsidR="00681325">
        <w:rPr>
          <w:sz w:val="22"/>
          <w:szCs w:val="22"/>
          <w:lang w:val="ru-RU" w:eastAsia="ru-RU"/>
        </w:rPr>
        <w:t xml:space="preserve">   (</w:t>
      </w:r>
      <w:proofErr w:type="gramEnd"/>
      <w:r w:rsidR="00681325">
        <w:rPr>
          <w:sz w:val="22"/>
          <w:szCs w:val="22"/>
          <w:lang w:val="ru-RU" w:eastAsia="ru-RU"/>
        </w:rPr>
        <w:t>Приложение № 1 к ТЗ</w:t>
      </w:r>
      <w:r w:rsidRPr="00705610">
        <w:rPr>
          <w:sz w:val="22"/>
          <w:szCs w:val="22"/>
          <w:lang w:val="ru-RU" w:eastAsia="ru-RU"/>
        </w:rPr>
        <w:t xml:space="preserve">).  </w:t>
      </w:r>
    </w:p>
    <w:p w:rsidR="00705610" w:rsidRPr="00705610" w:rsidRDefault="00705610" w:rsidP="00705610">
      <w:pPr>
        <w:ind w:left="851"/>
        <w:jc w:val="both"/>
        <w:rPr>
          <w:sz w:val="22"/>
          <w:szCs w:val="22"/>
          <w:lang w:val="ru-RU" w:eastAsia="ru-RU"/>
        </w:rPr>
      </w:pPr>
      <w:r w:rsidRPr="00705610">
        <w:rPr>
          <w:sz w:val="22"/>
          <w:szCs w:val="22"/>
          <w:lang w:val="ru-RU" w:eastAsia="ru-RU"/>
        </w:rPr>
        <w:t>b.</w:t>
      </w:r>
      <w:r w:rsidRPr="00705610">
        <w:rPr>
          <w:sz w:val="22"/>
          <w:szCs w:val="22"/>
          <w:lang w:val="ru-RU" w:eastAsia="ru-RU"/>
        </w:rPr>
        <w:tab/>
        <w:t xml:space="preserve">Доставка, разгрузка-погрузка осуществляется силами Поставщика. </w:t>
      </w:r>
    </w:p>
    <w:p w:rsidR="00705610" w:rsidRPr="00705610" w:rsidRDefault="00705610" w:rsidP="00705610">
      <w:pPr>
        <w:ind w:left="851"/>
        <w:jc w:val="both"/>
        <w:rPr>
          <w:sz w:val="22"/>
          <w:szCs w:val="22"/>
          <w:lang w:val="ru-RU" w:eastAsia="ru-RU"/>
        </w:rPr>
      </w:pPr>
      <w:r w:rsidRPr="00705610">
        <w:rPr>
          <w:sz w:val="22"/>
          <w:szCs w:val="22"/>
          <w:lang w:val="ru-RU" w:eastAsia="ru-RU"/>
        </w:rPr>
        <w:t>c.</w:t>
      </w:r>
      <w:r w:rsidRPr="00705610">
        <w:rPr>
          <w:sz w:val="22"/>
          <w:szCs w:val="22"/>
          <w:lang w:val="ru-RU" w:eastAsia="ru-RU"/>
        </w:rPr>
        <w:tab/>
        <w:t>На момент транспортировки спортинвентаря, спортоборудования, инвентаря для бассейнов (товар) должна быть в заводской упаковке. Вывоз упаковочного материала после сборки осуществляется силами Поставщика.</w:t>
      </w:r>
    </w:p>
    <w:p w:rsidR="00F96F35" w:rsidRDefault="00705610" w:rsidP="00705610">
      <w:pPr>
        <w:ind w:left="851"/>
        <w:jc w:val="both"/>
        <w:rPr>
          <w:sz w:val="22"/>
          <w:szCs w:val="22"/>
          <w:lang w:val="ru-RU" w:eastAsia="ru-RU"/>
        </w:rPr>
      </w:pPr>
      <w:r w:rsidRPr="00705610">
        <w:rPr>
          <w:sz w:val="22"/>
          <w:szCs w:val="22"/>
          <w:lang w:val="ru-RU" w:eastAsia="ru-RU"/>
        </w:rPr>
        <w:t>d.</w:t>
      </w:r>
      <w:r w:rsidRPr="00705610">
        <w:rPr>
          <w:sz w:val="22"/>
          <w:szCs w:val="22"/>
          <w:lang w:val="ru-RU" w:eastAsia="ru-RU"/>
        </w:rPr>
        <w:tab/>
        <w:t>Поставляемый товар должен быть новым товаром (товаром, который не был ранее в употреблении, в ремонте, в том числе который не был восстановлен, у которого не была осуществлена замена составных частей, не были восстановлены потребительские свойства)</w:t>
      </w:r>
      <w:r w:rsidR="00F96F35" w:rsidRPr="00F96F35">
        <w:rPr>
          <w:sz w:val="22"/>
          <w:szCs w:val="22"/>
          <w:lang w:val="ru-RU" w:eastAsia="ru-RU"/>
        </w:rPr>
        <w:t xml:space="preserve">. </w:t>
      </w:r>
    </w:p>
    <w:p w:rsidR="00D77827" w:rsidRDefault="00D77827" w:rsidP="00705610">
      <w:pPr>
        <w:ind w:left="851"/>
        <w:jc w:val="both"/>
        <w:rPr>
          <w:sz w:val="22"/>
          <w:szCs w:val="22"/>
          <w:lang w:val="ru-RU" w:eastAsia="ru-RU"/>
        </w:rPr>
      </w:pPr>
    </w:p>
    <w:p w:rsidR="00D77827" w:rsidRPr="00F96F35" w:rsidRDefault="00D77827" w:rsidP="00705610">
      <w:pPr>
        <w:ind w:left="851"/>
        <w:jc w:val="both"/>
        <w:rPr>
          <w:sz w:val="22"/>
          <w:szCs w:val="22"/>
          <w:lang w:val="ru-RU" w:eastAsia="ru-RU"/>
        </w:rPr>
      </w:pPr>
      <w:r w:rsidRPr="00D77827">
        <w:rPr>
          <w:sz w:val="24"/>
          <w:szCs w:val="24"/>
          <w:lang w:val="ru-RU" w:eastAsia="ru-RU"/>
        </w:rPr>
        <w:t>Сборка и монтаж в соответствии с расстановкой Поэтажных планов расстановки (Приложение №</w:t>
      </w:r>
      <w:r>
        <w:rPr>
          <w:sz w:val="24"/>
          <w:szCs w:val="24"/>
          <w:lang w:val="ru-RU" w:eastAsia="ru-RU"/>
        </w:rPr>
        <w:t xml:space="preserve"> 2</w:t>
      </w:r>
      <w:r w:rsidRPr="00D77827">
        <w:rPr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>.</w:t>
      </w:r>
    </w:p>
    <w:p w:rsidR="00F96F35" w:rsidRPr="00F96F35" w:rsidRDefault="00F96F35" w:rsidP="00F96F35">
      <w:pPr>
        <w:ind w:left="851"/>
        <w:jc w:val="both"/>
        <w:rPr>
          <w:sz w:val="16"/>
          <w:szCs w:val="16"/>
          <w:lang w:val="ru-RU" w:eastAsia="ru-RU"/>
        </w:rPr>
      </w:pPr>
    </w:p>
    <w:p w:rsidR="00F96F35" w:rsidRP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 w:rsidRPr="00F96F35">
        <w:rPr>
          <w:sz w:val="22"/>
          <w:szCs w:val="22"/>
          <w:lang w:val="ru-RU" w:eastAsia="ru-RU"/>
        </w:rPr>
        <w:t>4.</w:t>
      </w:r>
      <w:r w:rsidRPr="00F96F35">
        <w:rPr>
          <w:sz w:val="22"/>
          <w:szCs w:val="22"/>
          <w:lang w:val="ru-RU" w:eastAsia="ru-RU"/>
        </w:rPr>
        <w:tab/>
        <w:t>Требования к сроку и/или объему предоставления гарантий качества товара/ работ/ услуг, к обслуживанию товара, к расходам на эксплуатацию товара (при необходимости):</w:t>
      </w:r>
    </w:p>
    <w:p w:rsidR="00F96F35" w:rsidRPr="00F96F35" w:rsidRDefault="00F96F35" w:rsidP="00F96F35">
      <w:pPr>
        <w:ind w:left="851"/>
        <w:jc w:val="both"/>
        <w:rPr>
          <w:sz w:val="16"/>
          <w:szCs w:val="16"/>
          <w:lang w:val="ru-RU" w:eastAsia="ru-RU"/>
        </w:rPr>
      </w:pPr>
    </w:p>
    <w:p w:rsidR="00681325" w:rsidRPr="00681325" w:rsidRDefault="00681325" w:rsidP="00681325">
      <w:pPr>
        <w:ind w:left="851"/>
        <w:jc w:val="both"/>
        <w:rPr>
          <w:sz w:val="22"/>
          <w:szCs w:val="22"/>
          <w:lang w:val="ru-RU" w:eastAsia="ru-RU"/>
        </w:rPr>
      </w:pPr>
      <w:r w:rsidRPr="00681325">
        <w:rPr>
          <w:sz w:val="22"/>
          <w:szCs w:val="22"/>
          <w:lang w:val="ru-RU" w:eastAsia="ru-RU"/>
        </w:rPr>
        <w:t>Спортинвентарь, спортоборудование, инвентарь для бассейнов (товар), поступающие в дошкольные образовательные и общеобразовательные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 Гарантийный срок должен составлять:</w:t>
      </w:r>
    </w:p>
    <w:p w:rsidR="00681325" w:rsidRPr="00681325" w:rsidRDefault="00681325" w:rsidP="00681325">
      <w:pPr>
        <w:ind w:left="851"/>
        <w:jc w:val="both"/>
        <w:rPr>
          <w:sz w:val="22"/>
          <w:szCs w:val="22"/>
          <w:lang w:val="ru-RU" w:eastAsia="ru-RU"/>
        </w:rPr>
      </w:pPr>
      <w:r w:rsidRPr="00681325">
        <w:rPr>
          <w:sz w:val="22"/>
          <w:szCs w:val="22"/>
          <w:lang w:val="ru-RU" w:eastAsia="ru-RU"/>
        </w:rPr>
        <w:t>На спортинвентарь – 1 год</w:t>
      </w:r>
    </w:p>
    <w:p w:rsidR="00681325" w:rsidRPr="00681325" w:rsidRDefault="00681325" w:rsidP="00681325">
      <w:pPr>
        <w:ind w:left="851"/>
        <w:jc w:val="both"/>
        <w:rPr>
          <w:sz w:val="22"/>
          <w:szCs w:val="22"/>
          <w:lang w:val="ru-RU" w:eastAsia="ru-RU"/>
        </w:rPr>
      </w:pPr>
      <w:r w:rsidRPr="00681325">
        <w:rPr>
          <w:sz w:val="22"/>
          <w:szCs w:val="22"/>
          <w:lang w:val="ru-RU" w:eastAsia="ru-RU"/>
        </w:rPr>
        <w:t>На спортоборудование – 1 год</w:t>
      </w:r>
    </w:p>
    <w:p w:rsidR="00C35BF0" w:rsidRDefault="00681325" w:rsidP="00681325">
      <w:pPr>
        <w:ind w:left="851"/>
        <w:jc w:val="both"/>
        <w:rPr>
          <w:sz w:val="22"/>
          <w:szCs w:val="22"/>
          <w:lang w:val="ru-RU" w:eastAsia="ru-RU"/>
        </w:rPr>
      </w:pPr>
      <w:r w:rsidRPr="00681325">
        <w:rPr>
          <w:sz w:val="22"/>
          <w:szCs w:val="22"/>
          <w:lang w:val="ru-RU" w:eastAsia="ru-RU"/>
        </w:rPr>
        <w:t>На инвентарь для бассейнов – 1 год</w:t>
      </w:r>
      <w:r w:rsidR="00F96F35" w:rsidRPr="00F96F35">
        <w:rPr>
          <w:sz w:val="22"/>
          <w:szCs w:val="22"/>
          <w:lang w:val="ru-RU" w:eastAsia="ru-RU"/>
        </w:rPr>
        <w:t>.</w:t>
      </w:r>
    </w:p>
    <w:p w:rsidR="00D77827" w:rsidRDefault="00D77827" w:rsidP="00681325">
      <w:pPr>
        <w:ind w:left="851"/>
        <w:jc w:val="both"/>
        <w:rPr>
          <w:sz w:val="22"/>
          <w:szCs w:val="22"/>
          <w:lang w:val="ru-RU" w:eastAsia="ru-RU"/>
        </w:rPr>
      </w:pPr>
    </w:p>
    <w:p w:rsidR="00F96F35" w:rsidRPr="007F0B99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</w:p>
    <w:p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</w:t>
      </w:r>
      <w:r w:rsidR="00D27DDA" w:rsidRPr="00242486">
        <w:rPr>
          <w:b/>
          <w:sz w:val="28"/>
          <w:szCs w:val="28"/>
          <w:lang w:val="ru-RU" w:eastAsia="ru-RU"/>
        </w:rPr>
        <w:lastRenderedPageBreak/>
        <w:t>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B21350">
        <w:rPr>
          <w:sz w:val="28"/>
          <w:szCs w:val="28"/>
          <w:lang w:val="ru-RU" w:eastAsia="ru-RU"/>
        </w:rPr>
        <w:t>не применяется</w:t>
      </w:r>
      <w:r w:rsidR="00F90977">
        <w:rPr>
          <w:sz w:val="28"/>
          <w:szCs w:val="28"/>
          <w:lang w:val="ru-RU" w:eastAsia="ru-RU"/>
        </w:rPr>
        <w:t>.</w:t>
      </w: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F96F35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F96F35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3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189F" w:rsidRDefault="0017189F" w:rsidP="001C1B8B">
      <w:r>
        <w:separator/>
      </w:r>
    </w:p>
  </w:endnote>
  <w:endnote w:type="continuationSeparator" w:id="0">
    <w:p w:rsidR="0017189F" w:rsidRDefault="0017189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189F" w:rsidRDefault="0017189F" w:rsidP="001C1B8B">
      <w:r>
        <w:separator/>
      </w:r>
    </w:p>
  </w:footnote>
  <w:footnote w:type="continuationSeparator" w:id="0">
    <w:p w:rsidR="0017189F" w:rsidRDefault="0017189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A30"/>
    <w:rsid w:val="00035F63"/>
    <w:rsid w:val="00040A12"/>
    <w:rsid w:val="000419B0"/>
    <w:rsid w:val="00042FB7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36A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189F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34DE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0B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3B3B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7B7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0298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0160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402E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E602C"/>
    <w:rsid w:val="005F04B9"/>
    <w:rsid w:val="005F2F94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4BDA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1325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10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3EC7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1CCD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382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191"/>
    <w:rsid w:val="008E7691"/>
    <w:rsid w:val="008F120F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286F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C5EDF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15D9"/>
    <w:rsid w:val="00AA33B4"/>
    <w:rsid w:val="00AA45C4"/>
    <w:rsid w:val="00AA50F7"/>
    <w:rsid w:val="00AA78F8"/>
    <w:rsid w:val="00AB11CD"/>
    <w:rsid w:val="00AB27D1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350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3052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18BA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066"/>
    <w:rsid w:val="00D74A23"/>
    <w:rsid w:val="00D76024"/>
    <w:rsid w:val="00D76088"/>
    <w:rsid w:val="00D77827"/>
    <w:rsid w:val="00D80418"/>
    <w:rsid w:val="00D818BE"/>
    <w:rsid w:val="00D82494"/>
    <w:rsid w:val="00D82699"/>
    <w:rsid w:val="00D83F90"/>
    <w:rsid w:val="00D84490"/>
    <w:rsid w:val="00D845B5"/>
    <w:rsid w:val="00D852AB"/>
    <w:rsid w:val="00D87372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15C16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101F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1DA5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6F35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112">
    <w:name w:val="Сетка таблицы11"/>
    <w:basedOn w:val="a2"/>
    <w:next w:val="af4"/>
    <w:uiPriority w:val="59"/>
    <w:rsid w:val="009A286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Volkov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9619324-BE21-42FB-80AA-5F673B2CB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1136</Words>
  <Characters>6477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84</cp:revision>
  <cp:lastPrinted>2012-04-02T08:11:00Z</cp:lastPrinted>
  <dcterms:created xsi:type="dcterms:W3CDTF">2016-12-28T07:35:00Z</dcterms:created>
  <dcterms:modified xsi:type="dcterms:W3CDTF">2017-08-17T10:40:00Z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