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  <w:bookmarkStart w:id="0" w:name="_GoBack"/>
      <w:bookmarkEnd w:id="0"/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66743C">
        <w:rPr>
          <w:rFonts w:eastAsiaTheme="minorEastAsia"/>
          <w:b/>
          <w:sz w:val="26"/>
          <w:szCs w:val="26"/>
          <w:lang w:val="ru-RU" w:eastAsia="ru-RU"/>
        </w:rPr>
        <w:t>Открытый 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66743C" w:rsidRDefault="0066743C" w:rsidP="00672A7A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  <w:lang w:val="ru-RU"/>
        </w:rPr>
      </w:pPr>
      <w:proofErr w:type="gramStart"/>
      <w:r w:rsidRPr="0066743C">
        <w:rPr>
          <w:b/>
          <w:sz w:val="28"/>
          <w:szCs w:val="28"/>
          <w:lang w:val="ru-RU"/>
        </w:rPr>
        <w:t>на право заключения договора на разработку Рабочего проекта с выполнением обследовательских и аналитических работ по ремонту конструкции покрытия Корпуса №2, а также 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№5, расположенные по адресу: г. Москва, территория инновационного цент</w:t>
      </w:r>
      <w:r>
        <w:rPr>
          <w:b/>
          <w:sz w:val="28"/>
          <w:szCs w:val="28"/>
          <w:lang w:val="ru-RU"/>
        </w:rPr>
        <w:t xml:space="preserve">ра </w:t>
      </w:r>
      <w:proofErr w:type="spellStart"/>
      <w:r>
        <w:rPr>
          <w:b/>
          <w:sz w:val="28"/>
          <w:szCs w:val="28"/>
          <w:lang w:val="ru-RU"/>
        </w:rPr>
        <w:t>Сколково</w:t>
      </w:r>
      <w:proofErr w:type="spellEnd"/>
      <w:r>
        <w:rPr>
          <w:b/>
          <w:sz w:val="28"/>
          <w:szCs w:val="28"/>
          <w:lang w:val="ru-RU"/>
        </w:rPr>
        <w:t>, ул. Луговая, д 4.»</w:t>
      </w:r>
      <w:proofErr w:type="gramEnd"/>
    </w:p>
    <w:p w:rsidR="00545646" w:rsidRPr="00826C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6"/>
          <w:szCs w:val="26"/>
          <w:lang w:val="ru-RU" w:eastAsia="ru-RU"/>
        </w:rPr>
      </w:pPr>
      <w:r w:rsidRPr="00826C46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66743C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</w:t>
      </w:r>
      <w:r w:rsidR="0066743C" w:rsidRPr="0066743C">
        <w:rPr>
          <w:rFonts w:eastAsiaTheme="minorEastAsia"/>
          <w:sz w:val="24"/>
          <w:szCs w:val="24"/>
          <w:lang w:val="ru-RU" w:eastAsia="ru-RU"/>
        </w:rPr>
        <w:t xml:space="preserve">Открытый Запрос цен на право заключения договора на разработку Рабочего проекта с выполнением обследовательских и </w:t>
      </w:r>
      <w:proofErr w:type="gramStart"/>
      <w:r w:rsidR="0066743C" w:rsidRPr="0066743C">
        <w:rPr>
          <w:rFonts w:eastAsiaTheme="minorEastAsia"/>
          <w:sz w:val="24"/>
          <w:szCs w:val="24"/>
          <w:lang w:val="ru-RU" w:eastAsia="ru-RU"/>
        </w:rPr>
        <w:t xml:space="preserve">аналитических работ по ремонту конструкции покрытия Корпуса №2, а также 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№5, расположенные по адресу: г. Москва, территория инновационного центра </w:t>
      </w:r>
      <w:proofErr w:type="spellStart"/>
      <w:r w:rsidR="0066743C" w:rsidRPr="0066743C">
        <w:rPr>
          <w:rFonts w:eastAsiaTheme="minorEastAsia"/>
          <w:sz w:val="24"/>
          <w:szCs w:val="24"/>
          <w:lang w:val="ru-RU" w:eastAsia="ru-RU"/>
        </w:rPr>
        <w:t>Сколково</w:t>
      </w:r>
      <w:proofErr w:type="spellEnd"/>
      <w:r w:rsidR="0066743C" w:rsidRPr="0066743C">
        <w:rPr>
          <w:rFonts w:eastAsiaTheme="minorEastAsia"/>
          <w:sz w:val="24"/>
          <w:szCs w:val="24"/>
          <w:lang w:val="ru-RU" w:eastAsia="ru-RU"/>
        </w:rPr>
        <w:t>, ул. Луговая, д 4.».</w:t>
      </w:r>
      <w:r w:rsidR="003C50AE" w:rsidRPr="003C50AE">
        <w:rPr>
          <w:rFonts w:eastAsiaTheme="minorEastAsia"/>
          <w:sz w:val="24"/>
          <w:szCs w:val="24"/>
          <w:highlight w:val="yellow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</w:t>
      </w:r>
      <w:proofErr w:type="gramEnd"/>
      <w:r w:rsidR="00813B99" w:rsidRPr="008B1CEE">
        <w:rPr>
          <w:i/>
          <w:color w:val="FF0000"/>
          <w:sz w:val="18"/>
          <w:szCs w:val="18"/>
          <w:lang w:val="ru-RU" w:eastAsia="ru-RU"/>
        </w:rPr>
        <w:t xml:space="preserve">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lastRenderedPageBreak/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1A6E6B" w:rsidRDefault="00813B99" w:rsidP="008A35A1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080" w:type="dxa"/>
        <w:tblInd w:w="93" w:type="dxa"/>
        <w:tblLook w:val="04A0" w:firstRow="1" w:lastRow="0" w:firstColumn="1" w:lastColumn="0" w:noHBand="0" w:noVBand="1"/>
      </w:tblPr>
      <w:tblGrid>
        <w:gridCol w:w="860"/>
        <w:gridCol w:w="3020"/>
        <w:gridCol w:w="1947"/>
        <w:gridCol w:w="2126"/>
        <w:gridCol w:w="2127"/>
      </w:tblGrid>
      <w:tr w:rsidR="0092048A" w:rsidRPr="0092048A" w:rsidTr="0092048A">
        <w:trPr>
          <w:trHeight w:val="315"/>
        </w:trPr>
        <w:tc>
          <w:tcPr>
            <w:tcW w:w="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№</w:t>
            </w:r>
            <w:proofErr w:type="gramStart"/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п</w:t>
            </w:r>
            <w:proofErr w:type="gramEnd"/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3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Наименование работ</w:t>
            </w:r>
          </w:p>
        </w:tc>
        <w:tc>
          <w:tcPr>
            <w:tcW w:w="6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Стоимость работ, рублей</w:t>
            </w:r>
          </w:p>
        </w:tc>
      </w:tr>
      <w:tr w:rsidR="0092048A" w:rsidRPr="0092048A" w:rsidTr="0092048A">
        <w:trPr>
          <w:trHeight w:val="315"/>
        </w:trPr>
        <w:tc>
          <w:tcPr>
            <w:tcW w:w="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048A" w:rsidRPr="0092048A" w:rsidRDefault="0092048A" w:rsidP="0092048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3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2048A" w:rsidRPr="0092048A" w:rsidRDefault="0092048A" w:rsidP="0092048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Без НДС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НДС 18%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С учетом НДС</w:t>
            </w:r>
          </w:p>
        </w:tc>
      </w:tr>
      <w:tr w:rsidR="0092048A" w:rsidRPr="0092048A" w:rsidTr="0092048A">
        <w:trPr>
          <w:trHeight w:val="315"/>
        </w:trPr>
        <w:tc>
          <w:tcPr>
            <w:tcW w:w="3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Корпус 5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967C65" w:rsidTr="0092048A">
        <w:trPr>
          <w:trHeight w:val="94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Выполнение инженерных обследований и обмеров строительных конструкций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92048A" w:rsidTr="0092048A">
        <w:trPr>
          <w:trHeight w:val="63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Разработка технической документации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967C65" w:rsidTr="0092048A">
        <w:trPr>
          <w:trHeight w:val="315"/>
        </w:trPr>
        <w:tc>
          <w:tcPr>
            <w:tcW w:w="3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Итого стоимость работ по  корп.</w:t>
            </w: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92048A" w:rsidTr="0092048A">
        <w:trPr>
          <w:trHeight w:val="315"/>
        </w:trPr>
        <w:tc>
          <w:tcPr>
            <w:tcW w:w="3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Корпус 2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967C65" w:rsidTr="0092048A">
        <w:trPr>
          <w:trHeight w:val="94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Выполнение инженерных обследований и обмеров строительных конструкций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92048A" w:rsidTr="0092048A">
        <w:trPr>
          <w:trHeight w:val="630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Разработка технической документации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967C65" w:rsidTr="0092048A">
        <w:trPr>
          <w:trHeight w:val="945"/>
        </w:trPr>
        <w:tc>
          <w:tcPr>
            <w:tcW w:w="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Вскрытие участков кровли Корпуса 2 для выполнения инженерных обследований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967C65" w:rsidTr="0092048A">
        <w:trPr>
          <w:trHeight w:val="315"/>
        </w:trPr>
        <w:tc>
          <w:tcPr>
            <w:tcW w:w="3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Итого стоимость работ по  корп.</w:t>
            </w: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  <w:tr w:rsidR="0092048A" w:rsidRPr="0092048A" w:rsidTr="0092048A">
        <w:trPr>
          <w:trHeight w:val="660"/>
        </w:trPr>
        <w:tc>
          <w:tcPr>
            <w:tcW w:w="3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92048A" w:rsidRPr="0092048A" w:rsidRDefault="0092048A" w:rsidP="0092048A">
            <w:pPr>
              <w:jc w:val="center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ВСЕГО общая стоимость работ</w:t>
            </w:r>
          </w:p>
        </w:tc>
        <w:tc>
          <w:tcPr>
            <w:tcW w:w="1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92048A" w:rsidRPr="0092048A" w:rsidRDefault="0092048A" w:rsidP="0092048A">
            <w:pPr>
              <w:jc w:val="both"/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92048A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 </w:t>
            </w:r>
          </w:p>
        </w:tc>
      </w:tr>
    </w:tbl>
    <w:p w:rsidR="00C71403" w:rsidRDefault="00C71403" w:rsidP="008A35A1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92E32" w:rsidRPr="00392E32" w:rsidRDefault="005919B7" w:rsidP="00392E32">
      <w:pPr>
        <w:spacing w:before="120" w:line="240" w:lineRule="atLeast"/>
        <w:jc w:val="both"/>
        <w:rPr>
          <w:i/>
          <w:color w:val="FF0000"/>
          <w:sz w:val="28"/>
          <w:szCs w:val="28"/>
          <w:vertAlign w:val="superscript"/>
          <w:lang w:val="ru-RU" w:eastAsia="ru-RU"/>
        </w:rPr>
      </w:pPr>
      <w:r>
        <w:rPr>
          <w:i/>
          <w:color w:val="FF0000"/>
          <w:sz w:val="28"/>
          <w:szCs w:val="28"/>
          <w:vertAlign w:val="superscript"/>
          <w:lang w:val="ru-RU" w:eastAsia="ru-RU"/>
        </w:rPr>
        <w:t>*</w:t>
      </w:r>
      <w:r w:rsidR="00392E32" w:rsidRPr="00392E32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 Общая стоимость </w:t>
      </w:r>
      <w:r w:rsidR="009B0CB3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(расчетная Цена договора) </w:t>
      </w:r>
      <w:r w:rsidR="00392E32" w:rsidRPr="00392E32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не должна превышать установленную Начальную (максимальную) Цену Договора </w:t>
      </w:r>
      <w:r w:rsidR="009B0CB3" w:rsidRPr="009B0CB3">
        <w:rPr>
          <w:i/>
          <w:color w:val="FF0000"/>
          <w:sz w:val="28"/>
          <w:szCs w:val="28"/>
          <w:vertAlign w:val="superscript"/>
          <w:lang w:val="ru-RU" w:eastAsia="ru-RU"/>
        </w:rPr>
        <w:t>394 511,42 (Триста девяносто четыре тысячи пятьсот одиннадцать и 42/100) рублей, включая НДС 18%</w:t>
      </w:r>
      <w:r w:rsidR="009B0CB3">
        <w:rPr>
          <w:i/>
          <w:color w:val="FF0000"/>
          <w:sz w:val="28"/>
          <w:szCs w:val="28"/>
          <w:vertAlign w:val="superscript"/>
          <w:lang w:val="ru-RU" w:eastAsia="ru-RU"/>
        </w:rPr>
        <w:t>.</w:t>
      </w:r>
    </w:p>
    <w:p w:rsidR="00392E32" w:rsidRPr="00B737A4" w:rsidRDefault="00392E32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B737A4">
        <w:rPr>
          <w:i/>
          <w:color w:val="FF0000"/>
          <w:sz w:val="22"/>
          <w:lang w:val="ru-RU" w:eastAsia="ru-RU"/>
        </w:rPr>
        <w:t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указанных в Извещении №</w:t>
      </w:r>
      <w:r w:rsidR="005919B7" w:rsidRPr="00B737A4">
        <w:rPr>
          <w:i/>
          <w:color w:val="FF0000"/>
          <w:sz w:val="22"/>
          <w:lang w:val="ru-RU" w:eastAsia="ru-RU"/>
        </w:rPr>
        <w:t xml:space="preserve"> </w:t>
      </w:r>
      <w:r w:rsidR="003C50AE" w:rsidRPr="00B737A4">
        <w:rPr>
          <w:i/>
          <w:color w:val="FF0000"/>
          <w:sz w:val="22"/>
          <w:lang w:val="ru-RU" w:eastAsia="ru-RU"/>
        </w:rPr>
        <w:t>з</w:t>
      </w:r>
      <w:r w:rsidR="005919B7" w:rsidRPr="00B737A4">
        <w:rPr>
          <w:i/>
          <w:color w:val="FF0000"/>
          <w:sz w:val="22"/>
          <w:lang w:val="ru-RU" w:eastAsia="ru-RU"/>
        </w:rPr>
        <w:t>-</w:t>
      </w:r>
      <w:r w:rsidR="004E4B46" w:rsidRPr="00B737A4">
        <w:rPr>
          <w:i/>
          <w:color w:val="FF0000"/>
          <w:sz w:val="22"/>
          <w:lang w:val="ru-RU" w:eastAsia="ru-RU"/>
        </w:rPr>
        <w:t>17</w:t>
      </w:r>
      <w:r w:rsidRPr="00B737A4">
        <w:rPr>
          <w:i/>
          <w:color w:val="FF0000"/>
          <w:sz w:val="22"/>
          <w:lang w:val="ru-RU" w:eastAsia="ru-RU"/>
        </w:rPr>
        <w:t>-50204/</w:t>
      </w:r>
      <w:r w:rsidR="00967C65">
        <w:rPr>
          <w:i/>
          <w:color w:val="FF0000"/>
          <w:sz w:val="22"/>
          <w:lang w:val="ru-RU" w:eastAsia="ru-RU"/>
        </w:rPr>
        <w:t>115.</w:t>
      </w:r>
    </w:p>
    <w:p w:rsidR="009B0CB3" w:rsidRPr="00B737A4" w:rsidRDefault="009B0CB3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B737A4">
        <w:rPr>
          <w:i/>
          <w:color w:val="FF0000"/>
          <w:sz w:val="22"/>
          <w:lang w:val="ru-RU" w:eastAsia="ru-RU"/>
        </w:rPr>
        <w:t>Расчет стоимости работ выполняется исходя из ориентировочных объемов Работ, определенных Заказчиком в Техническом задании и является предварительным.</w:t>
      </w:r>
      <w:r w:rsidR="00B737A4" w:rsidRPr="00B737A4">
        <w:rPr>
          <w:i/>
          <w:color w:val="FF0000"/>
          <w:sz w:val="22"/>
          <w:lang w:val="ru-RU" w:eastAsia="ru-RU"/>
        </w:rPr>
        <w:t xml:space="preserve"> Стоимость обследования и разработки проектной документации определяется в соответствии с СБЦ-1998 «Справочник базовых цен на обмерные работы и обследования зданий и сооружений», Сборником базовых цен на проектные  работы в строительстве СБЦП 81-2001-05 «Нормативы подготовки технической документации для капитального ремонта зданий и сооружений жилищно-гражданского назначения». </w:t>
      </w:r>
    </w:p>
    <w:p w:rsidR="00392E32" w:rsidRPr="00392E32" w:rsidRDefault="00392E32" w:rsidP="00392E32">
      <w:pPr>
        <w:spacing w:before="120" w:line="240" w:lineRule="atLeast"/>
        <w:jc w:val="both"/>
        <w:rPr>
          <w:sz w:val="22"/>
          <w:lang w:val="ru-RU" w:eastAsia="ru-RU"/>
        </w:rPr>
      </w:pPr>
      <w:r w:rsidRPr="00392E32">
        <w:rPr>
          <w:sz w:val="22"/>
          <w:lang w:val="ru-RU" w:eastAsia="ru-RU"/>
        </w:rPr>
        <w:t xml:space="preserve">Сроки </w:t>
      </w:r>
      <w:r w:rsidR="005919B7">
        <w:rPr>
          <w:sz w:val="22"/>
          <w:lang w:val="ru-RU" w:eastAsia="ru-RU"/>
        </w:rPr>
        <w:t xml:space="preserve">выполнения работ </w:t>
      </w:r>
      <w:r w:rsidRPr="00392E32">
        <w:rPr>
          <w:sz w:val="22"/>
          <w:lang w:val="ru-RU" w:eastAsia="ru-RU"/>
        </w:rPr>
        <w:t>: _____________________________</w:t>
      </w:r>
      <w:proofErr w:type="gramStart"/>
      <w:r w:rsidRPr="00392E32">
        <w:rPr>
          <w:sz w:val="22"/>
          <w:lang w:val="ru-RU" w:eastAsia="ru-RU"/>
        </w:rPr>
        <w:t xml:space="preserve"> .</w:t>
      </w:r>
      <w:proofErr w:type="gramEnd"/>
    </w:p>
    <w:p w:rsidR="00392E32" w:rsidRPr="00072A00" w:rsidRDefault="00392E32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proofErr w:type="gramStart"/>
      <w:r w:rsidRPr="00072A00">
        <w:rPr>
          <w:i/>
          <w:color w:val="FF0000"/>
          <w:sz w:val="22"/>
          <w:lang w:val="ru-RU" w:eastAsia="ru-RU"/>
        </w:rPr>
        <w:t xml:space="preserve">(В соответствии с Техническим заданием срок </w:t>
      </w:r>
      <w:r w:rsidR="005919B7">
        <w:rPr>
          <w:i/>
          <w:color w:val="FF0000"/>
          <w:sz w:val="22"/>
          <w:lang w:val="ru-RU" w:eastAsia="ru-RU"/>
        </w:rPr>
        <w:t>выполнения работ</w:t>
      </w:r>
      <w:r w:rsidRPr="00072A00">
        <w:rPr>
          <w:i/>
          <w:color w:val="FF0000"/>
          <w:sz w:val="22"/>
          <w:lang w:val="ru-RU" w:eastAsia="ru-RU"/>
        </w:rPr>
        <w:t xml:space="preserve"> должен составлять не более 20 (двадцати) рабочих дней с </w:t>
      </w:r>
      <w:r w:rsidR="005919B7" w:rsidRPr="005919B7">
        <w:rPr>
          <w:i/>
          <w:color w:val="FF0000"/>
          <w:sz w:val="22"/>
          <w:lang w:val="ru-RU" w:eastAsia="ru-RU"/>
        </w:rPr>
        <w:t>даты Акта передачи объекта Исполнителю</w:t>
      </w:r>
      <w:r w:rsidRPr="00072A00">
        <w:rPr>
          <w:i/>
          <w:color w:val="FF0000"/>
          <w:sz w:val="22"/>
          <w:lang w:val="ru-RU" w:eastAsia="ru-RU"/>
        </w:rPr>
        <w:t>.</w:t>
      </w:r>
      <w:proofErr w:type="gramEnd"/>
    </w:p>
    <w:p w:rsidR="0092048A" w:rsidRDefault="00A51A9E" w:rsidP="00A51A9E">
      <w:pPr>
        <w:spacing w:before="120" w:line="240" w:lineRule="atLeast"/>
        <w:jc w:val="both"/>
        <w:rPr>
          <w:sz w:val="22"/>
          <w:lang w:val="ru-RU" w:eastAsia="ru-RU"/>
        </w:rPr>
      </w:pPr>
      <w:r w:rsidRPr="00A51A9E">
        <w:rPr>
          <w:sz w:val="22"/>
          <w:lang w:val="ru-RU" w:eastAsia="ru-RU"/>
        </w:rPr>
        <w:t xml:space="preserve">Условие об авансировании: </w:t>
      </w:r>
    </w:p>
    <w:p w:rsidR="00392E32" w:rsidRPr="00520BA1" w:rsidRDefault="00A51A9E" w:rsidP="00A51A9E">
      <w:pPr>
        <w:spacing w:before="120" w:line="240" w:lineRule="atLeast"/>
        <w:jc w:val="both"/>
        <w:rPr>
          <w:sz w:val="22"/>
          <w:lang w:val="ru-RU" w:eastAsia="ru-RU"/>
        </w:rPr>
      </w:pPr>
      <w:r w:rsidRPr="00A51A9E">
        <w:rPr>
          <w:sz w:val="22"/>
          <w:lang w:val="ru-RU" w:eastAsia="ru-RU"/>
        </w:rPr>
        <w:lastRenderedPageBreak/>
        <w:t xml:space="preserve">ПРОШУ ПРЕДОСТАВИТЬ АВАНС __% от цены Договора </w:t>
      </w:r>
      <w:r w:rsidR="00520BA1" w:rsidRPr="0092048A">
        <w:rPr>
          <w:i/>
          <w:color w:val="FF0000"/>
          <w:sz w:val="22"/>
          <w:lang w:val="ru-RU" w:eastAsia="ru-RU"/>
        </w:rPr>
        <w:t>(</w:t>
      </w:r>
      <w:r w:rsidR="0092048A">
        <w:rPr>
          <w:i/>
          <w:color w:val="FF0000"/>
          <w:sz w:val="22"/>
          <w:lang w:val="ru-RU" w:eastAsia="ru-RU"/>
        </w:rPr>
        <w:t>не более 30% от Цены договора)</w:t>
      </w:r>
      <w:r w:rsidR="0092048A" w:rsidRPr="0092048A">
        <w:rPr>
          <w:i/>
          <w:sz w:val="22"/>
          <w:lang w:val="ru-RU" w:eastAsia="ru-RU"/>
        </w:rPr>
        <w:t>,</w:t>
      </w:r>
      <w:r w:rsidR="0092048A">
        <w:rPr>
          <w:sz w:val="22"/>
          <w:lang w:val="ru-RU" w:eastAsia="ru-RU"/>
        </w:rPr>
        <w:t xml:space="preserve"> </w:t>
      </w:r>
      <w:r w:rsidRPr="00A51A9E">
        <w:rPr>
          <w:sz w:val="22"/>
          <w:lang w:val="ru-RU" w:eastAsia="ru-RU"/>
        </w:rPr>
        <w:t xml:space="preserve">что составляет: ____________ рублей (____________ </w:t>
      </w:r>
      <w:r w:rsidR="00520BA1">
        <w:rPr>
          <w:sz w:val="22"/>
          <w:lang w:val="ru-RU" w:eastAsia="ru-RU"/>
        </w:rPr>
        <w:t xml:space="preserve">рублей __ копеек) с учетом НДС. </w:t>
      </w:r>
    </w:p>
    <w:p w:rsidR="00E67F05" w:rsidRDefault="00392E32" w:rsidP="00392E32">
      <w:pPr>
        <w:spacing w:before="120" w:line="240" w:lineRule="atLeast"/>
        <w:jc w:val="both"/>
        <w:rPr>
          <w:sz w:val="22"/>
          <w:lang w:val="ru-RU" w:eastAsia="ru-RU"/>
        </w:rPr>
      </w:pPr>
      <w:r w:rsidRPr="00392E32">
        <w:rPr>
          <w:sz w:val="22"/>
          <w:lang w:val="ru-RU" w:eastAsia="ru-RU"/>
        </w:rPr>
        <w:t xml:space="preserve">В указанные цены включены </w:t>
      </w:r>
      <w:r w:rsidR="00B737A4" w:rsidRPr="00B737A4">
        <w:rPr>
          <w:sz w:val="22"/>
          <w:lang w:val="ru-RU" w:eastAsia="ru-RU"/>
        </w:rPr>
        <w:t xml:space="preserve">все и любые расходы </w:t>
      </w:r>
      <w:r w:rsidR="00B737A4">
        <w:rPr>
          <w:sz w:val="22"/>
          <w:lang w:val="ru-RU" w:eastAsia="ru-RU"/>
        </w:rPr>
        <w:t>Исполнителя</w:t>
      </w:r>
      <w:r w:rsidR="00B737A4" w:rsidRPr="00B737A4">
        <w:rPr>
          <w:sz w:val="22"/>
          <w:lang w:val="ru-RU" w:eastAsia="ru-RU"/>
        </w:rPr>
        <w:t xml:space="preserve">/его субподрядчиков, связанные с выполнением </w:t>
      </w:r>
      <w:r w:rsidR="00B737A4">
        <w:rPr>
          <w:sz w:val="22"/>
          <w:lang w:val="ru-RU" w:eastAsia="ru-RU"/>
        </w:rPr>
        <w:t>р</w:t>
      </w:r>
      <w:r w:rsidR="00B737A4" w:rsidRPr="00B737A4">
        <w:rPr>
          <w:sz w:val="22"/>
          <w:lang w:val="ru-RU" w:eastAsia="ru-RU"/>
        </w:rPr>
        <w:t xml:space="preserve">абот по </w:t>
      </w:r>
      <w:r w:rsidR="00B737A4">
        <w:rPr>
          <w:sz w:val="22"/>
          <w:lang w:val="ru-RU" w:eastAsia="ru-RU"/>
        </w:rPr>
        <w:t>д</w:t>
      </w:r>
      <w:r w:rsidR="00B737A4" w:rsidRPr="00B737A4">
        <w:rPr>
          <w:sz w:val="22"/>
          <w:lang w:val="ru-RU" w:eastAsia="ru-RU"/>
        </w:rPr>
        <w:t xml:space="preserve">оговору, в том числе любые расходы на персонал </w:t>
      </w:r>
      <w:r w:rsidR="00B737A4">
        <w:rPr>
          <w:sz w:val="22"/>
          <w:lang w:val="ru-RU" w:eastAsia="ru-RU"/>
        </w:rPr>
        <w:t>Исполнителя</w:t>
      </w:r>
      <w:r w:rsidR="00B737A4" w:rsidRPr="00B737A4">
        <w:rPr>
          <w:sz w:val="22"/>
          <w:lang w:val="ru-RU" w:eastAsia="ru-RU"/>
        </w:rPr>
        <w:t xml:space="preserve"> (включая, </w:t>
      </w:r>
      <w:proofErr w:type="gramStart"/>
      <w:r w:rsidR="00B737A4" w:rsidRPr="00B737A4">
        <w:rPr>
          <w:sz w:val="22"/>
          <w:lang w:val="ru-RU" w:eastAsia="ru-RU"/>
        </w:rPr>
        <w:t>но</w:t>
      </w:r>
      <w:proofErr w:type="gramEnd"/>
      <w:r w:rsidR="00B737A4" w:rsidRPr="00B737A4">
        <w:rPr>
          <w:sz w:val="22"/>
          <w:lang w:val="ru-RU" w:eastAsia="ru-RU"/>
        </w:rPr>
        <w:t xml:space="preserve"> не ограничиваясь перевозкой персонала до/с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бъекта), расходы на программное обеспечение, расходы на погрузку, разгрузку, доставку </w:t>
      </w:r>
      <w:r w:rsidR="00B737A4">
        <w:rPr>
          <w:sz w:val="22"/>
          <w:lang w:val="ru-RU" w:eastAsia="ru-RU"/>
        </w:rPr>
        <w:t>м</w:t>
      </w:r>
      <w:r w:rsidR="00B737A4" w:rsidRPr="00B737A4">
        <w:rPr>
          <w:sz w:val="22"/>
          <w:lang w:val="ru-RU" w:eastAsia="ru-RU"/>
        </w:rPr>
        <w:t xml:space="preserve">атериалов, инструмента до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 Заказчика, стоимость исключительных прав на результаты </w:t>
      </w:r>
      <w:r w:rsidR="00B737A4">
        <w:rPr>
          <w:sz w:val="22"/>
          <w:lang w:val="ru-RU" w:eastAsia="ru-RU"/>
        </w:rPr>
        <w:t>р</w:t>
      </w:r>
      <w:r w:rsidR="00B737A4" w:rsidRPr="00B737A4">
        <w:rPr>
          <w:sz w:val="22"/>
          <w:lang w:val="ru-RU" w:eastAsia="ru-RU"/>
        </w:rPr>
        <w:t>абот, оплату НДС и других обязательных платежей в соответствии с Законодательством</w:t>
      </w:r>
      <w:r w:rsidR="00B737A4">
        <w:rPr>
          <w:sz w:val="22"/>
          <w:lang w:val="ru-RU" w:eastAsia="ru-RU"/>
        </w:rPr>
        <w:t xml:space="preserve"> РФ</w:t>
      </w:r>
      <w:r w:rsidR="00B737A4" w:rsidRPr="00B737A4">
        <w:rPr>
          <w:sz w:val="22"/>
          <w:lang w:val="ru-RU" w:eastAsia="ru-RU"/>
        </w:rPr>
        <w:t xml:space="preserve">, освобождение </w:t>
      </w:r>
      <w:r w:rsidR="00B737A4">
        <w:rPr>
          <w:sz w:val="22"/>
          <w:lang w:val="ru-RU" w:eastAsia="ru-RU"/>
        </w:rPr>
        <w:t>о</w:t>
      </w:r>
      <w:r w:rsidR="00B737A4" w:rsidRPr="00B737A4">
        <w:rPr>
          <w:sz w:val="22"/>
          <w:lang w:val="ru-RU" w:eastAsia="ru-RU"/>
        </w:rPr>
        <w:t xml:space="preserve">бъекта от инструмента, </w:t>
      </w:r>
      <w:r w:rsidR="00B737A4">
        <w:rPr>
          <w:sz w:val="22"/>
          <w:lang w:val="ru-RU" w:eastAsia="ru-RU"/>
        </w:rPr>
        <w:t>м</w:t>
      </w:r>
      <w:r w:rsidR="00B737A4" w:rsidRPr="00B737A4">
        <w:rPr>
          <w:sz w:val="22"/>
          <w:lang w:val="ru-RU" w:eastAsia="ru-RU"/>
        </w:rPr>
        <w:t xml:space="preserve">атериалов (и т.п.) после завершения производства </w:t>
      </w:r>
      <w:r w:rsidR="00B737A4">
        <w:rPr>
          <w:sz w:val="22"/>
          <w:lang w:val="ru-RU" w:eastAsia="ru-RU"/>
        </w:rPr>
        <w:t>р</w:t>
      </w:r>
      <w:r w:rsidR="00B737A4" w:rsidRPr="00B737A4">
        <w:rPr>
          <w:sz w:val="22"/>
          <w:lang w:val="ru-RU" w:eastAsia="ru-RU"/>
        </w:rPr>
        <w:t>абот</w:t>
      </w:r>
      <w:r w:rsidRPr="00392E32"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</w:t>
      </w:r>
      <w:r w:rsidR="00B737A4">
        <w:rPr>
          <w:i/>
          <w:color w:val="FF0000"/>
          <w:lang w:val="ru-RU"/>
        </w:rPr>
        <w:t>*</w:t>
      </w:r>
      <w:r w:rsidRPr="00655103">
        <w:rPr>
          <w:i/>
          <w:color w:val="FF0000"/>
          <w:lang w:val="ru-RU"/>
        </w:rPr>
        <w:t xml:space="preserve">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 xml:space="preserve">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>,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 xml:space="preserve"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9"/>
      <w:footerReference w:type="default" r:id="rId10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9B7" w:rsidRDefault="005919B7" w:rsidP="00813B99">
      <w:r>
        <w:separator/>
      </w:r>
    </w:p>
  </w:endnote>
  <w:endnote w:type="continuationSeparator" w:id="0">
    <w:p w:rsidR="005919B7" w:rsidRDefault="005919B7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5919B7" w:rsidRDefault="005919B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0331E" w:rsidRPr="00D0331E">
          <w:rPr>
            <w:noProof/>
            <w:lang w:val="ru-RU"/>
          </w:rPr>
          <w:t>1</w:t>
        </w:r>
        <w:r>
          <w:fldChar w:fldCharType="end"/>
        </w:r>
      </w:p>
    </w:sdtContent>
  </w:sdt>
  <w:p w:rsidR="005919B7" w:rsidRPr="00813B99" w:rsidRDefault="005919B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9B7" w:rsidRDefault="005919B7" w:rsidP="00813B99">
      <w:r>
        <w:separator/>
      </w:r>
    </w:p>
  </w:footnote>
  <w:footnote w:type="continuationSeparator" w:id="0">
    <w:p w:rsidR="005919B7" w:rsidRDefault="005919B7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331E" w:rsidRPr="00D0331E" w:rsidRDefault="005919B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№з-17-50204/</w:t>
    </w:r>
    <w:r w:rsidR="00D0331E">
      <w:rPr>
        <w:b/>
        <w:i/>
        <w:sz w:val="24"/>
        <w:szCs w:val="24"/>
        <w:lang w:val="ru-RU"/>
      </w:rPr>
      <w:t>115</w:t>
    </w:r>
  </w:p>
  <w:p w:rsidR="005919B7" w:rsidRPr="00E676B2" w:rsidRDefault="005919B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5919B7" w:rsidRDefault="005919B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64A34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2A00"/>
    <w:rsid w:val="000738AA"/>
    <w:rsid w:val="00073B92"/>
    <w:rsid w:val="000E4352"/>
    <w:rsid w:val="000F3367"/>
    <w:rsid w:val="001125E5"/>
    <w:rsid w:val="0015023B"/>
    <w:rsid w:val="00152C41"/>
    <w:rsid w:val="00180600"/>
    <w:rsid w:val="001A6E6B"/>
    <w:rsid w:val="001C46E3"/>
    <w:rsid w:val="001D59A2"/>
    <w:rsid w:val="001F235B"/>
    <w:rsid w:val="00205ED3"/>
    <w:rsid w:val="002109C5"/>
    <w:rsid w:val="002519E7"/>
    <w:rsid w:val="00263718"/>
    <w:rsid w:val="00272DD9"/>
    <w:rsid w:val="00274873"/>
    <w:rsid w:val="002C585F"/>
    <w:rsid w:val="002D651C"/>
    <w:rsid w:val="002E4B9C"/>
    <w:rsid w:val="00305D32"/>
    <w:rsid w:val="003241A2"/>
    <w:rsid w:val="00347FE7"/>
    <w:rsid w:val="00363076"/>
    <w:rsid w:val="00392E32"/>
    <w:rsid w:val="003979B7"/>
    <w:rsid w:val="003C11E7"/>
    <w:rsid w:val="003C466C"/>
    <w:rsid w:val="003C50AE"/>
    <w:rsid w:val="003D1B88"/>
    <w:rsid w:val="003D4C8F"/>
    <w:rsid w:val="003F6532"/>
    <w:rsid w:val="0040361B"/>
    <w:rsid w:val="00422A0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4E4B46"/>
    <w:rsid w:val="004E5BF5"/>
    <w:rsid w:val="00520BA1"/>
    <w:rsid w:val="005346DC"/>
    <w:rsid w:val="005348BD"/>
    <w:rsid w:val="00545646"/>
    <w:rsid w:val="00554A58"/>
    <w:rsid w:val="00587C51"/>
    <w:rsid w:val="005919B7"/>
    <w:rsid w:val="005C22C6"/>
    <w:rsid w:val="005F2B45"/>
    <w:rsid w:val="00604F94"/>
    <w:rsid w:val="00611F1C"/>
    <w:rsid w:val="00634CF0"/>
    <w:rsid w:val="00655103"/>
    <w:rsid w:val="0066743C"/>
    <w:rsid w:val="00672A7A"/>
    <w:rsid w:val="00677897"/>
    <w:rsid w:val="006904DE"/>
    <w:rsid w:val="006906D5"/>
    <w:rsid w:val="00696960"/>
    <w:rsid w:val="006A1F74"/>
    <w:rsid w:val="006A3CFE"/>
    <w:rsid w:val="006D251B"/>
    <w:rsid w:val="006D2953"/>
    <w:rsid w:val="00716F2A"/>
    <w:rsid w:val="00724BDF"/>
    <w:rsid w:val="007439E7"/>
    <w:rsid w:val="00785E1B"/>
    <w:rsid w:val="007914B4"/>
    <w:rsid w:val="00795FD0"/>
    <w:rsid w:val="007C46C2"/>
    <w:rsid w:val="00801807"/>
    <w:rsid w:val="00806C37"/>
    <w:rsid w:val="00813B99"/>
    <w:rsid w:val="00826C46"/>
    <w:rsid w:val="00845A03"/>
    <w:rsid w:val="00861CB4"/>
    <w:rsid w:val="00870B93"/>
    <w:rsid w:val="008866F9"/>
    <w:rsid w:val="00891869"/>
    <w:rsid w:val="008A35A1"/>
    <w:rsid w:val="008D7C66"/>
    <w:rsid w:val="008F175D"/>
    <w:rsid w:val="009065C9"/>
    <w:rsid w:val="0091510E"/>
    <w:rsid w:val="0092048A"/>
    <w:rsid w:val="009559CA"/>
    <w:rsid w:val="00960802"/>
    <w:rsid w:val="00967C65"/>
    <w:rsid w:val="00974F8C"/>
    <w:rsid w:val="009758F5"/>
    <w:rsid w:val="009838E7"/>
    <w:rsid w:val="00992D58"/>
    <w:rsid w:val="009B0CB3"/>
    <w:rsid w:val="009D5231"/>
    <w:rsid w:val="009F1BA6"/>
    <w:rsid w:val="00A406E5"/>
    <w:rsid w:val="00A51A34"/>
    <w:rsid w:val="00A51A9E"/>
    <w:rsid w:val="00A55F87"/>
    <w:rsid w:val="00A95C59"/>
    <w:rsid w:val="00A977FD"/>
    <w:rsid w:val="00AB0FCA"/>
    <w:rsid w:val="00AD464B"/>
    <w:rsid w:val="00B1182C"/>
    <w:rsid w:val="00B26C87"/>
    <w:rsid w:val="00B37ABA"/>
    <w:rsid w:val="00B5648D"/>
    <w:rsid w:val="00B737A4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3414"/>
    <w:rsid w:val="00C63F9B"/>
    <w:rsid w:val="00C71403"/>
    <w:rsid w:val="00C85D03"/>
    <w:rsid w:val="00C93314"/>
    <w:rsid w:val="00CA20DF"/>
    <w:rsid w:val="00CB3990"/>
    <w:rsid w:val="00CC3A22"/>
    <w:rsid w:val="00CF1022"/>
    <w:rsid w:val="00CF10D4"/>
    <w:rsid w:val="00D0331E"/>
    <w:rsid w:val="00D115EA"/>
    <w:rsid w:val="00D15491"/>
    <w:rsid w:val="00D30EAA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55657"/>
    <w:rsid w:val="00E6028D"/>
    <w:rsid w:val="00E676B2"/>
    <w:rsid w:val="00E6781B"/>
    <w:rsid w:val="00E67F05"/>
    <w:rsid w:val="00E9734D"/>
    <w:rsid w:val="00EA3057"/>
    <w:rsid w:val="00EE32DA"/>
    <w:rsid w:val="00EF21C0"/>
    <w:rsid w:val="00EF340D"/>
    <w:rsid w:val="00F0679B"/>
    <w:rsid w:val="00F20AE7"/>
    <w:rsid w:val="00F266D2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  <w:style w:type="paragraph" w:styleId="ac">
    <w:name w:val="footnote text"/>
    <w:basedOn w:val="a"/>
    <w:link w:val="ad"/>
    <w:uiPriority w:val="99"/>
    <w:unhideWhenUsed/>
    <w:rsid w:val="008A35A1"/>
    <w:pPr>
      <w:ind w:firstLine="709"/>
      <w:jc w:val="both"/>
    </w:pPr>
    <w:rPr>
      <w:lang w:val="ru-RU" w:eastAsia="ru-RU"/>
    </w:rPr>
  </w:style>
  <w:style w:type="character" w:customStyle="1" w:styleId="ad">
    <w:name w:val="Текст сноски Знак"/>
    <w:basedOn w:val="a0"/>
    <w:link w:val="ac"/>
    <w:uiPriority w:val="99"/>
    <w:rsid w:val="008A35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uiPriority w:val="99"/>
    <w:unhideWhenUsed/>
    <w:rsid w:val="008A35A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  <w:style w:type="paragraph" w:styleId="ac">
    <w:name w:val="footnote text"/>
    <w:basedOn w:val="a"/>
    <w:link w:val="ad"/>
    <w:uiPriority w:val="99"/>
    <w:unhideWhenUsed/>
    <w:rsid w:val="008A35A1"/>
    <w:pPr>
      <w:ind w:firstLine="709"/>
      <w:jc w:val="both"/>
    </w:pPr>
    <w:rPr>
      <w:lang w:val="ru-RU" w:eastAsia="ru-RU"/>
    </w:rPr>
  </w:style>
  <w:style w:type="character" w:customStyle="1" w:styleId="ad">
    <w:name w:val="Текст сноски Знак"/>
    <w:basedOn w:val="a0"/>
    <w:link w:val="ac"/>
    <w:uiPriority w:val="99"/>
    <w:rsid w:val="008A35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uiPriority w:val="99"/>
    <w:unhideWhenUsed/>
    <w:rsid w:val="008A35A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7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03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7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5DD290-9A70-4C79-A059-777D5A214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3</Pages>
  <Words>1121</Words>
  <Characters>6393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48</cp:revision>
  <cp:lastPrinted>2012-04-13T08:05:00Z</cp:lastPrinted>
  <dcterms:created xsi:type="dcterms:W3CDTF">2014-12-23T12:12:00Z</dcterms:created>
  <dcterms:modified xsi:type="dcterms:W3CDTF">2017-08-03T16:25:00Z</dcterms:modified>
</cp:coreProperties>
</file>