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25E" w:rsidRPr="00BE525E" w:rsidRDefault="00BE525E" w:rsidP="001657A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52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Некоммерческая организация</w:t>
      </w:r>
    </w:p>
    <w:p w:rsidR="00BE525E" w:rsidRPr="00BE525E" w:rsidRDefault="00BE525E" w:rsidP="001657A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52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Фонд развития Центра разработки и</w:t>
      </w:r>
    </w:p>
    <w:p w:rsidR="00BE525E" w:rsidRPr="00BE525E" w:rsidRDefault="00BE525E" w:rsidP="001657A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52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коммерциализации новых технологий</w:t>
      </w:r>
    </w:p>
    <w:p w:rsidR="00BE525E" w:rsidRPr="00BE525E" w:rsidRDefault="00BE525E" w:rsidP="001657A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E525E" w:rsidRPr="00BE525E" w:rsidRDefault="00BE525E" w:rsidP="001657A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52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ПРОТОКОЛА № </w:t>
      </w:r>
      <w:r w:rsidR="004379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24</w:t>
      </w:r>
    </w:p>
    <w:p w:rsidR="00BE525E" w:rsidRPr="00BE525E" w:rsidRDefault="00BE525E" w:rsidP="001657A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E52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Заседания комиссии Департамента по закупкам</w:t>
      </w:r>
    </w:p>
    <w:p w:rsidR="00BE525E" w:rsidRPr="00BE525E" w:rsidRDefault="00BE525E" w:rsidP="00BE525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3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E525E" w:rsidRPr="00BE525E" w:rsidRDefault="00BE525E" w:rsidP="00BE525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3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E525E" w:rsidRPr="00BE525E" w:rsidRDefault="00BE525E" w:rsidP="00BE525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3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E52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«23» августа 2017 г.</w:t>
      </w:r>
      <w:r w:rsidRPr="00BE52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BE52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BE52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BE52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BE52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BE52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BE52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BE52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BE52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г. Москва</w:t>
      </w:r>
    </w:p>
    <w:p w:rsidR="00BE525E" w:rsidRPr="00BE525E" w:rsidRDefault="00BE525E" w:rsidP="00BE525E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3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E525E" w:rsidRPr="001657AE" w:rsidRDefault="00BE525E" w:rsidP="001657AE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336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657A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шестому вопросу повестки заседания.</w:t>
      </w:r>
    </w:p>
    <w:p w:rsidR="000D5C0F" w:rsidRPr="0080611F" w:rsidRDefault="00BE525E" w:rsidP="001657AE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657AE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заявку </w:t>
      </w:r>
      <w:r w:rsidR="00AF3A12">
        <w:rPr>
          <w:rFonts w:ascii="Times New Roman" w:eastAsia="Calibri" w:hAnsi="Times New Roman" w:cs="Times New Roman"/>
          <w:sz w:val="28"/>
          <w:szCs w:val="28"/>
        </w:rPr>
        <w:t xml:space="preserve">единственного </w:t>
      </w:r>
      <w:r w:rsidRPr="001657AE">
        <w:rPr>
          <w:rFonts w:ascii="Times New Roman" w:eastAsia="Calibri" w:hAnsi="Times New Roman" w:cs="Times New Roman"/>
          <w:sz w:val="28"/>
          <w:szCs w:val="28"/>
        </w:rPr>
        <w:t xml:space="preserve">участника, подавшего заявку на участие в открытом запросе </w:t>
      </w:r>
      <w:r w:rsidR="00AF3A12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1657AE">
        <w:rPr>
          <w:rFonts w:ascii="Times New Roman" w:eastAsia="Calibri" w:hAnsi="Times New Roman" w:cs="Times New Roman"/>
          <w:sz w:val="28"/>
          <w:szCs w:val="28"/>
        </w:rPr>
        <w:t xml:space="preserve"> на право заключения договора </w:t>
      </w:r>
      <w:r w:rsidR="001657AE" w:rsidRPr="00C674FC">
        <w:rPr>
          <w:rFonts w:ascii="Times New Roman" w:eastAsia="Calibri" w:hAnsi="Times New Roman" w:cs="Times New Roman"/>
          <w:sz w:val="28"/>
          <w:szCs w:val="28"/>
        </w:rPr>
        <w:t>на выполнение работ по созданию интеллектуальной навигационно-информационной системы инновационного центра «Сколково» в части управления общественным транспортом с модулем «Пассажирские перевозки»</w:t>
      </w:r>
      <w:r w:rsidRPr="001657AE">
        <w:rPr>
          <w:rFonts w:ascii="Times New Roman" w:eastAsia="Calibri" w:hAnsi="Times New Roman" w:cs="Times New Roman"/>
          <w:sz w:val="28"/>
          <w:szCs w:val="28"/>
        </w:rPr>
        <w:t>, с учетом заявк</w:t>
      </w:r>
      <w:r w:rsidR="00AF3A12">
        <w:rPr>
          <w:rFonts w:ascii="Times New Roman" w:eastAsia="Calibri" w:hAnsi="Times New Roman" w:cs="Times New Roman"/>
          <w:sz w:val="28"/>
          <w:szCs w:val="28"/>
        </w:rPr>
        <w:t>и</w:t>
      </w:r>
      <w:r w:rsidRPr="001657AE">
        <w:rPr>
          <w:rFonts w:ascii="Times New Roman" w:eastAsia="Calibri" w:hAnsi="Times New Roman" w:cs="Times New Roman"/>
          <w:sz w:val="28"/>
          <w:szCs w:val="28"/>
        </w:rPr>
        <w:t>, поданн</w:t>
      </w:r>
      <w:r w:rsidR="00AF3A12">
        <w:rPr>
          <w:rFonts w:ascii="Times New Roman" w:eastAsia="Calibri" w:hAnsi="Times New Roman" w:cs="Times New Roman"/>
          <w:sz w:val="28"/>
          <w:szCs w:val="28"/>
        </w:rPr>
        <w:t>ой</w:t>
      </w:r>
      <w:r w:rsidRPr="001657AE">
        <w:rPr>
          <w:rFonts w:ascii="Times New Roman" w:eastAsia="Calibri" w:hAnsi="Times New Roman" w:cs="Times New Roman"/>
          <w:sz w:val="28"/>
          <w:szCs w:val="28"/>
        </w:rPr>
        <w:t xml:space="preserve"> на участие в Переторжке:</w:t>
      </w:r>
      <w:r w:rsidR="001657AE" w:rsidRPr="001657AE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tbl>
      <w:tblPr>
        <w:tblStyle w:val="1"/>
        <w:tblW w:w="10060" w:type="dxa"/>
        <w:jc w:val="center"/>
        <w:tblLook w:val="04A0" w:firstRow="1" w:lastRow="0" w:firstColumn="1" w:lastColumn="0" w:noHBand="0" w:noVBand="1"/>
      </w:tblPr>
      <w:tblGrid>
        <w:gridCol w:w="846"/>
        <w:gridCol w:w="3169"/>
        <w:gridCol w:w="6045"/>
      </w:tblGrid>
      <w:tr w:rsidR="00FB550F" w:rsidRPr="00EB787F" w:rsidTr="00C51643">
        <w:trPr>
          <w:trHeight w:val="30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EB787F" w:rsidRDefault="00FB550F" w:rsidP="001657AE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787F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EB787F" w:rsidRDefault="00FB550F" w:rsidP="001657AE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787F">
              <w:rPr>
                <w:rFonts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6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EB787F" w:rsidRDefault="00EB787F" w:rsidP="001657AE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А</w:t>
            </w:r>
            <w:r w:rsidR="00FB550F" w:rsidRPr="00EB787F">
              <w:rPr>
                <w:rFonts w:cs="Times New Roman"/>
                <w:sz w:val="24"/>
                <w:szCs w:val="24"/>
              </w:rPr>
              <w:t>дрес</w:t>
            </w:r>
            <w:r w:rsidR="003E27B2" w:rsidRPr="00EB787F">
              <w:rPr>
                <w:rFonts w:cs="Times New Roman"/>
                <w:sz w:val="24"/>
                <w:szCs w:val="24"/>
              </w:rPr>
              <w:t>, ИНН</w:t>
            </w:r>
          </w:p>
        </w:tc>
      </w:tr>
      <w:tr w:rsidR="009F0CA1" w:rsidRPr="00EB787F" w:rsidTr="00C51643">
        <w:trPr>
          <w:trHeight w:val="30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EB787F" w:rsidRDefault="00721AA6" w:rsidP="001657AE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EB787F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31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EB787F" w:rsidRDefault="00C674FC" w:rsidP="001657AE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C674FC">
              <w:rPr>
                <w:rFonts w:cs="Times New Roman"/>
                <w:color w:val="000000"/>
                <w:sz w:val="24"/>
                <w:szCs w:val="24"/>
              </w:rPr>
              <w:t xml:space="preserve">АО «Группа </w:t>
            </w:r>
            <w:proofErr w:type="spellStart"/>
            <w:r w:rsidRPr="00C674FC">
              <w:rPr>
                <w:rFonts w:cs="Times New Roman"/>
                <w:color w:val="000000"/>
                <w:sz w:val="24"/>
                <w:szCs w:val="24"/>
              </w:rPr>
              <w:t>Телематика</w:t>
            </w:r>
            <w:proofErr w:type="spellEnd"/>
            <w:r w:rsidRPr="00C674FC">
              <w:rPr>
                <w:rFonts w:cs="Times New Roman"/>
                <w:color w:val="000000"/>
                <w:sz w:val="24"/>
                <w:szCs w:val="24"/>
              </w:rPr>
              <w:t>-Один»</w:t>
            </w:r>
          </w:p>
        </w:tc>
        <w:tc>
          <w:tcPr>
            <w:tcW w:w="60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787F" w:rsidRDefault="00C674FC" w:rsidP="001657AE">
            <w:pPr>
              <w:rPr>
                <w:rFonts w:cs="Times New Roman"/>
                <w:sz w:val="24"/>
                <w:szCs w:val="24"/>
              </w:rPr>
            </w:pPr>
            <w:r w:rsidRPr="00C674FC">
              <w:rPr>
                <w:rFonts w:cs="Times New Roman"/>
                <w:sz w:val="24"/>
                <w:szCs w:val="24"/>
              </w:rPr>
              <w:t>117452, Москва, Балаклавский проспект, д.28 В, стр. В</w:t>
            </w:r>
            <w:r w:rsidR="00500270" w:rsidRPr="00EB787F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9F0CA1" w:rsidRPr="00EB787F" w:rsidRDefault="00500270" w:rsidP="001657AE">
            <w:pPr>
              <w:rPr>
                <w:rFonts w:cs="Times New Roman"/>
                <w:sz w:val="24"/>
                <w:szCs w:val="24"/>
              </w:rPr>
            </w:pPr>
            <w:r w:rsidRPr="00EB787F">
              <w:rPr>
                <w:rFonts w:cs="Times New Roman"/>
                <w:sz w:val="24"/>
                <w:szCs w:val="24"/>
              </w:rPr>
              <w:t xml:space="preserve">ИНН </w:t>
            </w:r>
            <w:r w:rsidR="00C674FC" w:rsidRPr="00C674FC">
              <w:rPr>
                <w:rFonts w:cs="Times New Roman"/>
                <w:sz w:val="24"/>
                <w:szCs w:val="24"/>
              </w:rPr>
              <w:t>7727048336</w:t>
            </w:r>
          </w:p>
        </w:tc>
      </w:tr>
    </w:tbl>
    <w:p w:rsidR="00030A33" w:rsidRPr="00030A33" w:rsidRDefault="000E11CF" w:rsidP="001657AE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</w:t>
      </w:r>
      <w:r w:rsidR="00F176C3">
        <w:rPr>
          <w:rFonts w:ascii="Times New Roman" w:eastAsia="Calibri" w:hAnsi="Times New Roman" w:cs="Times New Roman"/>
          <w:sz w:val="28"/>
          <w:szCs w:val="28"/>
        </w:rPr>
        <w:t xml:space="preserve">единственную </w:t>
      </w:r>
      <w:r w:rsidRPr="00030A33">
        <w:rPr>
          <w:rFonts w:ascii="Times New Roman" w:eastAsia="Calibri" w:hAnsi="Times New Roman" w:cs="Times New Roman"/>
          <w:sz w:val="28"/>
          <w:szCs w:val="28"/>
        </w:rPr>
        <w:t>Заявк</w:t>
      </w:r>
      <w:r w:rsidR="00F176C3">
        <w:rPr>
          <w:rFonts w:ascii="Times New Roman" w:eastAsia="Calibri" w:hAnsi="Times New Roman" w:cs="Times New Roman"/>
          <w:sz w:val="28"/>
          <w:szCs w:val="28"/>
        </w:rPr>
        <w:t>у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F176C3">
        <w:rPr>
          <w:rFonts w:ascii="Times New Roman" w:eastAsia="Calibri" w:hAnsi="Times New Roman" w:cs="Times New Roman"/>
          <w:sz w:val="28"/>
          <w:szCs w:val="28"/>
        </w:rPr>
        <w:t>а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D3B7A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="00ED3B7A"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74FC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030A33">
        <w:rPr>
          <w:rFonts w:ascii="Times New Roman" w:eastAsia="Calibri" w:hAnsi="Times New Roman" w:cs="Times New Roman"/>
          <w:sz w:val="28"/>
          <w:szCs w:val="28"/>
        </w:rPr>
        <w:t>процедуры закупки по двум вопросам:</w:t>
      </w:r>
    </w:p>
    <w:p w:rsidR="00030A33" w:rsidRDefault="000E11CF" w:rsidP="001657AE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="00C674FC">
        <w:rPr>
          <w:rFonts w:ascii="Times New Roman" w:eastAsia="Calibri" w:hAnsi="Times New Roman" w:cs="Times New Roman"/>
          <w:sz w:val="28"/>
          <w:szCs w:val="28"/>
        </w:rPr>
        <w:t xml:space="preserve"> и Документации процедуры Закупки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AF3A12" w:rsidRDefault="000E11CF" w:rsidP="00AF3A12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</w:t>
      </w:r>
      <w:r w:rsidR="00C674FC">
        <w:rPr>
          <w:rFonts w:ascii="Times New Roman" w:eastAsia="Calibri" w:hAnsi="Times New Roman" w:cs="Times New Roman"/>
          <w:sz w:val="28"/>
          <w:szCs w:val="28"/>
        </w:rPr>
        <w:t xml:space="preserve">в Извещении и Документации процедуры Закупки и </w:t>
      </w:r>
      <w:r w:rsidR="00F55B4A">
        <w:rPr>
          <w:rFonts w:ascii="Times New Roman" w:eastAsia="Calibri" w:hAnsi="Times New Roman" w:cs="Times New Roman"/>
          <w:sz w:val="28"/>
          <w:szCs w:val="28"/>
        </w:rPr>
        <w:t>Техническо</w:t>
      </w:r>
      <w:r w:rsidR="00C674FC">
        <w:rPr>
          <w:rFonts w:ascii="Times New Roman" w:eastAsia="Calibri" w:hAnsi="Times New Roman" w:cs="Times New Roman"/>
          <w:sz w:val="28"/>
          <w:szCs w:val="28"/>
        </w:rPr>
        <w:t>м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031DE2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B47AF7" w:rsidRPr="00AF3A12" w:rsidRDefault="00CF7226" w:rsidP="00AF3A12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F3A12">
        <w:rPr>
          <w:rFonts w:ascii="Times New Roman" w:eastAsia="Calibri" w:hAnsi="Times New Roman" w:cs="Times New Roman"/>
          <w:sz w:val="28"/>
          <w:szCs w:val="28"/>
        </w:rPr>
        <w:t>Комиссия,</w:t>
      </w:r>
      <w:r w:rsidR="00BB0C88" w:rsidRPr="00AF3A12">
        <w:rPr>
          <w:rFonts w:ascii="Times New Roman" w:eastAsia="Calibri" w:hAnsi="Times New Roman" w:cs="Times New Roman"/>
          <w:sz w:val="28"/>
          <w:szCs w:val="28"/>
        </w:rPr>
        <w:t xml:space="preserve"> рассмотрев Заявку Участника процедуры закупки приняла решение </w:t>
      </w:r>
      <w:r w:rsidR="00FF77D3" w:rsidRPr="00AF3A12">
        <w:rPr>
          <w:rFonts w:ascii="Times New Roman" w:eastAsia="Calibri" w:hAnsi="Times New Roman" w:cs="Times New Roman"/>
          <w:sz w:val="28"/>
          <w:szCs w:val="28"/>
        </w:rPr>
        <w:t>о</w:t>
      </w:r>
      <w:r w:rsidR="00B47AF7" w:rsidRPr="00AF3A12">
        <w:rPr>
          <w:rFonts w:ascii="Times New Roman" w:eastAsia="Calibri" w:hAnsi="Times New Roman" w:cs="Times New Roman"/>
          <w:sz w:val="28"/>
          <w:szCs w:val="28"/>
        </w:rPr>
        <w:t xml:space="preserve"> допуске/ отказе в допуске участник</w:t>
      </w:r>
      <w:r w:rsidR="00BB0C88" w:rsidRPr="00AF3A12">
        <w:rPr>
          <w:rFonts w:ascii="Times New Roman" w:eastAsia="Calibri" w:hAnsi="Times New Roman" w:cs="Times New Roman"/>
          <w:sz w:val="28"/>
          <w:szCs w:val="28"/>
        </w:rPr>
        <w:t>а</w:t>
      </w:r>
      <w:r w:rsidR="00B47AF7" w:rsidRPr="00AF3A1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10245" w:type="dxa"/>
        <w:tblLook w:val="04A0" w:firstRow="1" w:lastRow="0" w:firstColumn="1" w:lastColumn="0" w:noHBand="0" w:noVBand="1"/>
      </w:tblPr>
      <w:tblGrid>
        <w:gridCol w:w="484"/>
        <w:gridCol w:w="3480"/>
        <w:gridCol w:w="2268"/>
        <w:gridCol w:w="4013"/>
      </w:tblGrid>
      <w:tr w:rsidR="00721AA6" w:rsidRPr="00964EBE" w:rsidTr="00C51643">
        <w:tc>
          <w:tcPr>
            <w:tcW w:w="484" w:type="dxa"/>
          </w:tcPr>
          <w:p w:rsidR="00721AA6" w:rsidRPr="00964EBE" w:rsidRDefault="00721AA6" w:rsidP="001657AE">
            <w:pPr>
              <w:jc w:val="center"/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3480" w:type="dxa"/>
          </w:tcPr>
          <w:p w:rsidR="00721AA6" w:rsidRPr="00C674FC" w:rsidRDefault="00721AA6" w:rsidP="001657A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674FC">
              <w:rPr>
                <w:rFonts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2268" w:type="dxa"/>
          </w:tcPr>
          <w:p w:rsidR="00721AA6" w:rsidRPr="00C674FC" w:rsidRDefault="00721AA6" w:rsidP="001657A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674FC">
              <w:rPr>
                <w:rFonts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013" w:type="dxa"/>
          </w:tcPr>
          <w:p w:rsidR="00721AA6" w:rsidRPr="00C674FC" w:rsidRDefault="00721AA6" w:rsidP="001657A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C674FC">
              <w:rPr>
                <w:rFonts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500270" w:rsidRPr="00964EBE" w:rsidTr="00C51643">
        <w:trPr>
          <w:trHeight w:val="598"/>
        </w:trPr>
        <w:tc>
          <w:tcPr>
            <w:tcW w:w="484" w:type="dxa"/>
            <w:vAlign w:val="center"/>
          </w:tcPr>
          <w:p w:rsidR="00500270" w:rsidRPr="00964EBE" w:rsidRDefault="00500270" w:rsidP="001657AE">
            <w:pPr>
              <w:rPr>
                <w:rFonts w:eastAsia="Calibri" w:cs="Times New Roman"/>
                <w:szCs w:val="28"/>
              </w:rPr>
            </w:pPr>
            <w:r w:rsidRPr="00964EBE">
              <w:rPr>
                <w:rFonts w:eastAsia="Calibri" w:cs="Times New Roman"/>
                <w:szCs w:val="28"/>
              </w:rPr>
              <w:t>1.</w:t>
            </w:r>
          </w:p>
        </w:tc>
        <w:tc>
          <w:tcPr>
            <w:tcW w:w="3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0270" w:rsidRPr="00BE525E" w:rsidRDefault="00C674FC" w:rsidP="001657A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E525E">
              <w:rPr>
                <w:rFonts w:cs="Times New Roman"/>
                <w:sz w:val="24"/>
                <w:szCs w:val="24"/>
              </w:rPr>
              <w:t xml:space="preserve">АО «Группа </w:t>
            </w:r>
            <w:proofErr w:type="spellStart"/>
            <w:r w:rsidRPr="00BE525E">
              <w:rPr>
                <w:rFonts w:cs="Times New Roman"/>
                <w:sz w:val="24"/>
                <w:szCs w:val="24"/>
              </w:rPr>
              <w:t>Телематика</w:t>
            </w:r>
            <w:proofErr w:type="spellEnd"/>
            <w:r w:rsidRPr="00BE525E">
              <w:rPr>
                <w:rFonts w:cs="Times New Roman"/>
                <w:sz w:val="24"/>
                <w:szCs w:val="24"/>
              </w:rPr>
              <w:t>-Один»</w:t>
            </w:r>
          </w:p>
        </w:tc>
        <w:tc>
          <w:tcPr>
            <w:tcW w:w="2268" w:type="dxa"/>
            <w:vAlign w:val="center"/>
          </w:tcPr>
          <w:p w:rsidR="00500270" w:rsidRPr="00BE525E" w:rsidRDefault="00500270" w:rsidP="001657A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E525E">
              <w:rPr>
                <w:rFonts w:cs="Times New Roman"/>
                <w:sz w:val="24"/>
                <w:szCs w:val="24"/>
              </w:rPr>
              <w:t>допустить</w:t>
            </w:r>
          </w:p>
        </w:tc>
        <w:tc>
          <w:tcPr>
            <w:tcW w:w="4013" w:type="dxa"/>
            <w:vAlign w:val="center"/>
          </w:tcPr>
          <w:p w:rsidR="00500270" w:rsidRPr="00BE525E" w:rsidRDefault="00500270" w:rsidP="001657AE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E525E">
              <w:rPr>
                <w:rFonts w:cs="Times New Roman"/>
                <w:sz w:val="24"/>
                <w:szCs w:val="24"/>
              </w:rPr>
              <w:t>Соответствует требованиям Извещения</w:t>
            </w:r>
            <w:r w:rsidR="00ED3B7A" w:rsidRPr="00BE525E">
              <w:rPr>
                <w:rFonts w:cs="Times New Roman"/>
                <w:sz w:val="24"/>
                <w:szCs w:val="24"/>
              </w:rPr>
              <w:t xml:space="preserve"> </w:t>
            </w:r>
            <w:r w:rsidR="00C674FC" w:rsidRPr="00BE525E">
              <w:rPr>
                <w:rFonts w:cs="Times New Roman"/>
                <w:sz w:val="24"/>
                <w:szCs w:val="24"/>
              </w:rPr>
              <w:t>и Документации процедуры Закупки</w:t>
            </w:r>
          </w:p>
        </w:tc>
      </w:tr>
    </w:tbl>
    <w:p w:rsidR="00030A33" w:rsidRDefault="008017CC" w:rsidP="001657AE">
      <w:pPr>
        <w:pStyle w:val="a3"/>
        <w:numPr>
          <w:ilvl w:val="0"/>
          <w:numId w:val="39"/>
        </w:numPr>
        <w:tabs>
          <w:tab w:val="left" w:pos="576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</w:t>
      </w:r>
      <w:r w:rsidR="00964EBE">
        <w:rPr>
          <w:rFonts w:ascii="Times New Roman" w:eastAsia="Calibri" w:hAnsi="Times New Roman" w:cs="Times New Roman"/>
          <w:sz w:val="28"/>
          <w:szCs w:val="28"/>
        </w:rPr>
        <w:t>на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участи</w:t>
      </w:r>
      <w:r w:rsidR="00964EBE">
        <w:rPr>
          <w:rFonts w:ascii="Times New Roman" w:eastAsia="Calibri" w:hAnsi="Times New Roman" w:cs="Times New Roman"/>
          <w:sz w:val="28"/>
          <w:szCs w:val="28"/>
        </w:rPr>
        <w:t>е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в открытом Запросе </w:t>
      </w:r>
      <w:r w:rsidR="001657AE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55DC7" w:rsidRPr="00E55DC7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C674FC" w:rsidRPr="00C674FC">
        <w:rPr>
          <w:rFonts w:ascii="Times New Roman" w:eastAsia="Calibri" w:hAnsi="Times New Roman" w:cs="Times New Roman"/>
          <w:sz w:val="28"/>
          <w:szCs w:val="28"/>
        </w:rPr>
        <w:t>на выполнение работ по созданию интеллектуальной навигационно-информационной системы инновационного центра «Сколково» в части управления общественным транспортом с модулем «Пассажирские перевозки»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64EBE">
        <w:rPr>
          <w:rFonts w:ascii="Times New Roman" w:eastAsia="Calibri" w:hAnsi="Times New Roman" w:cs="Times New Roman"/>
          <w:sz w:val="28"/>
          <w:szCs w:val="28"/>
        </w:rPr>
        <w:t xml:space="preserve">подана единственная Заявка 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указанный Запрос </w:t>
      </w:r>
      <w:r w:rsidR="00AF3A12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8017CC">
        <w:rPr>
          <w:rFonts w:ascii="Times New Roman" w:eastAsia="Calibri" w:hAnsi="Times New Roman" w:cs="Times New Roman"/>
          <w:sz w:val="28"/>
          <w:szCs w:val="28"/>
        </w:rPr>
        <w:t xml:space="preserve"> признается несостоявшимся</w:t>
      </w:r>
      <w:r w:rsidR="00424B22" w:rsidRPr="008017C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A32AD" w:rsidRDefault="00AF3A12" w:rsidP="001657AE">
      <w:pPr>
        <w:pStyle w:val="a3"/>
        <w:numPr>
          <w:ilvl w:val="0"/>
          <w:numId w:val="3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 связи с тем, что указанный запрос предложений признана несостоявшимся и единственная поданная Заявка удовлетворяет всем требованиям Извещения и Документации процедуры закупки, </w:t>
      </w:r>
      <w:r w:rsidR="00ED3B7A" w:rsidRPr="00C674FC">
        <w:rPr>
          <w:rFonts w:ascii="Times New Roman" w:eastAsia="Calibri" w:hAnsi="Times New Roman" w:cs="Times New Roman"/>
          <w:sz w:val="28"/>
          <w:szCs w:val="28"/>
        </w:rPr>
        <w:t xml:space="preserve">Комиссия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приняла решение </w:t>
      </w:r>
      <w:r w:rsidR="00ED3B7A" w:rsidRPr="00C674FC">
        <w:rPr>
          <w:rFonts w:ascii="Times New Roman" w:eastAsia="Calibri" w:hAnsi="Times New Roman" w:cs="Times New Roman"/>
          <w:sz w:val="28"/>
          <w:szCs w:val="28"/>
        </w:rPr>
        <w:t>р</w:t>
      </w:r>
      <w:r w:rsidR="00E55DC7" w:rsidRPr="00C674FC">
        <w:rPr>
          <w:rFonts w:ascii="Times New Roman" w:eastAsia="Calibri" w:hAnsi="Times New Roman" w:cs="Times New Roman"/>
          <w:sz w:val="28"/>
          <w:szCs w:val="28"/>
        </w:rPr>
        <w:t>екоменд</w:t>
      </w:r>
      <w:r>
        <w:rPr>
          <w:rFonts w:ascii="Times New Roman" w:eastAsia="Calibri" w:hAnsi="Times New Roman" w:cs="Times New Roman"/>
          <w:sz w:val="28"/>
          <w:szCs w:val="28"/>
        </w:rPr>
        <w:t>овать</w:t>
      </w:r>
      <w:r w:rsidR="00E55DC7" w:rsidRPr="00C674FC">
        <w:rPr>
          <w:rFonts w:ascii="Times New Roman" w:eastAsia="Calibri" w:hAnsi="Times New Roman" w:cs="Times New Roman"/>
          <w:sz w:val="28"/>
          <w:szCs w:val="28"/>
        </w:rPr>
        <w:t xml:space="preserve"> Заказчику заключить договор </w:t>
      </w:r>
      <w:r w:rsidR="00C674FC" w:rsidRPr="00C674FC">
        <w:rPr>
          <w:rFonts w:ascii="Times New Roman" w:eastAsia="Calibri" w:hAnsi="Times New Roman" w:cs="Times New Roman"/>
          <w:sz w:val="28"/>
          <w:szCs w:val="28"/>
        </w:rPr>
        <w:t>на право на выполнение работ по созданию интеллектуальной навигационно-информационной системы инновационного центра «Сколково» в части управления общественным транспортом с модулем «Пассажирские перевозки»</w:t>
      </w:r>
      <w:r w:rsidR="00E55DC7" w:rsidRPr="00C674FC">
        <w:rPr>
          <w:rFonts w:ascii="Times New Roman" w:eastAsia="Calibri" w:hAnsi="Times New Roman" w:cs="Times New Roman"/>
          <w:sz w:val="28"/>
          <w:szCs w:val="28"/>
        </w:rPr>
        <w:t xml:space="preserve"> с </w:t>
      </w:r>
      <w:r w:rsidR="00C674FC" w:rsidRPr="00C674FC">
        <w:rPr>
          <w:rFonts w:ascii="Times New Roman" w:eastAsia="Calibri" w:hAnsi="Times New Roman" w:cs="Times New Roman"/>
          <w:sz w:val="28"/>
          <w:szCs w:val="28"/>
        </w:rPr>
        <w:t xml:space="preserve">АО «Группа </w:t>
      </w:r>
      <w:proofErr w:type="spellStart"/>
      <w:r w:rsidR="00C674FC" w:rsidRPr="00C674FC">
        <w:rPr>
          <w:rFonts w:ascii="Times New Roman" w:eastAsia="Calibri" w:hAnsi="Times New Roman" w:cs="Times New Roman"/>
          <w:sz w:val="28"/>
          <w:szCs w:val="28"/>
        </w:rPr>
        <w:t>Телематика</w:t>
      </w:r>
      <w:proofErr w:type="spellEnd"/>
      <w:r w:rsidR="00C674FC" w:rsidRPr="00C674FC">
        <w:rPr>
          <w:rFonts w:ascii="Times New Roman" w:eastAsia="Calibri" w:hAnsi="Times New Roman" w:cs="Times New Roman"/>
          <w:sz w:val="28"/>
          <w:szCs w:val="28"/>
        </w:rPr>
        <w:t>-Один»</w:t>
      </w:r>
      <w:r w:rsidR="00E55DC7" w:rsidRPr="00C674FC">
        <w:rPr>
          <w:rFonts w:ascii="Times New Roman" w:eastAsia="Calibri" w:hAnsi="Times New Roman" w:cs="Times New Roman"/>
          <w:sz w:val="28"/>
          <w:szCs w:val="28"/>
        </w:rPr>
        <w:t>,</w:t>
      </w:r>
      <w:r w:rsidR="006E3071" w:rsidRPr="00C674F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74FC" w:rsidRPr="00C674FC">
        <w:rPr>
          <w:rFonts w:ascii="Times New Roman" w:eastAsia="Calibri" w:hAnsi="Times New Roman" w:cs="Times New Roman"/>
          <w:sz w:val="28"/>
          <w:szCs w:val="28"/>
        </w:rPr>
        <w:t>117452, Москва, Балаклавский проспект, д.28 В, стр. В</w:t>
      </w:r>
      <w:r w:rsidR="00C674FC">
        <w:rPr>
          <w:rFonts w:ascii="Times New Roman" w:eastAsia="Calibri" w:hAnsi="Times New Roman" w:cs="Times New Roman"/>
          <w:sz w:val="28"/>
          <w:szCs w:val="28"/>
        </w:rPr>
        <w:t>,</w:t>
      </w:r>
      <w:r w:rsidR="00C674FC" w:rsidRPr="00C674FC">
        <w:rPr>
          <w:rFonts w:ascii="Times New Roman" w:eastAsia="Calibri" w:hAnsi="Times New Roman" w:cs="Times New Roman"/>
          <w:sz w:val="28"/>
          <w:szCs w:val="28"/>
        </w:rPr>
        <w:t xml:space="preserve"> ИНН 7727048336</w:t>
      </w:r>
      <w:r w:rsidR="004570C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570C4" w:rsidRDefault="004570C4" w:rsidP="004570C4">
      <w:pPr>
        <w:spacing w:line="33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4570C4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6C55" w:rsidRDefault="003A6C55" w:rsidP="00F745B9">
      <w:pPr>
        <w:spacing w:after="0" w:line="240" w:lineRule="auto"/>
      </w:pPr>
      <w:r>
        <w:separator/>
      </w:r>
    </w:p>
  </w:endnote>
  <w:endnote w:type="continuationSeparator" w:id="0">
    <w:p w:rsidR="003A6C55" w:rsidRDefault="003A6C55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3A6C55" w:rsidRDefault="003A6C55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26A5">
          <w:rPr>
            <w:noProof/>
          </w:rPr>
          <w:t>1</w:t>
        </w:r>
        <w:r>
          <w:fldChar w:fldCharType="end"/>
        </w:r>
      </w:p>
    </w:sdtContent>
  </w:sdt>
  <w:p w:rsidR="003A6C55" w:rsidRDefault="003A6C55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6C55" w:rsidRDefault="003A6C55" w:rsidP="00F745B9">
      <w:pPr>
        <w:spacing w:after="0" w:line="240" w:lineRule="auto"/>
      </w:pPr>
      <w:r>
        <w:separator/>
      </w:r>
    </w:p>
  </w:footnote>
  <w:footnote w:type="continuationSeparator" w:id="0">
    <w:p w:rsidR="003A6C55" w:rsidRDefault="003A6C55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1DE2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2DD6"/>
    <w:rsid w:val="000A4849"/>
    <w:rsid w:val="000A6C69"/>
    <w:rsid w:val="000B1885"/>
    <w:rsid w:val="000B358A"/>
    <w:rsid w:val="000B6EFB"/>
    <w:rsid w:val="000C0958"/>
    <w:rsid w:val="000C09AF"/>
    <w:rsid w:val="000C2441"/>
    <w:rsid w:val="000C26A5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08FF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657AE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C4797"/>
    <w:rsid w:val="001D30A7"/>
    <w:rsid w:val="001D4583"/>
    <w:rsid w:val="001D4934"/>
    <w:rsid w:val="001D5778"/>
    <w:rsid w:val="001D5EAB"/>
    <w:rsid w:val="001D7042"/>
    <w:rsid w:val="001E079B"/>
    <w:rsid w:val="001F2732"/>
    <w:rsid w:val="0020120A"/>
    <w:rsid w:val="00204117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10E1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500"/>
    <w:rsid w:val="00391401"/>
    <w:rsid w:val="00392CE5"/>
    <w:rsid w:val="00392EF5"/>
    <w:rsid w:val="00393B83"/>
    <w:rsid w:val="00397EE3"/>
    <w:rsid w:val="003A4B59"/>
    <w:rsid w:val="003A5984"/>
    <w:rsid w:val="003A68EE"/>
    <w:rsid w:val="003A6C55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28D7"/>
    <w:rsid w:val="00414565"/>
    <w:rsid w:val="004172C4"/>
    <w:rsid w:val="00420FBC"/>
    <w:rsid w:val="00422F69"/>
    <w:rsid w:val="00424B22"/>
    <w:rsid w:val="004379D1"/>
    <w:rsid w:val="00445B87"/>
    <w:rsid w:val="004465F7"/>
    <w:rsid w:val="0044662B"/>
    <w:rsid w:val="00450722"/>
    <w:rsid w:val="00451791"/>
    <w:rsid w:val="004570C4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95430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270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5058"/>
    <w:rsid w:val="006568AD"/>
    <w:rsid w:val="0067293B"/>
    <w:rsid w:val="00672EC7"/>
    <w:rsid w:val="00673449"/>
    <w:rsid w:val="006741FB"/>
    <w:rsid w:val="006850E5"/>
    <w:rsid w:val="00685640"/>
    <w:rsid w:val="0068754D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7A0C"/>
    <w:rsid w:val="006E3071"/>
    <w:rsid w:val="006E3598"/>
    <w:rsid w:val="006E47A8"/>
    <w:rsid w:val="006E4961"/>
    <w:rsid w:val="006E4C42"/>
    <w:rsid w:val="006E4F76"/>
    <w:rsid w:val="006E7B4F"/>
    <w:rsid w:val="006F181A"/>
    <w:rsid w:val="006F562E"/>
    <w:rsid w:val="006F6E6A"/>
    <w:rsid w:val="00702B87"/>
    <w:rsid w:val="00703FE2"/>
    <w:rsid w:val="00705851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7CC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453A"/>
    <w:rsid w:val="0095759C"/>
    <w:rsid w:val="00960CF2"/>
    <w:rsid w:val="00961889"/>
    <w:rsid w:val="009629CF"/>
    <w:rsid w:val="00962CA0"/>
    <w:rsid w:val="00962EF7"/>
    <w:rsid w:val="00964DF1"/>
    <w:rsid w:val="00964EBE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B7A"/>
    <w:rsid w:val="00A34E59"/>
    <w:rsid w:val="00A53716"/>
    <w:rsid w:val="00A53DBA"/>
    <w:rsid w:val="00A55C10"/>
    <w:rsid w:val="00A61517"/>
    <w:rsid w:val="00A67A94"/>
    <w:rsid w:val="00A7301E"/>
    <w:rsid w:val="00A7432B"/>
    <w:rsid w:val="00A75C5C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AF3A12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0C88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525E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0E14"/>
    <w:rsid w:val="00C329CE"/>
    <w:rsid w:val="00C3483D"/>
    <w:rsid w:val="00C36E2B"/>
    <w:rsid w:val="00C3743F"/>
    <w:rsid w:val="00C44DAB"/>
    <w:rsid w:val="00C45932"/>
    <w:rsid w:val="00C501FB"/>
    <w:rsid w:val="00C51643"/>
    <w:rsid w:val="00C5253B"/>
    <w:rsid w:val="00C55BC2"/>
    <w:rsid w:val="00C6017C"/>
    <w:rsid w:val="00C609FF"/>
    <w:rsid w:val="00C657BB"/>
    <w:rsid w:val="00C674FC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226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95C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1710B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6C78"/>
    <w:rsid w:val="00E538CC"/>
    <w:rsid w:val="00E54F85"/>
    <w:rsid w:val="00E55DC7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9555C"/>
    <w:rsid w:val="00EA13DA"/>
    <w:rsid w:val="00EA2C29"/>
    <w:rsid w:val="00EA32AD"/>
    <w:rsid w:val="00EA5F5A"/>
    <w:rsid w:val="00EA799D"/>
    <w:rsid w:val="00EB3BCD"/>
    <w:rsid w:val="00EB787F"/>
    <w:rsid w:val="00EB7925"/>
    <w:rsid w:val="00EC4883"/>
    <w:rsid w:val="00EC48E5"/>
    <w:rsid w:val="00EC7F32"/>
    <w:rsid w:val="00ED0087"/>
    <w:rsid w:val="00ED1CFF"/>
    <w:rsid w:val="00ED3B7A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176C3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3B23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  <w:rsid w:val="00FF7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4D1C41-21CA-4665-A5D5-19239E994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2017-03-02T12:37:00Z</cp:lastPrinted>
  <dcterms:created xsi:type="dcterms:W3CDTF">2017-08-25T12:34:00Z</dcterms:created>
  <dcterms:modified xsi:type="dcterms:W3CDTF">2017-08-25T12:34:00Z</dcterms:modified>
</cp:coreProperties>
</file>