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B65F37" w:rsidRDefault="003B30FA" w:rsidP="000C4A14">
      <w:pPr>
        <w:tabs>
          <w:tab w:val="left" w:pos="5760"/>
        </w:tabs>
        <w:jc w:val="center"/>
        <w:rPr>
          <w:b/>
          <w:bCs/>
          <w:sz w:val="28"/>
          <w:szCs w:val="28"/>
        </w:rPr>
      </w:pPr>
      <w:r w:rsidRPr="003B30FA">
        <w:rPr>
          <w:b/>
          <w:bCs/>
          <w:sz w:val="28"/>
          <w:szCs w:val="28"/>
        </w:rPr>
        <w:t xml:space="preserve">на </w:t>
      </w:r>
      <w:r w:rsidR="00BB1C0C" w:rsidRPr="00BB1C0C">
        <w:rPr>
          <w:b/>
          <w:bCs/>
          <w:sz w:val="28"/>
          <w:szCs w:val="28"/>
        </w:rPr>
        <w:t>оказание услуг по техническому обслуживанию, ремонту узлов учета тепловой энергии и расходомеров.</w:t>
      </w: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3D6B5C" w:rsidRPr="003D6B5C">
        <w:rPr>
          <w:b/>
        </w:rPr>
        <w:t>з-17-50204/102</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r w:rsidRPr="001822CA">
          <w:rPr>
            <w:rStyle w:val="aff7"/>
            <w:rFonts w:eastAsia="Calibri"/>
            <w:lang w:val="en-US"/>
          </w:rPr>
          <w:t>ru</w:t>
        </w:r>
      </w:hyperlink>
      <w:r>
        <w:rPr>
          <w:rFonts w:eastAsia="Calibri"/>
        </w:rPr>
        <w:t xml:space="preserve"> </w:t>
      </w:r>
      <w:r w:rsidRPr="00CE5219">
        <w:t xml:space="preserve"> </w:t>
      </w:r>
      <w:r>
        <w:t>«</w:t>
      </w:r>
      <w:r w:rsidR="00BB1C0C">
        <w:t>_</w:t>
      </w:r>
      <w:r w:rsidRPr="00AF065C">
        <w:t>»</w:t>
      </w:r>
      <w:r w:rsidRPr="009843DA">
        <w:t xml:space="preserve"> </w:t>
      </w:r>
      <w:r w:rsidR="00B65F37">
        <w:t>ию</w:t>
      </w:r>
      <w:r w:rsidR="00963BAE">
        <w:t>л</w:t>
      </w:r>
      <w:r w:rsidR="00B65F37">
        <w:t>я</w:t>
      </w:r>
      <w:r>
        <w:t xml:space="preserve"> </w:t>
      </w:r>
      <w:r w:rsidRPr="00CE5219">
        <w:t>201</w:t>
      </w:r>
      <w:r w:rsidR="00B65F37">
        <w:t>7</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E91DA5">
          <w:rPr>
            <w:noProof/>
            <w:webHidden/>
          </w:rPr>
          <w:t>3</w:t>
        </w:r>
        <w:r w:rsidR="001E17D5">
          <w:rPr>
            <w:noProof/>
            <w:webHidden/>
          </w:rPr>
          <w:fldChar w:fldCharType="end"/>
        </w:r>
      </w:hyperlink>
    </w:p>
    <w:p w:rsidR="001E17D5" w:rsidRDefault="003D6B5C">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E91DA5">
          <w:rPr>
            <w:noProof/>
            <w:webHidden/>
          </w:rPr>
          <w:t>3</w:t>
        </w:r>
        <w:r w:rsidR="001E17D5">
          <w:rPr>
            <w:noProof/>
            <w:webHidden/>
          </w:rPr>
          <w:fldChar w:fldCharType="end"/>
        </w:r>
      </w:hyperlink>
    </w:p>
    <w:p w:rsidR="001E17D5" w:rsidRDefault="003D6B5C">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E91DA5">
          <w:rPr>
            <w:noProof/>
            <w:webHidden/>
          </w:rPr>
          <w:t>6</w:t>
        </w:r>
        <w:r w:rsidR="001E17D5">
          <w:rPr>
            <w:noProof/>
            <w:webHidden/>
          </w:rPr>
          <w:fldChar w:fldCharType="end"/>
        </w:r>
      </w:hyperlink>
    </w:p>
    <w:p w:rsidR="001E17D5" w:rsidRDefault="003D6B5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E91DA5">
          <w:rPr>
            <w:noProof/>
            <w:webHidden/>
          </w:rPr>
          <w:t>6</w:t>
        </w:r>
        <w:r w:rsidR="001E17D5">
          <w:rPr>
            <w:noProof/>
            <w:webHidden/>
          </w:rPr>
          <w:fldChar w:fldCharType="end"/>
        </w:r>
      </w:hyperlink>
    </w:p>
    <w:p w:rsidR="001E17D5" w:rsidRDefault="003D6B5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E91DA5">
          <w:rPr>
            <w:noProof/>
            <w:webHidden/>
          </w:rPr>
          <w:t>10</w:t>
        </w:r>
        <w:r w:rsidR="001E17D5">
          <w:rPr>
            <w:noProof/>
            <w:webHidden/>
          </w:rPr>
          <w:fldChar w:fldCharType="end"/>
        </w:r>
      </w:hyperlink>
    </w:p>
    <w:p w:rsidR="001E17D5" w:rsidRDefault="003D6B5C">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E91DA5">
          <w:rPr>
            <w:noProof/>
            <w:webHidden/>
          </w:rPr>
          <w:t>13</w:t>
        </w:r>
        <w:r w:rsidR="001E17D5">
          <w:rPr>
            <w:noProof/>
            <w:webHidden/>
          </w:rPr>
          <w:fldChar w:fldCharType="end"/>
        </w:r>
      </w:hyperlink>
    </w:p>
    <w:p w:rsidR="001E17D5" w:rsidRDefault="003D6B5C">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E91DA5">
          <w:rPr>
            <w:noProof/>
            <w:webHidden/>
          </w:rPr>
          <w:t>22</w:t>
        </w:r>
        <w:r w:rsidR="001E17D5">
          <w:rPr>
            <w:noProof/>
            <w:webHidden/>
          </w:rPr>
          <w:fldChar w:fldCharType="end"/>
        </w:r>
      </w:hyperlink>
    </w:p>
    <w:p w:rsidR="001E17D5" w:rsidRDefault="003D6B5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E91DA5">
          <w:rPr>
            <w:noProof/>
            <w:webHidden/>
          </w:rPr>
          <w:t>25</w:t>
        </w:r>
        <w:r w:rsidR="001E17D5">
          <w:rPr>
            <w:noProof/>
            <w:webHidden/>
          </w:rPr>
          <w:fldChar w:fldCharType="end"/>
        </w:r>
      </w:hyperlink>
    </w:p>
    <w:p w:rsidR="001E17D5" w:rsidRDefault="003D6B5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E91DA5">
          <w:rPr>
            <w:noProof/>
            <w:webHidden/>
          </w:rPr>
          <w:t>27</w:t>
        </w:r>
        <w:r w:rsidR="001E17D5">
          <w:rPr>
            <w:noProof/>
            <w:webHidden/>
          </w:rPr>
          <w:fldChar w:fldCharType="end"/>
        </w:r>
      </w:hyperlink>
    </w:p>
    <w:p w:rsidR="001E17D5" w:rsidRDefault="003D6B5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E91DA5">
          <w:rPr>
            <w:noProof/>
            <w:webHidden/>
          </w:rPr>
          <w:t>29</w:t>
        </w:r>
        <w:r w:rsidR="001E17D5">
          <w:rPr>
            <w:noProof/>
            <w:webHidden/>
          </w:rPr>
          <w:fldChar w:fldCharType="end"/>
        </w:r>
      </w:hyperlink>
    </w:p>
    <w:p w:rsidR="001E17D5" w:rsidRDefault="003D6B5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E91DA5">
          <w:rPr>
            <w:noProof/>
            <w:webHidden/>
          </w:rPr>
          <w:t>30</w:t>
        </w:r>
        <w:r w:rsidR="001E17D5">
          <w:rPr>
            <w:noProof/>
            <w:webHidden/>
          </w:rPr>
          <w:fldChar w:fldCharType="end"/>
        </w:r>
      </w:hyperlink>
    </w:p>
    <w:p w:rsidR="001E17D5" w:rsidRDefault="003D6B5C">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E91DA5">
          <w:rPr>
            <w:noProof/>
            <w:webHidden/>
          </w:rPr>
          <w:t>31</w:t>
        </w:r>
        <w:r w:rsidR="001E17D5">
          <w:rPr>
            <w:noProof/>
            <w:webHidden/>
          </w:rPr>
          <w:fldChar w:fldCharType="end"/>
        </w:r>
      </w:hyperlink>
    </w:p>
    <w:p w:rsidR="001E17D5" w:rsidRDefault="003D6B5C">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E91DA5">
          <w:rPr>
            <w:noProof/>
            <w:webHidden/>
          </w:rPr>
          <w:t>32</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r w:rsidR="00B65F37">
              <w:rPr>
                <w:sz w:val="20"/>
                <w:szCs w:val="20"/>
              </w:rPr>
              <w:t>Андреева Юлия</w:t>
            </w:r>
            <w:r w:rsidR="00012482">
              <w:rPr>
                <w:sz w:val="20"/>
                <w:szCs w:val="20"/>
              </w:rPr>
              <w:t>,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w:t>
            </w:r>
            <w:r w:rsidR="00B65F37">
              <w:rPr>
                <w:sz w:val="20"/>
                <w:szCs w:val="20"/>
              </w:rPr>
              <w:t>423</w:t>
            </w:r>
            <w:r w:rsidRPr="005B66AE">
              <w:rPr>
                <w:sz w:val="20"/>
                <w:szCs w:val="20"/>
              </w:rPr>
              <w:t>,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rsidR="00B65F37" w:rsidRPr="00B65F37">
              <w:rPr>
                <w:sz w:val="20"/>
                <w:szCs w:val="20"/>
              </w:rPr>
              <w:t xml:space="preserve"> </w:t>
            </w:r>
            <w:hyperlink r:id="rId14" w:history="1">
              <w:r w:rsidR="00B65F37" w:rsidRPr="00E63658">
                <w:rPr>
                  <w:rStyle w:val="aff7"/>
                  <w:sz w:val="20"/>
                  <w:szCs w:val="20"/>
                  <w:lang w:val="en-US"/>
                </w:rPr>
                <w:t>YAndreeva</w:t>
              </w:r>
              <w:r w:rsidR="00B65F37" w:rsidRPr="00E63658">
                <w:rPr>
                  <w:rStyle w:val="aff7"/>
                  <w:sz w:val="20"/>
                  <w:szCs w:val="20"/>
                </w:rPr>
                <w:t>@</w:t>
              </w:r>
              <w:r w:rsidR="00B65F37" w:rsidRPr="00E63658">
                <w:rPr>
                  <w:rStyle w:val="aff7"/>
                  <w:sz w:val="20"/>
                  <w:szCs w:val="20"/>
                  <w:lang w:val="en-US"/>
                </w:rPr>
                <w:t>sk</w:t>
              </w:r>
              <w:r w:rsidR="00B65F37" w:rsidRPr="00E63658">
                <w:rPr>
                  <w:rStyle w:val="aff7"/>
                  <w:sz w:val="20"/>
                  <w:szCs w:val="20"/>
                </w:rPr>
                <w:t>.</w:t>
              </w:r>
              <w:r w:rsidR="00B65F37" w:rsidRPr="00E63658">
                <w:rPr>
                  <w:rStyle w:val="aff7"/>
                  <w:sz w:val="20"/>
                  <w:szCs w:val="20"/>
                  <w:lang w:val="en-US"/>
                </w:rPr>
                <w:t>ru</w:t>
              </w:r>
            </w:hyperlink>
            <w:r w:rsidR="00B65F37" w:rsidRPr="002A32B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BB1C0C">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3B30FA" w:rsidRPr="003B30FA">
              <w:rPr>
                <w:sz w:val="20"/>
                <w:szCs w:val="20"/>
              </w:rPr>
              <w:t xml:space="preserve">на </w:t>
            </w:r>
            <w:r w:rsidR="00BB1C0C" w:rsidRPr="00BB1C0C">
              <w:rPr>
                <w:sz w:val="20"/>
                <w:szCs w:val="20"/>
              </w:rPr>
              <w:t>оказание услуг по техническому обслуживанию, ремонту узлов учета тепловой энергии и расходомеров.</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3D6B5C">
              <w:rPr>
                <w:color w:val="FF0000"/>
                <w:sz w:val="20"/>
                <w:szCs w:val="20"/>
              </w:rPr>
              <w:t>24</w:t>
            </w:r>
            <w:r w:rsidRPr="004B018E">
              <w:rPr>
                <w:color w:val="FF0000"/>
                <w:sz w:val="20"/>
                <w:szCs w:val="20"/>
              </w:rPr>
              <w:t xml:space="preserve">» </w:t>
            </w:r>
            <w:r w:rsidR="00B65F37">
              <w:rPr>
                <w:color w:val="FF0000"/>
                <w:sz w:val="20"/>
                <w:szCs w:val="20"/>
              </w:rPr>
              <w:t>ию</w:t>
            </w:r>
            <w:r w:rsidR="006A4B65">
              <w:rPr>
                <w:color w:val="FF0000"/>
                <w:sz w:val="20"/>
                <w:szCs w:val="20"/>
              </w:rPr>
              <w:t>л</w:t>
            </w:r>
            <w:r w:rsidR="00B65F37">
              <w:rPr>
                <w:color w:val="FF0000"/>
                <w:sz w:val="20"/>
                <w:szCs w:val="20"/>
              </w:rPr>
              <w:t>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3D6B5C">
              <w:rPr>
                <w:color w:val="FF0000"/>
                <w:sz w:val="20"/>
                <w:szCs w:val="20"/>
              </w:rPr>
              <w:t>04</w:t>
            </w:r>
            <w:r w:rsidRPr="004B018E">
              <w:rPr>
                <w:color w:val="FF0000"/>
                <w:sz w:val="20"/>
                <w:szCs w:val="20"/>
              </w:rPr>
              <w:t xml:space="preserve">» </w:t>
            </w:r>
            <w:r w:rsidR="003D6B5C">
              <w:rPr>
                <w:color w:val="FF0000"/>
                <w:sz w:val="20"/>
                <w:szCs w:val="20"/>
              </w:rPr>
              <w:t>августа</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7D2373">
            <w:pPr>
              <w:rPr>
                <w:sz w:val="20"/>
                <w:szCs w:val="20"/>
              </w:rPr>
            </w:pPr>
            <w:r w:rsidRPr="00CF2CD9">
              <w:rPr>
                <w:b/>
                <w:sz w:val="20"/>
                <w:szCs w:val="20"/>
              </w:rPr>
              <w:t xml:space="preserve">Ответственное за организацию посещения лицо: </w:t>
            </w:r>
            <w:proofErr w:type="spellStart"/>
            <w:r w:rsidR="007D2373">
              <w:rPr>
                <w:b/>
                <w:sz w:val="20"/>
                <w:szCs w:val="20"/>
              </w:rPr>
              <w:t>Светлополянский</w:t>
            </w:r>
            <w:proofErr w:type="spellEnd"/>
            <w:r w:rsidR="007D2373">
              <w:rPr>
                <w:b/>
                <w:sz w:val="20"/>
                <w:szCs w:val="20"/>
              </w:rPr>
              <w:t xml:space="preserve"> Василий </w:t>
            </w:r>
            <w:r w:rsidR="00C20B3C" w:rsidRPr="00CF2CD9">
              <w:rPr>
                <w:b/>
                <w:sz w:val="20"/>
                <w:szCs w:val="20"/>
              </w:rPr>
              <w:t xml:space="preserve"> – +7 (</w:t>
            </w:r>
            <w:r w:rsidR="003B30FA">
              <w:rPr>
                <w:b/>
                <w:sz w:val="20"/>
                <w:szCs w:val="20"/>
              </w:rPr>
              <w:t>91</w:t>
            </w:r>
            <w:r w:rsidR="007D2373">
              <w:rPr>
                <w:b/>
                <w:sz w:val="20"/>
                <w:szCs w:val="20"/>
              </w:rPr>
              <w:t>6</w:t>
            </w:r>
            <w:r w:rsidR="00C20B3C" w:rsidRPr="00CF2CD9">
              <w:rPr>
                <w:b/>
                <w:sz w:val="20"/>
                <w:szCs w:val="20"/>
              </w:rPr>
              <w:t xml:space="preserve">) </w:t>
            </w:r>
            <w:r w:rsidR="007D2373" w:rsidRPr="007D2373">
              <w:rPr>
                <w:b/>
                <w:sz w:val="20"/>
                <w:szCs w:val="20"/>
              </w:rPr>
              <w:t>479</w:t>
            </w:r>
            <w:r w:rsidR="007D2373">
              <w:rPr>
                <w:b/>
                <w:sz w:val="20"/>
                <w:szCs w:val="20"/>
              </w:rPr>
              <w:t>-</w:t>
            </w:r>
            <w:r w:rsidR="007D2373" w:rsidRPr="007D2373">
              <w:rPr>
                <w:b/>
                <w:sz w:val="20"/>
                <w:szCs w:val="20"/>
              </w:rPr>
              <w:t>63</w:t>
            </w:r>
            <w:r w:rsidR="007D2373">
              <w:rPr>
                <w:b/>
                <w:sz w:val="20"/>
                <w:szCs w:val="20"/>
              </w:rPr>
              <w:t>-</w:t>
            </w:r>
            <w:r w:rsidR="007D2373" w:rsidRPr="007D2373">
              <w:rPr>
                <w:b/>
                <w:sz w:val="20"/>
                <w:szCs w:val="20"/>
              </w:rPr>
              <w:t>05</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7D2373" w:rsidP="00B65F37">
            <w:pPr>
              <w:pStyle w:val="affd"/>
            </w:pPr>
            <w:r w:rsidRPr="007D2373">
              <w:rPr>
                <w:rFonts w:eastAsia="Calibri"/>
              </w:rPr>
              <w:t>956 066,67  (Девятьсот пятьдесят шесть тысяч шестьдесят шесть и 67/100) рублей, включая НДС 18%.</w:t>
            </w:r>
            <w:r w:rsidR="00B65F37" w:rsidRPr="00B65F37">
              <w:rPr>
                <w:rFonts w:eastAsia="Calibri"/>
              </w:rPr>
              <w:tab/>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B65F37" w:rsidRDefault="007D2373" w:rsidP="00B65F37">
            <w:pPr>
              <w:pStyle w:val="affd"/>
            </w:pPr>
            <w:r>
              <w:t>П</w:t>
            </w:r>
            <w:r w:rsidRPr="007D2373">
              <w:t>ериод оказания услуг 12 календарных месяцев.</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0C4A14" w:rsidP="000C4A14">
                  <w:pPr>
                    <w:widowControl w:val="0"/>
                    <w:ind w:right="-28"/>
                    <w:jc w:val="both"/>
                    <w:rPr>
                      <w:sz w:val="20"/>
                      <w:szCs w:val="20"/>
                    </w:rPr>
                  </w:pP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50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D2373" w:rsidP="000C4A14">
                  <w:pPr>
                    <w:widowControl w:val="0"/>
                    <w:jc w:val="center"/>
                    <w:rPr>
                      <w:b/>
                      <w:sz w:val="22"/>
                      <w:szCs w:val="22"/>
                    </w:rPr>
                  </w:pPr>
                  <w:r>
                    <w:rPr>
                      <w:b/>
                      <w:sz w:val="22"/>
                      <w:szCs w:val="22"/>
                    </w:rPr>
                    <w:t>2</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7D2373" w:rsidP="00C20B3C">
                  <w:pPr>
                    <w:widowControl w:val="0"/>
                    <w:jc w:val="center"/>
                    <w:rPr>
                      <w:b/>
                      <w:sz w:val="22"/>
                      <w:szCs w:val="22"/>
                    </w:rPr>
                  </w:pPr>
                  <w:r>
                    <w:rPr>
                      <w:b/>
                      <w:sz w:val="22"/>
                      <w:szCs w:val="22"/>
                    </w:rPr>
                    <w:t>5</w:t>
                  </w:r>
                  <w:r w:rsidR="00975D06">
                    <w:rPr>
                      <w:b/>
                      <w:sz w:val="22"/>
                      <w:szCs w:val="22"/>
                    </w:rPr>
                    <w:t>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Pr="00EA48CC" w:rsidRDefault="00B96580" w:rsidP="00B96580">
                  <w:pPr>
                    <w:rPr>
                      <w:sz w:val="20"/>
                      <w:szCs w:val="20"/>
                    </w:rPr>
                  </w:pPr>
                  <w:r w:rsidRPr="00B96580">
                    <w:rPr>
                      <w:sz w:val="20"/>
                      <w:szCs w:val="20"/>
                    </w:rPr>
                    <w:t>Наличие опыта выполнения комплекса работ,  аналогичных Предмету закупки (оцениваются только завершенные объекты, подтвержденные договорами и актами выполненных работ)</w:t>
                  </w:r>
                  <w:r>
                    <w:rPr>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C11A17" w:rsidP="007D2373">
                  <w:pPr>
                    <w:jc w:val="center"/>
                    <w:rPr>
                      <w:sz w:val="22"/>
                      <w:szCs w:val="22"/>
                    </w:rPr>
                  </w:pPr>
                  <w:r>
                    <w:rPr>
                      <w:sz w:val="22"/>
                      <w:szCs w:val="22"/>
                    </w:rPr>
                    <w:t xml:space="preserve">  </w:t>
                  </w:r>
                  <w:r w:rsidR="00793467" w:rsidRPr="00793467">
                    <w:rPr>
                      <w:sz w:val="22"/>
                      <w:szCs w:val="22"/>
                    </w:rPr>
                    <w:t>0-</w:t>
                  </w:r>
                  <w:r w:rsidR="007D2373">
                    <w:rPr>
                      <w:sz w:val="22"/>
                      <w:szCs w:val="22"/>
                    </w:rPr>
                    <w:t>5</w:t>
                  </w:r>
                  <w:r w:rsidR="00793467">
                    <w:rPr>
                      <w:sz w:val="22"/>
                      <w:szCs w:val="22"/>
                      <w:lang w:val="en-US"/>
                    </w:rPr>
                    <w:t>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B96580" w:rsidP="007D2373">
                  <w:pPr>
                    <w:rPr>
                      <w:strike/>
                      <w:sz w:val="20"/>
                      <w:szCs w:val="20"/>
                    </w:rPr>
                  </w:pPr>
                  <w:proofErr w:type="gramStart"/>
                  <w:r w:rsidRPr="00B96580">
                    <w:rPr>
                      <w:sz w:val="20"/>
                      <w:szCs w:val="20"/>
                    </w:rPr>
                    <w:t>Обеспеченность кадровыми ресурсами с учетом привлеченных субподрядчиков (Численность персонала, привлекаемого для выполнения работ, оценивается на основании штатного расписания и штатного замещения (расстановки).</w:t>
                  </w:r>
                  <w:proofErr w:type="gramEnd"/>
                </w:p>
              </w:tc>
              <w:tc>
                <w:tcPr>
                  <w:tcW w:w="1417" w:type="dxa"/>
                  <w:tcBorders>
                    <w:bottom w:val="single" w:sz="4" w:space="0" w:color="auto"/>
                  </w:tcBorders>
                  <w:tcMar>
                    <w:top w:w="57" w:type="dxa"/>
                    <w:left w:w="57" w:type="dxa"/>
                    <w:bottom w:w="57" w:type="dxa"/>
                    <w:right w:w="57" w:type="dxa"/>
                  </w:tcMar>
                </w:tcPr>
                <w:p w:rsidR="00975D06" w:rsidRPr="00975D06" w:rsidRDefault="00793467" w:rsidP="007D2373">
                  <w:pPr>
                    <w:jc w:val="center"/>
                    <w:rPr>
                      <w:i/>
                      <w:strike/>
                      <w:sz w:val="22"/>
                      <w:szCs w:val="22"/>
                    </w:rPr>
                  </w:pPr>
                  <w:r w:rsidRPr="00793467">
                    <w:rPr>
                      <w:sz w:val="22"/>
                      <w:szCs w:val="22"/>
                    </w:rPr>
                    <w:t>0-</w:t>
                  </w:r>
                  <w:r w:rsidR="007D2373">
                    <w:rPr>
                      <w:sz w:val="22"/>
                      <w:szCs w:val="22"/>
                    </w:rPr>
                    <w:t>5</w:t>
                  </w:r>
                  <w:r>
                    <w:rPr>
                      <w:sz w:val="22"/>
                      <w:szCs w:val="22"/>
                      <w:lang w:val="en-US"/>
                    </w:rPr>
                    <w:t>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3D6B5C">
              <w:rPr>
                <w:color w:val="FF0000"/>
                <w:sz w:val="20"/>
                <w:szCs w:val="20"/>
              </w:rPr>
              <w:t>18</w:t>
            </w:r>
            <w:bookmarkStart w:id="53" w:name="_GoBack"/>
            <w:bookmarkEnd w:id="53"/>
            <w:r w:rsidRPr="0065412A">
              <w:rPr>
                <w:color w:val="FF0000"/>
                <w:sz w:val="20"/>
                <w:szCs w:val="20"/>
              </w:rPr>
              <w:t xml:space="preserve">» </w:t>
            </w:r>
            <w:r w:rsidR="006A4B65">
              <w:rPr>
                <w:color w:val="FF0000"/>
                <w:sz w:val="20"/>
                <w:szCs w:val="20"/>
              </w:rPr>
              <w:t>августа</w:t>
            </w:r>
            <w:r w:rsidRPr="0065412A">
              <w:rPr>
                <w:color w:val="FF0000"/>
                <w:sz w:val="20"/>
                <w:szCs w:val="20"/>
              </w:rPr>
              <w:t xml:space="preserve"> 201</w:t>
            </w:r>
            <w:r w:rsidR="00B65F37">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B96580">
        <w:trPr>
          <w:trHeight w:val="166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B65F37">
            <w:pPr>
              <w:jc w:val="both"/>
              <w:rPr>
                <w:sz w:val="20"/>
                <w:szCs w:val="20"/>
              </w:rPr>
            </w:pPr>
            <w:r w:rsidRPr="00B50E48">
              <w:rPr>
                <w:sz w:val="20"/>
                <w:szCs w:val="20"/>
              </w:rPr>
              <w:t xml:space="preserve">В Цену договора должны быть включены все расходы </w:t>
            </w:r>
            <w:r w:rsidR="007D2373">
              <w:rPr>
                <w:sz w:val="20"/>
                <w:szCs w:val="20"/>
              </w:rPr>
              <w:t>Исполнителя</w:t>
            </w:r>
            <w:r w:rsidRPr="00B50E48">
              <w:rPr>
                <w:sz w:val="20"/>
                <w:szCs w:val="20"/>
              </w:rPr>
              <w:t xml:space="preserve">, связанные с </w:t>
            </w:r>
            <w:r w:rsidR="00B96580">
              <w:rPr>
                <w:sz w:val="20"/>
                <w:szCs w:val="20"/>
              </w:rPr>
              <w:t xml:space="preserve">оказанием услуг </w:t>
            </w:r>
            <w:r w:rsidRPr="00B50E48">
              <w:rPr>
                <w:sz w:val="20"/>
                <w:szCs w:val="20"/>
              </w:rPr>
              <w:t>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0C4A14" w:rsidRPr="00DE0BDA" w:rsidRDefault="006040B3" w:rsidP="00B65F37">
            <w:pPr>
              <w:jc w:val="both"/>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7D2373" w:rsidP="00B65F37">
            <w:pPr>
              <w:jc w:val="both"/>
              <w:rPr>
                <w:sz w:val="20"/>
                <w:szCs w:val="20"/>
              </w:rPr>
            </w:pPr>
            <w:r>
              <w:rPr>
                <w:sz w:val="20"/>
                <w:szCs w:val="20"/>
              </w:rPr>
              <w:t>Аванс не предусмотрен</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50136415"/>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B96580" w:rsidRDefault="00B96580" w:rsidP="000C4A14">
            <w:r w:rsidRPr="00B96580">
              <w:t>- СПРАВКУ О ПЕРЕЧНЕ И ОБЪЕМАХ ВЫПОЛНЕНИЯ АНАЛОГИЧНЫХ ДОГОВОРОВ;</w:t>
            </w:r>
          </w:p>
          <w:p w:rsidR="00F2502F" w:rsidRPr="002440E8" w:rsidRDefault="000C4A14" w:rsidP="00B96580">
            <w:r>
              <w:t xml:space="preserve">- </w:t>
            </w:r>
            <w:r w:rsidRPr="000C1D76">
              <w:t>СПРАВК</w:t>
            </w:r>
            <w:r>
              <w:t>У</w:t>
            </w:r>
            <w:r w:rsidRPr="000C1D76">
              <w:t xml:space="preserve"> О КАДРОВЫХ РЕСУРСАХ</w:t>
            </w:r>
            <w:r>
              <w:t>,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w:t>
            </w:r>
            <w:r w:rsidR="00B96580">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B96580">
            <w:r w:rsidRPr="00B96580">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B96580"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2502F" w:rsidP="00F2502F">
            <w:r w:rsidRPr="00F2502F">
              <w:t xml:space="preserve">Копии паспортов, </w:t>
            </w:r>
            <w:r>
              <w:t>сертификатов, свидетельств поверки</w:t>
            </w:r>
            <w:r w:rsidRPr="00F2502F">
              <w:t xml:space="preserve"> и т.п.</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w:t>
            </w:r>
            <w:r w:rsidRPr="002440E8">
              <w:lastRenderedPageBreak/>
              <w:t>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lastRenderedPageBreak/>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Обязательно о неразглашении информации третьим </w:t>
            </w:r>
            <w:r>
              <w:lastRenderedPageBreak/>
              <w:t>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50136416"/>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94549" w:rsidRDefault="000C4A14" w:rsidP="00A95194">
            <w:r>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A95194" w:rsidP="000C4A1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r>
      <w:tr w:rsidR="000C4A14" w:rsidRPr="002440E8" w:rsidTr="00A9519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A95194" w:rsidP="009D0D46">
            <w:r>
              <w:t>Период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A95194" w:rsidP="00A95194">
            <w:pPr>
              <w:jc w:val="center"/>
            </w:pPr>
            <w:r>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A95194" w:rsidP="00A95194">
            <w:pPr>
              <w:jc w:val="center"/>
            </w:pPr>
            <w:r>
              <w:t>12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A95194" w:rsidP="000C4A14">
            <w:r>
              <w:t>4</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lastRenderedPageBreak/>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0136417"/>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tbl>
      <w:tblPr>
        <w:tblW w:w="14889" w:type="dxa"/>
        <w:tblInd w:w="103" w:type="dxa"/>
        <w:tblLook w:val="04A0" w:firstRow="1" w:lastRow="0" w:firstColumn="1" w:lastColumn="0" w:noHBand="0" w:noVBand="1"/>
      </w:tblPr>
      <w:tblGrid>
        <w:gridCol w:w="445"/>
        <w:gridCol w:w="3388"/>
        <w:gridCol w:w="1607"/>
        <w:gridCol w:w="944"/>
        <w:gridCol w:w="1985"/>
        <w:gridCol w:w="2976"/>
        <w:gridCol w:w="3544"/>
      </w:tblGrid>
      <w:tr w:rsidR="00652121" w:rsidTr="00652121">
        <w:trPr>
          <w:trHeight w:val="1575"/>
        </w:trPr>
        <w:tc>
          <w:tcPr>
            <w:tcW w:w="4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w:t>
            </w:r>
          </w:p>
        </w:tc>
        <w:tc>
          <w:tcPr>
            <w:tcW w:w="3388" w:type="dxa"/>
            <w:tcBorders>
              <w:top w:val="single" w:sz="4" w:space="0" w:color="auto"/>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Объект</w:t>
            </w:r>
          </w:p>
        </w:tc>
        <w:tc>
          <w:tcPr>
            <w:tcW w:w="2551" w:type="dxa"/>
            <w:gridSpan w:val="2"/>
            <w:tcBorders>
              <w:top w:val="single" w:sz="4" w:space="0" w:color="auto"/>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xml:space="preserve">Стоимость технического обслуживания ТО УУТЭ, </w:t>
            </w:r>
            <w:proofErr w:type="spellStart"/>
            <w:r>
              <w:rPr>
                <w:color w:val="000000"/>
              </w:rPr>
              <w:t>руб</w:t>
            </w:r>
            <w:proofErr w:type="spellEnd"/>
            <w:r>
              <w:rPr>
                <w:color w:val="000000"/>
              </w:rPr>
              <w:t xml:space="preserve">/месяц, в </w:t>
            </w:r>
            <w:proofErr w:type="spellStart"/>
            <w:r>
              <w:rPr>
                <w:color w:val="000000"/>
              </w:rPr>
              <w:t>т.ч</w:t>
            </w:r>
            <w:proofErr w:type="gramStart"/>
            <w:r>
              <w:rPr>
                <w:color w:val="000000"/>
              </w:rPr>
              <w:t>.Н</w:t>
            </w:r>
            <w:proofErr w:type="gramEnd"/>
            <w:r>
              <w:rPr>
                <w:color w:val="000000"/>
              </w:rPr>
              <w:t>ДС</w:t>
            </w:r>
            <w:proofErr w:type="spellEnd"/>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Период оказания услуг, месяцев</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xml:space="preserve">Общая стоимость технического обслуживания ТО УУТЭ в год, руб., в </w:t>
            </w:r>
            <w:proofErr w:type="spellStart"/>
            <w:r>
              <w:rPr>
                <w:color w:val="000000"/>
              </w:rPr>
              <w:t>т.ч</w:t>
            </w:r>
            <w:proofErr w:type="gramStart"/>
            <w:r>
              <w:rPr>
                <w:color w:val="000000"/>
              </w:rPr>
              <w:t>.Н</w:t>
            </w:r>
            <w:proofErr w:type="gramEnd"/>
            <w:r>
              <w:rPr>
                <w:color w:val="000000"/>
              </w:rPr>
              <w:t>ДС</w:t>
            </w:r>
            <w:proofErr w:type="spellEnd"/>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xml:space="preserve">Разовый ремонт УУТЭ без демонтажа за период действия договора, руб., в </w:t>
            </w:r>
            <w:proofErr w:type="spellStart"/>
            <w:r>
              <w:rPr>
                <w:color w:val="000000"/>
              </w:rPr>
              <w:t>т.ч</w:t>
            </w:r>
            <w:proofErr w:type="gramStart"/>
            <w:r>
              <w:rPr>
                <w:color w:val="000000"/>
              </w:rPr>
              <w:t>.Н</w:t>
            </w:r>
            <w:proofErr w:type="gramEnd"/>
            <w:r>
              <w:rPr>
                <w:color w:val="000000"/>
              </w:rPr>
              <w:t>ДС</w:t>
            </w:r>
            <w:proofErr w:type="spellEnd"/>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1</w:t>
            </w:r>
          </w:p>
        </w:tc>
        <w:tc>
          <w:tcPr>
            <w:tcW w:w="3388"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2</w:t>
            </w:r>
          </w:p>
        </w:tc>
        <w:tc>
          <w:tcPr>
            <w:tcW w:w="2551" w:type="dxa"/>
            <w:gridSpan w:val="2"/>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3</w:t>
            </w:r>
          </w:p>
        </w:tc>
        <w:tc>
          <w:tcPr>
            <w:tcW w:w="1985"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4</w:t>
            </w:r>
          </w:p>
        </w:tc>
        <w:tc>
          <w:tcPr>
            <w:tcW w:w="2976"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5</w:t>
            </w:r>
          </w:p>
        </w:tc>
        <w:tc>
          <w:tcPr>
            <w:tcW w:w="3544"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6</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1</w:t>
            </w:r>
          </w:p>
        </w:tc>
        <w:tc>
          <w:tcPr>
            <w:tcW w:w="3388" w:type="dxa"/>
            <w:tcBorders>
              <w:top w:val="nil"/>
              <w:left w:val="nil"/>
              <w:bottom w:val="single" w:sz="4" w:space="0" w:color="auto"/>
              <w:right w:val="single" w:sz="4" w:space="0" w:color="auto"/>
            </w:tcBorders>
            <w:shd w:val="clear" w:color="000000" w:fill="F2F2F2"/>
            <w:vAlign w:val="center"/>
            <w:hideMark/>
          </w:tcPr>
          <w:p w:rsidR="00652121" w:rsidRDefault="00652121">
            <w:pPr>
              <w:rPr>
                <w:color w:val="000000"/>
              </w:rPr>
            </w:pPr>
            <w:r>
              <w:rPr>
                <w:color w:val="000000"/>
              </w:rPr>
              <w:t>«Усадьба»</w:t>
            </w:r>
          </w:p>
        </w:tc>
        <w:tc>
          <w:tcPr>
            <w:tcW w:w="2551" w:type="dxa"/>
            <w:gridSpan w:val="2"/>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2976"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.Л</w:t>
            </w:r>
            <w:proofErr w:type="gramEnd"/>
            <w:r>
              <w:rPr>
                <w:color w:val="000000"/>
              </w:rPr>
              <w:t>уговая</w:t>
            </w:r>
            <w:proofErr w:type="spellEnd"/>
            <w:r>
              <w:rPr>
                <w:color w:val="000000"/>
              </w:rPr>
              <w:t xml:space="preserve"> д.4, стр.12</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.Л</w:t>
            </w:r>
            <w:proofErr w:type="gramEnd"/>
            <w:r>
              <w:rPr>
                <w:color w:val="000000"/>
              </w:rPr>
              <w:t>уговая</w:t>
            </w:r>
            <w:proofErr w:type="spellEnd"/>
            <w:r>
              <w:rPr>
                <w:color w:val="000000"/>
              </w:rPr>
              <w:t xml:space="preserve"> д.4, стр.12</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2</w:t>
            </w:r>
          </w:p>
        </w:tc>
        <w:tc>
          <w:tcPr>
            <w:tcW w:w="3388" w:type="dxa"/>
            <w:tcBorders>
              <w:top w:val="nil"/>
              <w:left w:val="nil"/>
              <w:bottom w:val="single" w:sz="4" w:space="0" w:color="auto"/>
              <w:right w:val="single" w:sz="4" w:space="0" w:color="auto"/>
            </w:tcBorders>
            <w:shd w:val="clear" w:color="000000" w:fill="F2F2F2"/>
            <w:vAlign w:val="center"/>
            <w:hideMark/>
          </w:tcPr>
          <w:p w:rsidR="00652121" w:rsidRDefault="00652121">
            <w:pPr>
              <w:rPr>
                <w:color w:val="000000"/>
              </w:rPr>
            </w:pPr>
            <w:r>
              <w:rPr>
                <w:color w:val="000000"/>
              </w:rPr>
              <w:t>«ЦДМ»</w:t>
            </w:r>
          </w:p>
        </w:tc>
        <w:tc>
          <w:tcPr>
            <w:tcW w:w="2551" w:type="dxa"/>
            <w:gridSpan w:val="2"/>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2976"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.Л</w:t>
            </w:r>
            <w:proofErr w:type="gramEnd"/>
            <w:r>
              <w:rPr>
                <w:color w:val="000000"/>
              </w:rPr>
              <w:t>уговая</w:t>
            </w:r>
            <w:proofErr w:type="spellEnd"/>
            <w:r>
              <w:rPr>
                <w:color w:val="000000"/>
              </w:rPr>
              <w:t xml:space="preserve"> д.4, стр.6</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3</w:t>
            </w:r>
          </w:p>
        </w:tc>
        <w:tc>
          <w:tcPr>
            <w:tcW w:w="3388" w:type="dxa"/>
            <w:tcBorders>
              <w:top w:val="nil"/>
              <w:left w:val="nil"/>
              <w:bottom w:val="single" w:sz="4" w:space="0" w:color="auto"/>
              <w:right w:val="single" w:sz="4" w:space="0" w:color="auto"/>
            </w:tcBorders>
            <w:shd w:val="clear" w:color="000000" w:fill="F2F2F2"/>
            <w:vAlign w:val="center"/>
            <w:hideMark/>
          </w:tcPr>
          <w:p w:rsidR="00652121" w:rsidRDefault="00652121">
            <w:pPr>
              <w:rPr>
                <w:color w:val="000000"/>
              </w:rPr>
            </w:pPr>
            <w:r>
              <w:rPr>
                <w:color w:val="000000"/>
              </w:rPr>
              <w:t>ОЦ «Технопарк»</w:t>
            </w:r>
          </w:p>
        </w:tc>
        <w:tc>
          <w:tcPr>
            <w:tcW w:w="2551" w:type="dxa"/>
            <w:gridSpan w:val="2"/>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2976"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.Н</w:t>
            </w:r>
            <w:proofErr w:type="gramEnd"/>
            <w:r>
              <w:rPr>
                <w:color w:val="000000"/>
              </w:rPr>
              <w:t>обеля</w:t>
            </w:r>
            <w:proofErr w:type="spellEnd"/>
            <w:r>
              <w:rPr>
                <w:color w:val="000000"/>
              </w:rPr>
              <w:t xml:space="preserve"> д.5</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4</w:t>
            </w:r>
          </w:p>
        </w:tc>
        <w:tc>
          <w:tcPr>
            <w:tcW w:w="3388" w:type="dxa"/>
            <w:tcBorders>
              <w:top w:val="nil"/>
              <w:left w:val="nil"/>
              <w:bottom w:val="single" w:sz="4" w:space="0" w:color="auto"/>
              <w:right w:val="single" w:sz="4" w:space="0" w:color="auto"/>
            </w:tcBorders>
            <w:shd w:val="clear" w:color="000000" w:fill="F2F2F2"/>
            <w:vAlign w:val="center"/>
            <w:hideMark/>
          </w:tcPr>
          <w:p w:rsidR="00652121" w:rsidRDefault="00652121">
            <w:pPr>
              <w:rPr>
                <w:color w:val="000000"/>
              </w:rPr>
            </w:pPr>
            <w:r>
              <w:rPr>
                <w:color w:val="000000"/>
              </w:rPr>
              <w:t>ЦГР «</w:t>
            </w:r>
            <w:proofErr w:type="spellStart"/>
            <w:r>
              <w:rPr>
                <w:color w:val="000000"/>
              </w:rPr>
              <w:t>ГиперКуб</w:t>
            </w:r>
            <w:proofErr w:type="spellEnd"/>
            <w:r>
              <w:rPr>
                <w:color w:val="000000"/>
              </w:rPr>
              <w:t>»</w:t>
            </w:r>
          </w:p>
        </w:tc>
        <w:tc>
          <w:tcPr>
            <w:tcW w:w="2551" w:type="dxa"/>
            <w:gridSpan w:val="2"/>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2976"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.М</w:t>
            </w:r>
            <w:proofErr w:type="gramEnd"/>
            <w:r>
              <w:rPr>
                <w:color w:val="000000"/>
              </w:rPr>
              <w:t>алевича</w:t>
            </w:r>
            <w:proofErr w:type="spellEnd"/>
            <w:r>
              <w:rPr>
                <w:color w:val="000000"/>
              </w:rPr>
              <w:t xml:space="preserve"> д.1</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5</w:t>
            </w:r>
          </w:p>
        </w:tc>
        <w:tc>
          <w:tcPr>
            <w:tcW w:w="3388" w:type="dxa"/>
            <w:tcBorders>
              <w:top w:val="nil"/>
              <w:left w:val="nil"/>
              <w:bottom w:val="single" w:sz="4" w:space="0" w:color="auto"/>
              <w:right w:val="single" w:sz="4" w:space="0" w:color="auto"/>
            </w:tcBorders>
            <w:shd w:val="clear" w:color="000000" w:fill="F2F2F2"/>
            <w:vAlign w:val="center"/>
            <w:hideMark/>
          </w:tcPr>
          <w:p w:rsidR="00652121" w:rsidRDefault="00652121">
            <w:pPr>
              <w:rPr>
                <w:color w:val="000000"/>
              </w:rPr>
            </w:pPr>
            <w:r>
              <w:rPr>
                <w:color w:val="000000"/>
              </w:rPr>
              <w:t>«Квартал 9»</w:t>
            </w:r>
          </w:p>
        </w:tc>
        <w:tc>
          <w:tcPr>
            <w:tcW w:w="2551" w:type="dxa"/>
            <w:gridSpan w:val="2"/>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2976"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r>
      <w:tr w:rsidR="00652121" w:rsidTr="00652121">
        <w:trPr>
          <w:trHeight w:val="353"/>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.З</w:t>
            </w:r>
            <w:proofErr w:type="gramEnd"/>
            <w:r>
              <w:rPr>
                <w:color w:val="000000"/>
              </w:rPr>
              <w:t>ворыкина</w:t>
            </w:r>
            <w:proofErr w:type="spellEnd"/>
            <w:r>
              <w:rPr>
                <w:color w:val="000000"/>
              </w:rPr>
              <w:t xml:space="preserve"> д.1, корп. 1</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433"/>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.З</w:t>
            </w:r>
            <w:proofErr w:type="gramEnd"/>
            <w:r>
              <w:rPr>
                <w:color w:val="000000"/>
              </w:rPr>
              <w:t>ворыкина</w:t>
            </w:r>
            <w:proofErr w:type="spellEnd"/>
            <w:r>
              <w:rPr>
                <w:color w:val="000000"/>
              </w:rPr>
              <w:t xml:space="preserve"> д.2, корп. 1</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315"/>
        </w:trPr>
        <w:tc>
          <w:tcPr>
            <w:tcW w:w="445" w:type="dxa"/>
            <w:tcBorders>
              <w:top w:val="nil"/>
              <w:left w:val="single" w:sz="4" w:space="0" w:color="auto"/>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6</w:t>
            </w:r>
          </w:p>
        </w:tc>
        <w:tc>
          <w:tcPr>
            <w:tcW w:w="3388" w:type="dxa"/>
            <w:tcBorders>
              <w:top w:val="nil"/>
              <w:left w:val="nil"/>
              <w:bottom w:val="single" w:sz="4" w:space="0" w:color="auto"/>
              <w:right w:val="single" w:sz="4" w:space="0" w:color="auto"/>
            </w:tcBorders>
            <w:shd w:val="clear" w:color="000000" w:fill="F2F2F2"/>
            <w:vAlign w:val="center"/>
            <w:hideMark/>
          </w:tcPr>
          <w:p w:rsidR="00652121" w:rsidRDefault="00652121">
            <w:pPr>
              <w:rPr>
                <w:color w:val="000000"/>
              </w:rPr>
            </w:pPr>
            <w:r>
              <w:rPr>
                <w:color w:val="000000"/>
              </w:rPr>
              <w:t>«Квартал 10»</w:t>
            </w:r>
          </w:p>
        </w:tc>
        <w:tc>
          <w:tcPr>
            <w:tcW w:w="2551" w:type="dxa"/>
            <w:gridSpan w:val="2"/>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2976"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000000" w:fill="F2F2F2"/>
            <w:vAlign w:val="center"/>
            <w:hideMark/>
          </w:tcPr>
          <w:p w:rsidR="00652121" w:rsidRDefault="00652121">
            <w:pPr>
              <w:jc w:val="center"/>
              <w:rPr>
                <w:color w:val="000000"/>
              </w:rPr>
            </w:pPr>
            <w:r>
              <w:rPr>
                <w:color w:val="000000"/>
              </w:rPr>
              <w:t> </w:t>
            </w:r>
          </w:p>
        </w:tc>
      </w:tr>
      <w:tr w:rsidR="00652121" w:rsidTr="00652121">
        <w:trPr>
          <w:trHeight w:val="319"/>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.З</w:t>
            </w:r>
            <w:proofErr w:type="gramEnd"/>
            <w:r>
              <w:rPr>
                <w:color w:val="000000"/>
              </w:rPr>
              <w:t>ворыкина</w:t>
            </w:r>
            <w:proofErr w:type="spellEnd"/>
            <w:r>
              <w:rPr>
                <w:color w:val="000000"/>
              </w:rPr>
              <w:t xml:space="preserve"> д.19, корп. 1</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38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.З</w:t>
            </w:r>
            <w:proofErr w:type="gramEnd"/>
            <w:r>
              <w:rPr>
                <w:color w:val="000000"/>
              </w:rPr>
              <w:t>ворыкина</w:t>
            </w:r>
            <w:proofErr w:type="spellEnd"/>
            <w:r>
              <w:rPr>
                <w:color w:val="000000"/>
              </w:rPr>
              <w:t xml:space="preserve"> д.19, корп. 5</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346"/>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.З</w:t>
            </w:r>
            <w:proofErr w:type="gramEnd"/>
            <w:r>
              <w:rPr>
                <w:color w:val="000000"/>
              </w:rPr>
              <w:t>ворыкина</w:t>
            </w:r>
            <w:proofErr w:type="spellEnd"/>
            <w:r>
              <w:rPr>
                <w:color w:val="000000"/>
              </w:rPr>
              <w:t xml:space="preserve"> д.19, корп. 3</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42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.З</w:t>
            </w:r>
            <w:proofErr w:type="gramEnd"/>
            <w:r>
              <w:rPr>
                <w:color w:val="000000"/>
              </w:rPr>
              <w:t>ворыкина</w:t>
            </w:r>
            <w:proofErr w:type="spellEnd"/>
            <w:r>
              <w:rPr>
                <w:color w:val="000000"/>
              </w:rPr>
              <w:t xml:space="preserve"> д.19, корп. 2</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62"/>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652121" w:rsidRDefault="00652121">
            <w:pPr>
              <w:rPr>
                <w:color w:val="000000"/>
              </w:rPr>
            </w:pPr>
            <w:r>
              <w:rPr>
                <w:color w:val="000000"/>
              </w:rPr>
              <w:t> </w:t>
            </w:r>
          </w:p>
        </w:tc>
        <w:tc>
          <w:tcPr>
            <w:tcW w:w="3388" w:type="dxa"/>
            <w:tcBorders>
              <w:top w:val="nil"/>
              <w:left w:val="nil"/>
              <w:bottom w:val="single" w:sz="4" w:space="0" w:color="auto"/>
              <w:right w:val="single" w:sz="4" w:space="0" w:color="auto"/>
            </w:tcBorders>
            <w:shd w:val="clear" w:color="auto" w:fill="auto"/>
            <w:vAlign w:val="center"/>
            <w:hideMark/>
          </w:tcPr>
          <w:p w:rsidR="00652121" w:rsidRDefault="00652121">
            <w:pPr>
              <w:rPr>
                <w:color w:val="000000"/>
              </w:rPr>
            </w:pPr>
            <w:proofErr w:type="spellStart"/>
            <w:r>
              <w:rPr>
                <w:color w:val="000000"/>
              </w:rPr>
              <w:t>ул</w:t>
            </w:r>
            <w:proofErr w:type="gramStart"/>
            <w:r>
              <w:rPr>
                <w:color w:val="000000"/>
              </w:rPr>
              <w:t>.З</w:t>
            </w:r>
            <w:proofErr w:type="gramEnd"/>
            <w:r>
              <w:rPr>
                <w:color w:val="000000"/>
              </w:rPr>
              <w:t>ворыкина</w:t>
            </w:r>
            <w:proofErr w:type="spellEnd"/>
            <w:r>
              <w:rPr>
                <w:color w:val="000000"/>
              </w:rPr>
              <w:t xml:space="preserve"> д.12, корп. 1</w:t>
            </w:r>
          </w:p>
        </w:tc>
        <w:tc>
          <w:tcPr>
            <w:tcW w:w="2551" w:type="dxa"/>
            <w:gridSpan w:val="2"/>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12</w:t>
            </w:r>
          </w:p>
        </w:tc>
        <w:tc>
          <w:tcPr>
            <w:tcW w:w="2976"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c>
          <w:tcPr>
            <w:tcW w:w="3544" w:type="dxa"/>
            <w:tcBorders>
              <w:top w:val="nil"/>
              <w:left w:val="nil"/>
              <w:bottom w:val="single" w:sz="4" w:space="0" w:color="auto"/>
              <w:right w:val="single" w:sz="4" w:space="0" w:color="auto"/>
            </w:tcBorders>
            <w:shd w:val="clear" w:color="auto" w:fill="auto"/>
            <w:vAlign w:val="center"/>
            <w:hideMark/>
          </w:tcPr>
          <w:p w:rsidR="00652121" w:rsidRDefault="00652121">
            <w:pPr>
              <w:jc w:val="center"/>
              <w:rPr>
                <w:color w:val="000000"/>
              </w:rPr>
            </w:pPr>
            <w:r>
              <w:rPr>
                <w:color w:val="000000"/>
              </w:rPr>
              <w:t> </w:t>
            </w:r>
          </w:p>
        </w:tc>
      </w:tr>
      <w:tr w:rsidR="00652121" w:rsidTr="00652121">
        <w:trPr>
          <w:trHeight w:val="315"/>
        </w:trPr>
        <w:tc>
          <w:tcPr>
            <w:tcW w:w="638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2121" w:rsidRDefault="00652121">
            <w:pPr>
              <w:rPr>
                <w:color w:val="000000"/>
              </w:rPr>
            </w:pPr>
            <w:r>
              <w:rPr>
                <w:color w:val="000000"/>
              </w:rPr>
              <w:lastRenderedPageBreak/>
              <w:t xml:space="preserve">ИТОГО стоимость, руб., в </w:t>
            </w:r>
            <w:proofErr w:type="spellStart"/>
            <w:r>
              <w:rPr>
                <w:color w:val="000000"/>
              </w:rPr>
              <w:t>т.ч</w:t>
            </w:r>
            <w:proofErr w:type="gramStart"/>
            <w:r>
              <w:rPr>
                <w:color w:val="000000"/>
              </w:rPr>
              <w:t>.Н</w:t>
            </w:r>
            <w:proofErr w:type="gramEnd"/>
            <w:r>
              <w:rPr>
                <w:color w:val="000000"/>
              </w:rPr>
              <w:t>ДС</w:t>
            </w:r>
            <w:proofErr w:type="spellEnd"/>
          </w:p>
        </w:tc>
        <w:tc>
          <w:tcPr>
            <w:tcW w:w="1985"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2121" w:rsidRDefault="00652121">
            <w:pPr>
              <w:jc w:val="center"/>
              <w:rPr>
                <w:color w:val="000000"/>
              </w:rPr>
            </w:pPr>
            <w:r>
              <w:rPr>
                <w:color w:val="000000"/>
              </w:rPr>
              <w:t>12</w:t>
            </w:r>
          </w:p>
        </w:tc>
        <w:tc>
          <w:tcPr>
            <w:tcW w:w="2976" w:type="dxa"/>
            <w:tcBorders>
              <w:top w:val="single" w:sz="4" w:space="0" w:color="auto"/>
              <w:left w:val="nil"/>
              <w:bottom w:val="single" w:sz="4" w:space="0" w:color="auto"/>
              <w:right w:val="single" w:sz="4" w:space="0" w:color="auto"/>
            </w:tcBorders>
            <w:shd w:val="clear" w:color="000000" w:fill="F2F2F2"/>
            <w:noWrap/>
            <w:vAlign w:val="center"/>
            <w:hideMark/>
          </w:tcPr>
          <w:p w:rsidR="00652121" w:rsidRDefault="00652121">
            <w:pPr>
              <w:jc w:val="center"/>
              <w:rPr>
                <w:color w:val="000000"/>
              </w:rPr>
            </w:pPr>
            <w:r>
              <w:rPr>
                <w:color w:val="000000"/>
              </w:rPr>
              <w:t> </w:t>
            </w:r>
          </w:p>
        </w:tc>
        <w:tc>
          <w:tcPr>
            <w:tcW w:w="3544" w:type="dxa"/>
            <w:tcBorders>
              <w:top w:val="single" w:sz="4" w:space="0" w:color="auto"/>
              <w:left w:val="nil"/>
              <w:bottom w:val="single" w:sz="4" w:space="0" w:color="auto"/>
              <w:right w:val="single" w:sz="4" w:space="0" w:color="auto"/>
            </w:tcBorders>
            <w:shd w:val="clear" w:color="000000" w:fill="F2F2F2"/>
            <w:noWrap/>
            <w:vAlign w:val="center"/>
            <w:hideMark/>
          </w:tcPr>
          <w:p w:rsidR="00652121" w:rsidRDefault="00652121">
            <w:pPr>
              <w:jc w:val="center"/>
              <w:rPr>
                <w:color w:val="000000"/>
              </w:rPr>
            </w:pPr>
            <w:r>
              <w:rPr>
                <w:color w:val="000000"/>
              </w:rPr>
              <w:t> </w:t>
            </w:r>
          </w:p>
        </w:tc>
      </w:tr>
      <w:tr w:rsidR="00652121" w:rsidTr="00652121">
        <w:trPr>
          <w:trHeight w:val="315"/>
        </w:trPr>
        <w:tc>
          <w:tcPr>
            <w:tcW w:w="8369" w:type="dxa"/>
            <w:gridSpan w:val="5"/>
            <w:tcBorders>
              <w:top w:val="single" w:sz="4" w:space="0" w:color="auto"/>
              <w:left w:val="single" w:sz="4" w:space="0" w:color="auto"/>
              <w:bottom w:val="single" w:sz="4" w:space="0" w:color="auto"/>
              <w:right w:val="nil"/>
            </w:tcBorders>
            <w:shd w:val="clear" w:color="000000" w:fill="F2F2F2"/>
            <w:noWrap/>
            <w:vAlign w:val="center"/>
            <w:hideMark/>
          </w:tcPr>
          <w:p w:rsidR="00652121" w:rsidRDefault="00652121">
            <w:pPr>
              <w:rPr>
                <w:color w:val="000000"/>
              </w:rPr>
            </w:pPr>
            <w:r>
              <w:rPr>
                <w:color w:val="000000"/>
              </w:rPr>
              <w:t>ВСЕГО с учетом НДС 18%:</w:t>
            </w:r>
          </w:p>
        </w:tc>
        <w:tc>
          <w:tcPr>
            <w:tcW w:w="6520"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52121" w:rsidRDefault="00652121">
            <w:pPr>
              <w:jc w:val="center"/>
              <w:rPr>
                <w:color w:val="000000"/>
              </w:rPr>
            </w:pPr>
            <w:r>
              <w:rPr>
                <w:color w:val="000000"/>
              </w:rPr>
              <w:t> </w:t>
            </w:r>
          </w:p>
        </w:tc>
      </w:tr>
      <w:tr w:rsidR="00652121" w:rsidTr="00652121">
        <w:trPr>
          <w:trHeight w:val="315"/>
        </w:trPr>
        <w:tc>
          <w:tcPr>
            <w:tcW w:w="5440" w:type="dxa"/>
            <w:gridSpan w:val="3"/>
            <w:tcBorders>
              <w:top w:val="single" w:sz="4" w:space="0" w:color="auto"/>
              <w:left w:val="single" w:sz="4" w:space="0" w:color="auto"/>
              <w:bottom w:val="single" w:sz="4" w:space="0" w:color="auto"/>
              <w:right w:val="nil"/>
            </w:tcBorders>
            <w:shd w:val="clear" w:color="000000" w:fill="F2F2F2"/>
            <w:noWrap/>
            <w:vAlign w:val="center"/>
            <w:hideMark/>
          </w:tcPr>
          <w:p w:rsidR="00652121" w:rsidRDefault="00652121">
            <w:pPr>
              <w:rPr>
                <w:color w:val="000000"/>
              </w:rPr>
            </w:pPr>
            <w:r>
              <w:rPr>
                <w:color w:val="000000"/>
              </w:rPr>
              <w:t>в т.ч</w:t>
            </w:r>
            <w:proofErr w:type="gramStart"/>
            <w:r>
              <w:rPr>
                <w:color w:val="000000"/>
              </w:rPr>
              <w:t>.Н</w:t>
            </w:r>
            <w:proofErr w:type="gramEnd"/>
            <w:r>
              <w:rPr>
                <w:color w:val="000000"/>
              </w:rPr>
              <w:t>ДС18%</w:t>
            </w:r>
          </w:p>
        </w:tc>
        <w:tc>
          <w:tcPr>
            <w:tcW w:w="2929" w:type="dxa"/>
            <w:gridSpan w:val="2"/>
            <w:tcBorders>
              <w:top w:val="nil"/>
              <w:left w:val="nil"/>
              <w:bottom w:val="single" w:sz="4" w:space="0" w:color="auto"/>
              <w:right w:val="nil"/>
            </w:tcBorders>
            <w:shd w:val="clear" w:color="000000" w:fill="F2F2F2"/>
            <w:noWrap/>
            <w:vAlign w:val="center"/>
            <w:hideMark/>
          </w:tcPr>
          <w:p w:rsidR="00652121" w:rsidRDefault="00652121">
            <w:pPr>
              <w:rPr>
                <w:color w:val="000000"/>
              </w:rPr>
            </w:pPr>
            <w:r>
              <w:rPr>
                <w:color w:val="000000"/>
              </w:rPr>
              <w:t> </w:t>
            </w:r>
          </w:p>
        </w:tc>
        <w:tc>
          <w:tcPr>
            <w:tcW w:w="6520" w:type="dxa"/>
            <w:gridSpan w:val="2"/>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652121" w:rsidRDefault="00652121">
            <w:pPr>
              <w:jc w:val="center"/>
              <w:rPr>
                <w:color w:val="000000"/>
              </w:rPr>
            </w:pPr>
            <w:r>
              <w:rPr>
                <w:color w:val="000000"/>
              </w:rPr>
              <w:t> </w:t>
            </w:r>
          </w:p>
        </w:tc>
      </w:tr>
    </w:tbl>
    <w:p w:rsidR="006835AD" w:rsidRDefault="006835AD" w:rsidP="000C4A14"/>
    <w:p w:rsidR="006C58BC" w:rsidRDefault="006C58BC" w:rsidP="000C4A14"/>
    <w:p w:rsidR="006835AD" w:rsidRPr="008E1511" w:rsidRDefault="00283F2C" w:rsidP="00652121">
      <w:pPr>
        <w:jc w:val="both"/>
        <w:rPr>
          <w:b/>
        </w:rPr>
      </w:pPr>
      <w:r>
        <w:rPr>
          <w:b/>
        </w:rPr>
        <w:t xml:space="preserve">Итоговая </w:t>
      </w:r>
      <w:r w:rsidR="00B135E1" w:rsidRPr="008E1511">
        <w:rPr>
          <w:b/>
        </w:rPr>
        <w:t xml:space="preserve">стоимость </w:t>
      </w:r>
      <w:r w:rsidR="00652121" w:rsidRPr="00652121">
        <w:rPr>
          <w:b/>
        </w:rPr>
        <w:t>на оказание услуг по техническому обслуживанию</w:t>
      </w:r>
      <w:r w:rsidR="00652121">
        <w:rPr>
          <w:b/>
        </w:rPr>
        <w:t xml:space="preserve"> и</w:t>
      </w:r>
      <w:r w:rsidR="00652121" w:rsidRPr="00652121">
        <w:rPr>
          <w:b/>
        </w:rPr>
        <w:t xml:space="preserve"> ремонту узлов учета </w:t>
      </w:r>
      <w:r w:rsidR="00652121">
        <w:rPr>
          <w:b/>
        </w:rPr>
        <w:t xml:space="preserve">тепловой энергии и расходомеров </w:t>
      </w:r>
      <w:r w:rsidR="00B135E1" w:rsidRPr="008E1511">
        <w:rPr>
          <w:b/>
        </w:rPr>
        <w:t>составляет</w:t>
      </w:r>
      <w:proofErr w:type="gramStart"/>
      <w:r w:rsidR="00B135E1" w:rsidRPr="008E1511">
        <w:rPr>
          <w:b/>
        </w:rPr>
        <w:t xml:space="preserve">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w:t>
      </w:r>
      <w:proofErr w:type="gramEnd"/>
      <w:r w:rsidR="00B135E1" w:rsidRPr="008E1511">
        <w:rPr>
          <w:b/>
        </w:rPr>
        <w:t xml:space="preserve">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w:t>
      </w:r>
      <w:r w:rsidR="00652121">
        <w:t xml:space="preserve"> Исполнителя</w:t>
      </w:r>
      <w:r w:rsidR="00E9624E" w:rsidRPr="00E9624E">
        <w:t xml:space="preserve">, связанные с </w:t>
      </w:r>
      <w:r w:rsidR="00652121">
        <w:t>оказанием услуг</w:t>
      </w:r>
      <w:r w:rsidR="00E9624E" w:rsidRPr="00E9624E">
        <w:t xml:space="preserve">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B96580" w:rsidRPr="000915BB" w:rsidRDefault="00B96580" w:rsidP="000C4A14">
      <w:pPr>
        <w:jc w:val="both"/>
      </w:pPr>
    </w:p>
    <w:p w:rsidR="00B96580" w:rsidRPr="00B96580" w:rsidRDefault="00B96580" w:rsidP="00B96580">
      <w:pPr>
        <w:rPr>
          <w:b/>
          <w:bCs/>
        </w:rPr>
      </w:pPr>
      <w:r w:rsidRPr="00B96580">
        <w:rPr>
          <w:b/>
          <w:bCs/>
        </w:rPr>
        <w:t xml:space="preserve">Таблица № </w:t>
      </w:r>
      <w:r>
        <w:rPr>
          <w:b/>
          <w:bCs/>
        </w:rPr>
        <w:t>1</w:t>
      </w:r>
      <w:r w:rsidRPr="00B96580">
        <w:rPr>
          <w:b/>
          <w:bCs/>
        </w:rPr>
        <w:t xml:space="preserve"> «СПРАВКА О ПЕРЕЧНЕ И ОБЪЕМАХ ВЫПОЛНЕНИЯ АНАЛОГИЧНЫХ ДОГОВОРОВ»</w:t>
      </w:r>
    </w:p>
    <w:tbl>
      <w:tblPr>
        <w:tblW w:w="148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701"/>
        <w:gridCol w:w="2693"/>
        <w:gridCol w:w="2125"/>
        <w:gridCol w:w="1701"/>
        <w:gridCol w:w="1701"/>
        <w:gridCol w:w="2125"/>
        <w:gridCol w:w="2267"/>
      </w:tblGrid>
      <w:tr w:rsidR="00B96580" w:rsidRPr="00B96580" w:rsidTr="00B96580">
        <w:trPr>
          <w:cantSplit/>
          <w:tblHeader/>
        </w:trPr>
        <w:tc>
          <w:tcPr>
            <w:tcW w:w="567" w:type="dxa"/>
            <w:tcBorders>
              <w:top w:val="single" w:sz="4" w:space="0" w:color="auto"/>
              <w:left w:val="single" w:sz="4" w:space="0" w:color="auto"/>
              <w:bottom w:val="single" w:sz="4" w:space="0" w:color="auto"/>
              <w:right w:val="single" w:sz="4" w:space="0" w:color="auto"/>
            </w:tcBorders>
            <w:vAlign w:val="center"/>
            <w:hideMark/>
          </w:tcPr>
          <w:p w:rsidR="00B96580" w:rsidRPr="00B96580" w:rsidRDefault="00B96580" w:rsidP="00B96580">
            <w:pPr>
              <w:rPr>
                <w:b/>
                <w:i/>
              </w:rPr>
            </w:pPr>
            <w:r w:rsidRPr="00B96580">
              <w:rPr>
                <w:b/>
                <w:i/>
              </w:rPr>
              <w:t>№</w:t>
            </w:r>
          </w:p>
          <w:p w:rsidR="00B96580" w:rsidRPr="00B96580" w:rsidRDefault="00B96580" w:rsidP="00B96580">
            <w:pPr>
              <w:rPr>
                <w:b/>
                <w:i/>
              </w:rPr>
            </w:pPr>
            <w:proofErr w:type="gramStart"/>
            <w:r w:rsidRPr="00B96580">
              <w:rPr>
                <w:b/>
                <w:i/>
              </w:rPr>
              <w:t>п</w:t>
            </w:r>
            <w:proofErr w:type="gramEnd"/>
            <w:r w:rsidRPr="00B96580">
              <w:rPr>
                <w:b/>
                <w:i/>
              </w:rPr>
              <w:t>/п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B96580" w:rsidRPr="00B96580" w:rsidRDefault="00B96580" w:rsidP="00B96580">
            <w:pPr>
              <w:rPr>
                <w:b/>
                <w:i/>
              </w:rPr>
            </w:pPr>
            <w:r w:rsidRPr="00B96580">
              <w:rPr>
                <w:b/>
                <w:i/>
              </w:rPr>
              <w:t>Сроки выполнения</w:t>
            </w:r>
          </w:p>
        </w:tc>
        <w:tc>
          <w:tcPr>
            <w:tcW w:w="2694" w:type="dxa"/>
            <w:tcBorders>
              <w:top w:val="single" w:sz="4" w:space="0" w:color="auto"/>
              <w:left w:val="single" w:sz="4" w:space="0" w:color="auto"/>
              <w:bottom w:val="single" w:sz="4" w:space="0" w:color="auto"/>
              <w:right w:val="single" w:sz="4" w:space="0" w:color="auto"/>
            </w:tcBorders>
            <w:vAlign w:val="center"/>
            <w:hideMark/>
          </w:tcPr>
          <w:p w:rsidR="00B96580" w:rsidRPr="00B96580" w:rsidRDefault="00B96580" w:rsidP="00B96580">
            <w:pPr>
              <w:rPr>
                <w:b/>
                <w:i/>
              </w:rPr>
            </w:pPr>
            <w:r w:rsidRPr="00B96580">
              <w:rPr>
                <w:b/>
                <w:i/>
              </w:rPr>
              <w:t xml:space="preserve">Заказчик </w:t>
            </w:r>
            <w:r w:rsidRPr="00B96580">
              <w:rPr>
                <w:b/>
                <w:i/>
              </w:rPr>
              <w:br/>
            </w:r>
          </w:p>
        </w:tc>
        <w:tc>
          <w:tcPr>
            <w:tcW w:w="2126" w:type="dxa"/>
            <w:tcBorders>
              <w:top w:val="single" w:sz="4" w:space="0" w:color="auto"/>
              <w:left w:val="single" w:sz="4" w:space="0" w:color="auto"/>
              <w:bottom w:val="single" w:sz="4" w:space="0" w:color="auto"/>
              <w:right w:val="single" w:sz="4" w:space="0" w:color="auto"/>
            </w:tcBorders>
            <w:vAlign w:val="center"/>
            <w:hideMark/>
          </w:tcPr>
          <w:p w:rsidR="00B96580" w:rsidRPr="00B96580" w:rsidRDefault="00B96580" w:rsidP="00B96580">
            <w:pPr>
              <w:rPr>
                <w:b/>
                <w:i/>
              </w:rPr>
            </w:pPr>
            <w:r w:rsidRPr="00B96580">
              <w:rPr>
                <w:b/>
                <w:i/>
              </w:rPr>
              <w:t>Наименование проекта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B96580" w:rsidRPr="00B96580" w:rsidRDefault="00B96580" w:rsidP="00B96580">
            <w:pPr>
              <w:rPr>
                <w:b/>
                <w:i/>
              </w:rPr>
            </w:pPr>
            <w:r w:rsidRPr="00B96580">
              <w:rPr>
                <w:b/>
                <w:i/>
              </w:rPr>
              <w:t xml:space="preserve">Стоимость выполненных работ/оказанных Услуг </w:t>
            </w:r>
          </w:p>
        </w:tc>
        <w:tc>
          <w:tcPr>
            <w:tcW w:w="1701" w:type="dxa"/>
            <w:tcBorders>
              <w:top w:val="single" w:sz="4" w:space="0" w:color="auto"/>
              <w:left w:val="single" w:sz="4" w:space="0" w:color="auto"/>
              <w:bottom w:val="single" w:sz="4" w:space="0" w:color="auto"/>
              <w:right w:val="single" w:sz="4" w:space="0" w:color="auto"/>
            </w:tcBorders>
            <w:vAlign w:val="center"/>
            <w:hideMark/>
          </w:tcPr>
          <w:p w:rsidR="00B96580" w:rsidRPr="00B96580" w:rsidRDefault="00B96580" w:rsidP="00B96580">
            <w:pPr>
              <w:rPr>
                <w:b/>
                <w:i/>
              </w:rPr>
            </w:pPr>
            <w:r w:rsidRPr="00B96580">
              <w:rPr>
                <w:b/>
                <w:i/>
              </w:rPr>
              <w:t>Бюджет проекта</w:t>
            </w:r>
          </w:p>
        </w:tc>
        <w:tc>
          <w:tcPr>
            <w:tcW w:w="2126" w:type="dxa"/>
            <w:tcBorders>
              <w:top w:val="single" w:sz="4" w:space="0" w:color="auto"/>
              <w:left w:val="single" w:sz="4" w:space="0" w:color="auto"/>
              <w:bottom w:val="single" w:sz="4" w:space="0" w:color="auto"/>
              <w:right w:val="single" w:sz="4" w:space="0" w:color="auto"/>
            </w:tcBorders>
            <w:vAlign w:val="center"/>
            <w:hideMark/>
          </w:tcPr>
          <w:p w:rsidR="00B96580" w:rsidRPr="00B96580" w:rsidRDefault="00B96580" w:rsidP="00B96580">
            <w:pPr>
              <w:rPr>
                <w:b/>
                <w:i/>
              </w:rPr>
            </w:pPr>
            <w:r w:rsidRPr="00B96580">
              <w:rPr>
                <w:b/>
                <w:i/>
              </w:rPr>
              <w:t>Роль участия в проекте</w:t>
            </w:r>
          </w:p>
        </w:tc>
        <w:tc>
          <w:tcPr>
            <w:tcW w:w="2268" w:type="dxa"/>
            <w:tcBorders>
              <w:top w:val="single" w:sz="4" w:space="0" w:color="auto"/>
              <w:left w:val="single" w:sz="4" w:space="0" w:color="auto"/>
              <w:bottom w:val="single" w:sz="4" w:space="0" w:color="auto"/>
              <w:right w:val="single" w:sz="4" w:space="0" w:color="auto"/>
            </w:tcBorders>
            <w:vAlign w:val="center"/>
            <w:hideMark/>
          </w:tcPr>
          <w:p w:rsidR="00B96580" w:rsidRPr="00B96580" w:rsidRDefault="00B96580" w:rsidP="00B96580">
            <w:pPr>
              <w:rPr>
                <w:b/>
                <w:i/>
              </w:rPr>
            </w:pPr>
            <w:r w:rsidRPr="00B96580">
              <w:rPr>
                <w:b/>
                <w:i/>
              </w:rPr>
              <w:t>Копии подтверждающих документов</w:t>
            </w:r>
          </w:p>
        </w:tc>
      </w:tr>
      <w:tr w:rsidR="00B96580" w:rsidRPr="00B96580" w:rsidTr="00B96580">
        <w:trPr>
          <w:cantSplit/>
          <w:tblHeader/>
        </w:trPr>
        <w:tc>
          <w:tcPr>
            <w:tcW w:w="567"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t>Дни, месяцы, даты</w:t>
            </w:r>
          </w:p>
        </w:tc>
        <w:tc>
          <w:tcPr>
            <w:tcW w:w="2694"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t>наименование, адрес, контактное лицо с указанием должности, контактные телефоны</w:t>
            </w:r>
          </w:p>
        </w:tc>
        <w:tc>
          <w:tcPr>
            <w:tcW w:w="2126"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t>адрес, краткое описание проекта</w:t>
            </w:r>
          </w:p>
        </w:tc>
        <w:tc>
          <w:tcPr>
            <w:tcW w:w="1701"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t>Руб. с НДС</w:t>
            </w:r>
          </w:p>
        </w:tc>
        <w:tc>
          <w:tcPr>
            <w:tcW w:w="1701"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t>Руб. с НДС</w:t>
            </w:r>
          </w:p>
        </w:tc>
        <w:tc>
          <w:tcPr>
            <w:tcW w:w="2126"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t>Перечень выполняемых функций</w:t>
            </w:r>
          </w:p>
        </w:tc>
        <w:tc>
          <w:tcPr>
            <w:tcW w:w="2268"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t>№№ страниц</w:t>
            </w:r>
          </w:p>
        </w:tc>
      </w:tr>
      <w:tr w:rsidR="00B96580" w:rsidRPr="00B96580" w:rsidTr="00B96580">
        <w:trPr>
          <w:cantSplit/>
        </w:trPr>
        <w:tc>
          <w:tcPr>
            <w:tcW w:w="14884"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96580" w:rsidRPr="00B96580" w:rsidRDefault="00B96580" w:rsidP="00B96580">
            <w:pPr>
              <w:rPr>
                <w:i/>
              </w:rPr>
            </w:pPr>
            <w:r w:rsidRPr="00B96580">
              <w:rPr>
                <w:i/>
              </w:rPr>
              <w:t>Наличие опыта выполнения комплекса работ, аналогичных Предмету закупки (оцениваются только завершенные объекты, подтвержденные копиями договоров и актов выполненных работ/оказания Услуг, заверенных Участником Процедуры закупки)</w:t>
            </w:r>
          </w:p>
        </w:tc>
      </w:tr>
      <w:tr w:rsidR="00B96580" w:rsidRPr="00B96580" w:rsidTr="00B96580">
        <w:trPr>
          <w:cantSplit/>
        </w:trPr>
        <w:tc>
          <w:tcPr>
            <w:tcW w:w="567"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t>1</w:t>
            </w:r>
          </w:p>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694"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268"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r>
      <w:tr w:rsidR="00B96580" w:rsidRPr="00B96580" w:rsidTr="00B96580">
        <w:trPr>
          <w:cantSplit/>
        </w:trPr>
        <w:tc>
          <w:tcPr>
            <w:tcW w:w="567"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t>2</w:t>
            </w:r>
          </w:p>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694"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268"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r>
      <w:tr w:rsidR="00B96580" w:rsidRPr="00B96580" w:rsidTr="00B96580">
        <w:trPr>
          <w:cantSplit/>
        </w:trPr>
        <w:tc>
          <w:tcPr>
            <w:tcW w:w="567" w:type="dxa"/>
            <w:tcBorders>
              <w:top w:val="single" w:sz="4" w:space="0" w:color="auto"/>
              <w:left w:val="single" w:sz="4" w:space="0" w:color="auto"/>
              <w:bottom w:val="single" w:sz="4" w:space="0" w:color="auto"/>
              <w:right w:val="single" w:sz="4" w:space="0" w:color="auto"/>
            </w:tcBorders>
            <w:hideMark/>
          </w:tcPr>
          <w:p w:rsidR="00B96580" w:rsidRPr="00B96580" w:rsidRDefault="00B96580" w:rsidP="00B96580">
            <w:r w:rsidRPr="00B96580">
              <w:lastRenderedPageBreak/>
              <w:t>…</w:t>
            </w:r>
          </w:p>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694"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268"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r>
      <w:tr w:rsidR="00B96580" w:rsidRPr="00B96580" w:rsidTr="00B96580">
        <w:trPr>
          <w:cantSplit/>
        </w:trPr>
        <w:tc>
          <w:tcPr>
            <w:tcW w:w="567"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694"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268"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r>
      <w:tr w:rsidR="00B96580" w:rsidRPr="00B96580" w:rsidTr="00B96580">
        <w:trPr>
          <w:cantSplit/>
        </w:trPr>
        <w:tc>
          <w:tcPr>
            <w:tcW w:w="567"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694"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1701"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126"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c>
          <w:tcPr>
            <w:tcW w:w="2268" w:type="dxa"/>
            <w:tcBorders>
              <w:top w:val="single" w:sz="4" w:space="0" w:color="auto"/>
              <w:left w:val="single" w:sz="4" w:space="0" w:color="auto"/>
              <w:bottom w:val="single" w:sz="4" w:space="0" w:color="auto"/>
              <w:right w:val="single" w:sz="4" w:space="0" w:color="auto"/>
            </w:tcBorders>
          </w:tcPr>
          <w:p w:rsidR="00B96580" w:rsidRPr="00B96580" w:rsidRDefault="00B96580" w:rsidP="00B96580"/>
        </w:tc>
      </w:tr>
    </w:tbl>
    <w:p w:rsidR="00B96580" w:rsidRPr="00B96580" w:rsidRDefault="00B96580" w:rsidP="00B96580">
      <w:pPr>
        <w:rPr>
          <w:i/>
          <w:u w:val="single"/>
        </w:rPr>
      </w:pPr>
      <w:r w:rsidRPr="00B96580">
        <w:rPr>
          <w:i/>
          <w:u w:val="single"/>
        </w:rPr>
        <w:t>Примечания:</w:t>
      </w:r>
    </w:p>
    <w:p w:rsidR="00B96580" w:rsidRPr="00B96580" w:rsidRDefault="00B96580" w:rsidP="00B96580">
      <w:pPr>
        <w:rPr>
          <w:i/>
        </w:rPr>
      </w:pPr>
      <w:r w:rsidRPr="00B96580">
        <w:rPr>
          <w:i/>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B96580" w:rsidRPr="00B96580" w:rsidRDefault="00B96580" w:rsidP="00B96580">
      <w:pPr>
        <w:rPr>
          <w:i/>
        </w:rPr>
      </w:pPr>
      <w:r w:rsidRPr="00B96580">
        <w:rPr>
          <w:i/>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B96580" w:rsidRPr="00B96580" w:rsidRDefault="00B96580" w:rsidP="00B96580">
      <w:pPr>
        <w:rPr>
          <w:i/>
        </w:rPr>
      </w:pPr>
      <w:r w:rsidRPr="00B96580">
        <w:rPr>
          <w:i/>
        </w:rPr>
        <w:t>Участник Процедуры закупки может включать и незавершенные договоры, обязательно отмечая данный факт, при этом прикладывая акты на завершенную часть работ/услуг.</w:t>
      </w:r>
    </w:p>
    <w:p w:rsidR="000C4A14" w:rsidRDefault="00B96580" w:rsidP="00B96580">
      <w:pPr>
        <w:rPr>
          <w:b/>
          <w:i/>
        </w:rPr>
      </w:pPr>
      <w:r w:rsidRPr="00B96580">
        <w:rPr>
          <w:b/>
          <w:i/>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и т.п.)</w:t>
      </w:r>
    </w:p>
    <w:p w:rsidR="00B96580" w:rsidRDefault="00B96580" w:rsidP="00B96580"/>
    <w:p w:rsidR="000C4A14" w:rsidRPr="000915BB" w:rsidRDefault="000C4A14" w:rsidP="000C4A14">
      <w:pPr>
        <w:rPr>
          <w:b/>
          <w:bCs/>
        </w:rPr>
      </w:pPr>
      <w:r w:rsidRPr="000915BB">
        <w:rPr>
          <w:b/>
          <w:bCs/>
        </w:rPr>
        <w:t>Таблица №</w:t>
      </w:r>
      <w:r w:rsidR="00B96580">
        <w:rPr>
          <w:b/>
          <w:bCs/>
        </w:rPr>
        <w:t>2</w:t>
      </w:r>
      <w:r w:rsidRPr="000915BB">
        <w:rPr>
          <w:b/>
          <w:bCs/>
        </w:rPr>
        <w:t xml:space="preserve">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lastRenderedPageBreak/>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0" w:name="_Toc450136419"/>
      <w:r w:rsidRPr="004039E6">
        <w:rPr>
          <w:rFonts w:ascii="Times New Roman" w:hAnsi="Times New Roman"/>
          <w:sz w:val="24"/>
          <w:szCs w:val="24"/>
        </w:rPr>
        <w:lastRenderedPageBreak/>
        <w:t>ФОРМА АНКЕТЫ УЧАСТНИКА ПРОЦЕДУРЫ ЗАКУПКИ</w:t>
      </w:r>
      <w:bookmarkEnd w:id="60"/>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1"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2" w:name="_Toc435627794"/>
      <w:bookmarkStart w:id="63" w:name="_Toc435628014"/>
      <w:bookmarkStart w:id="64" w:name="_Toc437084144"/>
      <w:bookmarkStart w:id="65" w:name="_Toc437087110"/>
      <w:bookmarkStart w:id="66" w:name="_Toc435627797"/>
      <w:bookmarkStart w:id="67" w:name="_Toc435628017"/>
      <w:bookmarkStart w:id="68" w:name="_Toc437084147"/>
      <w:bookmarkStart w:id="69" w:name="_Toc437087113"/>
      <w:bookmarkStart w:id="70" w:name="_Toc435627802"/>
      <w:bookmarkStart w:id="71" w:name="_Toc435628022"/>
      <w:bookmarkStart w:id="72" w:name="_Toc437084152"/>
      <w:bookmarkStart w:id="73" w:name="_Toc437087118"/>
      <w:bookmarkStart w:id="74" w:name="_Toc435627807"/>
      <w:bookmarkStart w:id="75" w:name="_Toc435628027"/>
      <w:bookmarkStart w:id="76" w:name="_Toc437084157"/>
      <w:bookmarkStart w:id="77" w:name="_Toc437087123"/>
      <w:bookmarkStart w:id="78" w:name="_Toc435627809"/>
      <w:bookmarkStart w:id="79" w:name="_Toc435628029"/>
      <w:bookmarkStart w:id="80" w:name="_Toc437084159"/>
      <w:bookmarkStart w:id="81" w:name="_Toc437087125"/>
      <w:bookmarkStart w:id="82" w:name="_Toc435627810"/>
      <w:bookmarkStart w:id="83" w:name="_Toc435628030"/>
      <w:bookmarkStart w:id="84" w:name="_Toc437084160"/>
      <w:bookmarkStart w:id="85" w:name="_Toc437087126"/>
      <w:bookmarkStart w:id="86" w:name="_Toc435627814"/>
      <w:bookmarkStart w:id="87" w:name="_Toc435628034"/>
      <w:bookmarkStart w:id="88" w:name="_Toc437084164"/>
      <w:bookmarkStart w:id="89" w:name="_Toc437087130"/>
      <w:bookmarkStart w:id="90" w:name="_Toc435627816"/>
      <w:bookmarkStart w:id="91" w:name="_Toc435628036"/>
      <w:bookmarkStart w:id="92" w:name="_Toc437084166"/>
      <w:bookmarkStart w:id="93" w:name="_Toc437087132"/>
      <w:bookmarkStart w:id="94" w:name="_ЧАСТЬ_II._ПРОЕКТ_ГОСУДАРСТВЕННОГО_К"/>
      <w:bookmarkStart w:id="95" w:name="_Toc413254852"/>
      <w:bookmarkStart w:id="96" w:name="_Toc450136420"/>
      <w:bookmarkStart w:id="97" w:name="_Toc12240411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4039E6">
        <w:rPr>
          <w:rFonts w:ascii="Times New Roman" w:hAnsi="Times New Roman"/>
          <w:sz w:val="24"/>
          <w:szCs w:val="24"/>
        </w:rPr>
        <w:t>ФОРМА БАНКОВСКОЙ ГАРАНТИИ обеспечения Заявки</w:t>
      </w:r>
      <w:bookmarkEnd w:id="95"/>
      <w:bookmarkEnd w:id="96"/>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Москва                                                                                                                     __  _________ г</w:t>
      </w:r>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8" w:name="_Toc450136421"/>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8"/>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894549" w:rsidRPr="00894549">
        <w:t xml:space="preserve">Открытый Запрос предложений на право заключения договора </w:t>
      </w:r>
      <w:r w:rsidR="002A32BE" w:rsidRPr="002A32BE">
        <w:t xml:space="preserve">на </w:t>
      </w:r>
      <w:r w:rsidR="00A95194" w:rsidRPr="00A95194">
        <w:t xml:space="preserve">оказание услуг по техническому обслуживанию, ремонту узлов учета </w:t>
      </w:r>
      <w:r w:rsidR="00A95194">
        <w:t>тепловой энергии и расходомеров</w:t>
      </w:r>
      <w:r w:rsidR="00E50052" w:rsidRPr="00CB3BC4">
        <w:t xml:space="preserve"> </w:t>
      </w:r>
      <w:r w:rsidR="00E50052">
        <w:t>(</w:t>
      </w:r>
      <w:r w:rsidR="00E50052" w:rsidRPr="00DD1FCC">
        <w:t>Извещение №</w:t>
      </w:r>
      <w:r w:rsidR="00894549" w:rsidRPr="00DD1FCC">
        <w:t xml:space="preserve"> </w:t>
      </w:r>
      <w:r w:rsidR="00A95194">
        <w:t>________</w:t>
      </w:r>
      <w:r w:rsidR="00E50052" w:rsidRPr="00DD1FCC">
        <w:t>на сайте</w:t>
      </w:r>
      <w:r w:rsidR="00E50052">
        <w:t xml:space="preserve"> </w:t>
      </w:r>
      <w:hyperlink r:id="rId18" w:history="1">
        <w:r w:rsidR="00E50052" w:rsidRPr="00615D37">
          <w:rPr>
            <w:rStyle w:val="aff7"/>
            <w:lang w:val="en-US"/>
          </w:rPr>
          <w:t>www</w:t>
        </w:r>
        <w:r w:rsidR="00E50052" w:rsidRPr="00615D37">
          <w:rPr>
            <w:rStyle w:val="aff7"/>
          </w:rPr>
          <w:t>.</w:t>
        </w:r>
        <w:r w:rsidR="00E50052" w:rsidRPr="00615D37">
          <w:rPr>
            <w:rStyle w:val="aff7"/>
            <w:lang w:val="en-US"/>
          </w:rPr>
          <w:t>sk</w:t>
        </w:r>
        <w:r w:rsidR="00E50052" w:rsidRPr="00615D37">
          <w:rPr>
            <w:rStyle w:val="aff7"/>
          </w:rPr>
          <w:t>.</w:t>
        </w:r>
        <w:r w:rsidR="00E50052" w:rsidRPr="00615D37">
          <w:rPr>
            <w:rStyle w:val="aff7"/>
            <w:lang w:val="en-US"/>
          </w:rPr>
          <w:t>ru</w:t>
        </w:r>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w:t>
      </w:r>
      <w:proofErr w:type="gramEnd"/>
      <w:r>
        <w:t xml:space="preserve"> </w:t>
      </w:r>
      <w:proofErr w:type="gramStart"/>
      <w:r>
        <w:t>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roofErr w:type="gramEnd"/>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0136422"/>
      <w:r w:rsidRPr="004039E6">
        <w:rPr>
          <w:rFonts w:ascii="Times New Roman" w:hAnsi="Times New Roman"/>
          <w:sz w:val="24"/>
          <w:szCs w:val="24"/>
        </w:rPr>
        <w:lastRenderedPageBreak/>
        <w:t>ФОРМА обязательства о неразглашении информации третьим лицам</w:t>
      </w:r>
      <w:bookmarkEnd w:id="99"/>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0" w:name="_Toc403472600"/>
      <w:bookmarkStart w:id="101" w:name="_Toc441144967"/>
      <w:bookmarkStart w:id="102" w:name="_Toc450136423"/>
      <w:bookmarkStart w:id="103" w:name="_Toc403472599"/>
      <w:r w:rsidRPr="004039E6">
        <w:rPr>
          <w:rFonts w:ascii="Times New Roman" w:hAnsi="Times New Roman" w:cs="Times New Roman"/>
          <w:sz w:val="24"/>
          <w:szCs w:val="24"/>
        </w:rPr>
        <w:lastRenderedPageBreak/>
        <w:t>ТЕХНИЧЕСКАЯ ЧАСТЬ</w:t>
      </w:r>
      <w:bookmarkEnd w:id="100"/>
      <w:bookmarkEnd w:id="101"/>
      <w:bookmarkEnd w:id="102"/>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4" w:name="_Toc441144968"/>
      <w:bookmarkStart w:id="105" w:name="_Toc450136424"/>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3"/>
      <w:bookmarkEnd w:id="104"/>
      <w:bookmarkEnd w:id="105"/>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7"/>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0D46" w:rsidRDefault="009D0D46">
      <w:r>
        <w:separator/>
      </w:r>
    </w:p>
  </w:endnote>
  <w:endnote w:type="continuationSeparator" w:id="0">
    <w:p w:rsidR="009D0D46" w:rsidRDefault="009D0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D46" w:rsidRPr="00DF646A" w:rsidRDefault="009D0D46"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D6B5C">
      <w:rPr>
        <w:noProof/>
        <w:sz w:val="20"/>
        <w:szCs w:val="20"/>
      </w:rPr>
      <w:t>3</w:t>
    </w:r>
    <w:r w:rsidRPr="00DF646A">
      <w:rPr>
        <w:rFonts w:asciiTheme="majorHAnsi" w:eastAsiaTheme="majorEastAsia" w:hAnsiTheme="majorHAnsi" w:cstheme="majorBidi"/>
        <w:sz w:val="20"/>
        <w:szCs w:val="20"/>
      </w:rPr>
      <w:fldChar w:fldCharType="end"/>
    </w:r>
  </w:p>
  <w:p w:rsidR="009D0D46" w:rsidRPr="00E10162" w:rsidRDefault="009D0D46"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0D46" w:rsidRDefault="009D0D46">
      <w:r>
        <w:separator/>
      </w:r>
    </w:p>
  </w:footnote>
  <w:footnote w:type="continuationSeparator" w:id="0">
    <w:p w:rsidR="009D0D46" w:rsidRDefault="009D0D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D46" w:rsidRDefault="009D0D46">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9D0D46" w:rsidRDefault="009D0D46">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D46" w:rsidRDefault="009D0D46">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6B5C"/>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1519"/>
    <w:rsid w:val="004843B1"/>
    <w:rsid w:val="00484A37"/>
    <w:rsid w:val="00485C39"/>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6793C"/>
    <w:rsid w:val="005708A2"/>
    <w:rsid w:val="00572877"/>
    <w:rsid w:val="00574367"/>
    <w:rsid w:val="00574456"/>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2121"/>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514E"/>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373"/>
    <w:rsid w:val="007D2D08"/>
    <w:rsid w:val="007D3191"/>
    <w:rsid w:val="007D35B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37D80"/>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3BAE"/>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194"/>
    <w:rsid w:val="00A958D7"/>
    <w:rsid w:val="00AA1683"/>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5F37"/>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96580"/>
    <w:rsid w:val="00BA5E0A"/>
    <w:rsid w:val="00BA70E7"/>
    <w:rsid w:val="00BB1C0C"/>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2CB8"/>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02F"/>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51660">
      <w:bodyDiv w:val="1"/>
      <w:marLeft w:val="0"/>
      <w:marRight w:val="0"/>
      <w:marTop w:val="0"/>
      <w:marBottom w:val="0"/>
      <w:divBdr>
        <w:top w:val="none" w:sz="0" w:space="0" w:color="auto"/>
        <w:left w:val="none" w:sz="0" w:space="0" w:color="auto"/>
        <w:bottom w:val="none" w:sz="0" w:space="0" w:color="auto"/>
        <w:right w:val="none" w:sz="0" w:space="0" w:color="auto"/>
      </w:divBdr>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275207828">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YAndreev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5FB82C2-5809-471E-9AB2-89C8CDA1F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24</Pages>
  <Words>4321</Words>
  <Characters>35076</Characters>
  <Application>Microsoft Office Word</Application>
  <DocSecurity>0</DocSecurity>
  <Lines>292</Lines>
  <Paragraphs>78</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39319</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30</cp:revision>
  <cp:lastPrinted>2016-01-21T10:27:00Z</cp:lastPrinted>
  <dcterms:created xsi:type="dcterms:W3CDTF">2016-05-19T09:30:00Z</dcterms:created>
  <dcterms:modified xsi:type="dcterms:W3CDTF">2017-07-24T08:46:00Z</dcterms:modified>
</cp:coreProperties>
</file>