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28A9FA7F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</w:t>
      </w:r>
      <w:r w:rsidR="00082E7C">
        <w:rPr>
          <w:rFonts w:eastAsia="Calibri"/>
          <w:b/>
          <w:sz w:val="28"/>
          <w:szCs w:val="28"/>
        </w:rPr>
        <w:t xml:space="preserve">повторной полной </w:t>
      </w:r>
      <w:r>
        <w:rPr>
          <w:rFonts w:eastAsia="Calibri"/>
          <w:b/>
          <w:sz w:val="28"/>
          <w:szCs w:val="28"/>
        </w:rPr>
        <w:t>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082E7C">
        <w:rPr>
          <w:rFonts w:eastAsia="Calibri"/>
          <w:b/>
          <w:sz w:val="28"/>
          <w:szCs w:val="28"/>
        </w:rPr>
        <w:t>17</w:t>
      </w:r>
      <w:r w:rsidR="00A33091" w:rsidRPr="00A33091">
        <w:rPr>
          <w:rFonts w:eastAsia="Calibri"/>
          <w:b/>
          <w:sz w:val="28"/>
          <w:szCs w:val="28"/>
        </w:rPr>
        <w:t>.08.2017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1025177E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</w:t>
      </w:r>
      <w:r w:rsidR="00A33091">
        <w:rPr>
          <w:b/>
          <w:bCs/>
          <w:sz w:val="28"/>
          <w:szCs w:val="28"/>
        </w:rPr>
        <w:t>з-</w:t>
      </w:r>
      <w:r>
        <w:rPr>
          <w:b/>
          <w:bCs/>
          <w:sz w:val="28"/>
          <w:szCs w:val="28"/>
        </w:rPr>
        <w:t>1</w:t>
      </w:r>
      <w:r w:rsidR="00A33091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-50204/</w:t>
      </w:r>
      <w:r w:rsidR="00A33091">
        <w:rPr>
          <w:b/>
          <w:bCs/>
          <w:sz w:val="28"/>
          <w:szCs w:val="28"/>
        </w:rPr>
        <w:t>102</w:t>
      </w:r>
      <w:r>
        <w:rPr>
          <w:b/>
          <w:bCs/>
          <w:sz w:val="28"/>
          <w:szCs w:val="28"/>
        </w:rPr>
        <w:t xml:space="preserve"> от </w:t>
      </w:r>
      <w:r w:rsidR="00A33091">
        <w:rPr>
          <w:b/>
          <w:bCs/>
          <w:sz w:val="28"/>
          <w:szCs w:val="28"/>
        </w:rPr>
        <w:t>24.07.2017</w:t>
      </w:r>
    </w:p>
    <w:p w14:paraId="3232B968" w14:textId="5E7CB0C6" w:rsidR="002A0823" w:rsidRDefault="00335A3B" w:rsidP="00C61166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E93A74">
        <w:rPr>
          <w:b/>
          <w:bCs/>
          <w:sz w:val="28"/>
          <w:szCs w:val="28"/>
        </w:rPr>
        <w:t>Открытого</w:t>
      </w:r>
      <w:r w:rsidR="00E93A74" w:rsidRPr="00E93A74">
        <w:rPr>
          <w:b/>
          <w:bCs/>
          <w:sz w:val="28"/>
          <w:szCs w:val="28"/>
        </w:rPr>
        <w:t xml:space="preserve"> Запрос</w:t>
      </w:r>
      <w:r w:rsidR="00E93A74">
        <w:rPr>
          <w:b/>
          <w:bCs/>
          <w:sz w:val="28"/>
          <w:szCs w:val="28"/>
        </w:rPr>
        <w:t>а</w:t>
      </w:r>
      <w:r w:rsidR="00E93A74" w:rsidRPr="00E93A74">
        <w:rPr>
          <w:b/>
          <w:bCs/>
          <w:sz w:val="28"/>
          <w:szCs w:val="28"/>
        </w:rPr>
        <w:t xml:space="preserve"> предложений </w:t>
      </w:r>
      <w:r w:rsidR="00A33091" w:rsidRPr="00EA1EC0">
        <w:rPr>
          <w:b/>
          <w:bCs/>
          <w:sz w:val="28"/>
          <w:szCs w:val="28"/>
        </w:rPr>
        <w:t>на право заключения договора на оказание услуг по техническому обслуживанию, ремонту узлов учета тепловой энергии и расходомеров</w:t>
      </w:r>
    </w:p>
    <w:p w14:paraId="18C11234" w14:textId="77777777" w:rsidR="00C61166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5AD6695E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 w:rsidR="00082E7C">
        <w:rPr>
          <w:rFonts w:eastAsia="Calibri"/>
          <w:sz w:val="28"/>
          <w:szCs w:val="28"/>
        </w:rPr>
        <w:t xml:space="preserve">повторную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</w:t>
      </w:r>
      <w:proofErr w:type="gramEnd"/>
      <w:r>
        <w:rPr>
          <w:rFonts w:eastAsia="Calibri"/>
          <w:sz w:val="28"/>
          <w:szCs w:val="28"/>
        </w:rPr>
        <w:t xml:space="preserve"> в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51459D">
        <w:rPr>
          <w:rFonts w:eastAsia="Calibri"/>
          <w:sz w:val="28"/>
          <w:szCs w:val="28"/>
        </w:rPr>
        <w:t>подпункте</w:t>
      </w:r>
      <w:proofErr w:type="gramEnd"/>
      <w:r w:rsidR="0051459D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B1635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524D13F6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(Приложение № 2 к Извещению) </w:t>
      </w:r>
      <w:r w:rsidRPr="00B8530E">
        <w:rPr>
          <w:rFonts w:eastAsia="Calibri"/>
          <w:sz w:val="28"/>
          <w:szCs w:val="28"/>
        </w:rPr>
        <w:t xml:space="preserve">по адресу Москва, </w:t>
      </w:r>
      <w:r w:rsidRPr="002D5378">
        <w:rPr>
          <w:rFonts w:eastAsia="Calibri"/>
          <w:sz w:val="28"/>
          <w:szCs w:val="28"/>
        </w:rPr>
        <w:t xml:space="preserve">территория инновационного центра «Сколково», ул. Луговая, д.4, корп. 2, </w:t>
      </w:r>
      <w:r w:rsidRPr="002D5378">
        <w:rPr>
          <w:sz w:val="28"/>
          <w:szCs w:val="28"/>
        </w:rPr>
        <w:t xml:space="preserve"> </w:t>
      </w:r>
      <w:r w:rsidRPr="002D5378">
        <w:rPr>
          <w:rFonts w:eastAsia="Calibri"/>
          <w:sz w:val="28"/>
          <w:szCs w:val="28"/>
        </w:rPr>
        <w:t xml:space="preserve">не позднее </w:t>
      </w:r>
      <w:r w:rsidRPr="002D5378">
        <w:rPr>
          <w:rFonts w:eastAsia="Calibri"/>
          <w:b/>
          <w:sz w:val="28"/>
          <w:szCs w:val="28"/>
        </w:rPr>
        <w:t>1</w:t>
      </w:r>
      <w:r w:rsidR="00B636AC">
        <w:rPr>
          <w:rFonts w:eastAsia="Calibri"/>
          <w:b/>
          <w:sz w:val="28"/>
          <w:szCs w:val="28"/>
        </w:rPr>
        <w:t>2</w:t>
      </w:r>
      <w:r w:rsidRPr="002D5378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B636AC">
        <w:rPr>
          <w:rFonts w:eastAsia="Calibri"/>
          <w:b/>
          <w:sz w:val="28"/>
          <w:szCs w:val="28"/>
        </w:rPr>
        <w:t>21</w:t>
      </w:r>
      <w:r w:rsidR="002D5378" w:rsidRPr="002D5378">
        <w:rPr>
          <w:rFonts w:eastAsia="Calibri"/>
          <w:b/>
          <w:sz w:val="28"/>
          <w:szCs w:val="28"/>
        </w:rPr>
        <w:t xml:space="preserve"> августа 2017</w:t>
      </w:r>
      <w:r w:rsidRPr="002D5378">
        <w:rPr>
          <w:rFonts w:eastAsia="Calibri"/>
          <w:b/>
          <w:sz w:val="28"/>
          <w:szCs w:val="28"/>
        </w:rPr>
        <w:t xml:space="preserve"> года, контактное</w:t>
      </w:r>
      <w:r w:rsidRPr="00B8530E">
        <w:rPr>
          <w:rFonts w:eastAsia="Calibri"/>
          <w:b/>
          <w:sz w:val="28"/>
          <w:szCs w:val="28"/>
        </w:rPr>
        <w:t xml:space="preserve"> лицо: </w:t>
      </w:r>
      <w:r w:rsidR="00B636AC">
        <w:rPr>
          <w:sz w:val="28"/>
          <w:szCs w:val="28"/>
        </w:rPr>
        <w:t>Андреева Юлия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B636AC" w:rsidRPr="0037719C">
          <w:rPr>
            <w:rStyle w:val="ad"/>
            <w:rFonts w:eastAsia="Calibri"/>
            <w:sz w:val="28"/>
            <w:szCs w:val="28"/>
            <w:lang w:val="en-US"/>
          </w:rPr>
          <w:t>YAndree</w:t>
        </w:r>
        <w:r w:rsidR="00B636AC" w:rsidRPr="0037719C">
          <w:rPr>
            <w:rStyle w:val="ad"/>
            <w:rFonts w:eastAsia="Calibri"/>
            <w:sz w:val="28"/>
            <w:szCs w:val="28"/>
          </w:rPr>
          <w:t>va@sk.r</w:t>
        </w:r>
        <w:r w:rsidR="00B636AC" w:rsidRPr="0037719C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</w:t>
      </w:r>
      <w:r w:rsidR="00B636AC" w:rsidRPr="00B636AC">
        <w:rPr>
          <w:rFonts w:eastAsia="Calibri"/>
          <w:sz w:val="28"/>
          <w:szCs w:val="28"/>
        </w:rPr>
        <w:t>423</w:t>
      </w:r>
      <w:r>
        <w:rPr>
          <w:rFonts w:eastAsia="Calibri"/>
          <w:sz w:val="28"/>
          <w:szCs w:val="28"/>
        </w:rPr>
        <w:t xml:space="preserve"> или </w:t>
      </w:r>
      <w:proofErr w:type="spellStart"/>
      <w:r>
        <w:rPr>
          <w:rFonts w:eastAsia="Calibri"/>
          <w:sz w:val="28"/>
          <w:szCs w:val="28"/>
        </w:rPr>
        <w:t>Банькина</w:t>
      </w:r>
      <w:proofErr w:type="spellEnd"/>
      <w:r>
        <w:rPr>
          <w:rFonts w:eastAsia="Calibri"/>
          <w:sz w:val="28"/>
          <w:szCs w:val="28"/>
        </w:rPr>
        <w:t xml:space="preserve"> Татьяна,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Pr="00695CDD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Pr="00695CDD">
          <w:rPr>
            <w:rStyle w:val="ad"/>
            <w:rFonts w:eastAsia="Calibri"/>
            <w:sz w:val="28"/>
            <w:szCs w:val="28"/>
          </w:rPr>
          <w:t>@</w:t>
        </w:r>
        <w:r w:rsidRPr="00695CD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Pr="00695CDD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Pr="00695CDD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Pr="00695CDD">
        <w:rPr>
          <w:rFonts w:eastAsia="Calibri"/>
          <w:sz w:val="28"/>
          <w:szCs w:val="28"/>
        </w:rPr>
        <w:t>41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2D5378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2D5378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1193D503" w:rsidR="00252640" w:rsidRDefault="00E93A74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2D5378">
        <w:rPr>
          <w:rFonts w:eastAsia="Calibri"/>
          <w:sz w:val="28"/>
          <w:szCs w:val="28"/>
        </w:rPr>
        <w:t>не позднее «</w:t>
      </w:r>
      <w:r w:rsidR="00B636AC">
        <w:rPr>
          <w:rFonts w:eastAsia="Calibri"/>
          <w:sz w:val="28"/>
          <w:szCs w:val="28"/>
          <w:lang w:val="en-US"/>
        </w:rPr>
        <w:t>23</w:t>
      </w:r>
      <w:bookmarkStart w:id="0" w:name="_GoBack"/>
      <w:bookmarkEnd w:id="0"/>
      <w:r w:rsidR="00252640" w:rsidRPr="002D5378">
        <w:rPr>
          <w:rFonts w:eastAsia="Calibri"/>
          <w:sz w:val="28"/>
          <w:szCs w:val="28"/>
        </w:rPr>
        <w:t xml:space="preserve">» </w:t>
      </w:r>
      <w:r w:rsidR="002D5378" w:rsidRPr="002D5378">
        <w:rPr>
          <w:rFonts w:eastAsia="Calibri"/>
          <w:sz w:val="28"/>
          <w:szCs w:val="28"/>
        </w:rPr>
        <w:t>августа</w:t>
      </w:r>
      <w:r w:rsidR="00252640" w:rsidRPr="002D5378">
        <w:rPr>
          <w:rFonts w:eastAsia="Calibri"/>
          <w:sz w:val="28"/>
          <w:szCs w:val="28"/>
        </w:rPr>
        <w:t xml:space="preserve"> 201</w:t>
      </w:r>
      <w:r w:rsidR="002D5378" w:rsidRPr="002D5378">
        <w:rPr>
          <w:rFonts w:eastAsia="Calibri"/>
          <w:sz w:val="28"/>
          <w:szCs w:val="28"/>
        </w:rPr>
        <w:t>7</w:t>
      </w:r>
      <w:r w:rsidR="00252640" w:rsidRPr="002D5378">
        <w:rPr>
          <w:rFonts w:eastAsia="Calibri"/>
          <w:sz w:val="28"/>
          <w:szCs w:val="28"/>
        </w:rPr>
        <w:t xml:space="preserve"> года.</w:t>
      </w:r>
      <w:r w:rsidR="00252640">
        <w:rPr>
          <w:rFonts w:eastAsia="Calibri"/>
          <w:sz w:val="28"/>
          <w:szCs w:val="28"/>
        </w:rPr>
        <w:t xml:space="preserve">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636AC" w:rsidRPr="00B636AC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2E7C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5378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0E49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59D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34D3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091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635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6AC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A74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3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YAndree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909F3-1535-46BA-B06A-0F28910D9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1529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3</cp:revision>
  <cp:lastPrinted>2015-08-11T11:45:00Z</cp:lastPrinted>
  <dcterms:created xsi:type="dcterms:W3CDTF">2017-08-17T12:34:00Z</dcterms:created>
  <dcterms:modified xsi:type="dcterms:W3CDTF">2017-08-17T13:06:00Z</dcterms:modified>
</cp:coreProperties>
</file>