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12876" w14:textId="545F4578" w:rsidR="00B06DDD" w:rsidRPr="00AB3964" w:rsidRDefault="00AB3964" w:rsidP="00AB3964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39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з-17-4010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3</w:t>
      </w:r>
      <w:r w:rsidRPr="00AB39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98</w:t>
      </w:r>
      <w:bookmarkStart w:id="0" w:name="_GoBack"/>
      <w:bookmarkEnd w:id="0"/>
    </w:p>
    <w:p w14:paraId="3259FE46" w14:textId="77777777" w:rsidR="00C21C1F" w:rsidRPr="00B06DDD" w:rsidRDefault="00C21C1F" w:rsidP="00B06DDD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417CA13D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5428AE2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44D6E541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0325D0B3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5CC40D96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84A13ED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7CEB532B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AE2A449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3C5748A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9149AE4" w14:textId="77777777" w:rsidR="00B06DDD" w:rsidRPr="00B06DDD" w:rsidRDefault="00B06DDD" w:rsidP="00B06DDD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1v56dicowzbi" w:colFirst="0" w:colLast="0"/>
      <w:bookmarkEnd w:id="1"/>
      <w:r w:rsidRPr="00B06DDD">
        <w:rPr>
          <w:rFonts w:ascii="Times New Roman" w:hAnsi="Times New Roman" w:cs="Times New Roman"/>
          <w:b/>
          <w:sz w:val="28"/>
          <w:szCs w:val="28"/>
        </w:rPr>
        <w:t xml:space="preserve">ТЕХНИЧЕСКОЕ ЗАДАНИЕ </w:t>
      </w:r>
    </w:p>
    <w:p w14:paraId="4686DE9D" w14:textId="77777777" w:rsidR="00B06DDD" w:rsidRPr="00B06DDD" w:rsidRDefault="00B06DDD" w:rsidP="00B06DDD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DDD">
        <w:rPr>
          <w:rFonts w:ascii="Times New Roman" w:hAnsi="Times New Roman" w:cs="Times New Roman"/>
          <w:b/>
          <w:sz w:val="28"/>
          <w:szCs w:val="28"/>
        </w:rPr>
        <w:t xml:space="preserve">на </w:t>
      </w:r>
      <w:bookmarkStart w:id="2" w:name="_5wbvh5emy02b" w:colFirst="0" w:colLast="0"/>
      <w:bookmarkEnd w:id="2"/>
      <w:r w:rsidRPr="00B06DDD">
        <w:rPr>
          <w:rFonts w:ascii="Times New Roman" w:hAnsi="Times New Roman" w:cs="Times New Roman"/>
          <w:b/>
          <w:sz w:val="28"/>
          <w:szCs w:val="28"/>
        </w:rPr>
        <w:t>разработку</w:t>
      </w:r>
    </w:p>
    <w:p w14:paraId="3F17194F" w14:textId="77777777" w:rsidR="00B06DDD" w:rsidRPr="00B06DDD" w:rsidRDefault="00B06DDD" w:rsidP="00B06DDD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bne4frrisy2p" w:colFirst="0" w:colLast="0"/>
      <w:bookmarkStart w:id="4" w:name="_kf00wi8u80kb" w:colFirst="0" w:colLast="0"/>
      <w:bookmarkEnd w:id="3"/>
      <w:bookmarkEnd w:id="4"/>
      <w:r w:rsidRPr="00B06DDD">
        <w:rPr>
          <w:rFonts w:ascii="Times New Roman" w:hAnsi="Times New Roman" w:cs="Times New Roman"/>
          <w:b/>
          <w:sz w:val="28"/>
          <w:szCs w:val="28"/>
        </w:rPr>
        <w:t>Системы мобильной навигации для Инновационного центра «</w:t>
      </w:r>
      <w:proofErr w:type="spellStart"/>
      <w:r w:rsidRPr="00B06DDD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r w:rsidRPr="00B06DDD">
        <w:rPr>
          <w:rFonts w:ascii="Times New Roman" w:hAnsi="Times New Roman" w:cs="Times New Roman"/>
          <w:b/>
          <w:sz w:val="28"/>
          <w:szCs w:val="28"/>
        </w:rPr>
        <w:t>»</w:t>
      </w:r>
    </w:p>
    <w:p w14:paraId="7432B13B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57C613DA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4F46FEE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076E038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3B848741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645AA51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9A3E03C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31504919" w14:textId="062C1A30" w:rsidR="00B06DDD" w:rsidRPr="000660F7" w:rsidRDefault="00B06DDD" w:rsidP="005B6A62">
      <w:pPr>
        <w:spacing w:after="0" w:line="240" w:lineRule="auto"/>
        <w:rPr>
          <w:rFonts w:ascii="Times New Roman" w:hAnsi="Times New Roman" w:cs="Times New Roman"/>
          <w:szCs w:val="24"/>
        </w:rPr>
      </w:pPr>
      <w:bookmarkStart w:id="5" w:name="_srzchxya31za" w:colFirst="0" w:colLast="0"/>
      <w:bookmarkEnd w:id="5"/>
      <w:r w:rsidRPr="000660F7">
        <w:rPr>
          <w:rFonts w:ascii="Times New Roman" w:hAnsi="Times New Roman" w:cs="Times New Roman"/>
          <w:szCs w:val="24"/>
        </w:rPr>
        <w:br w:type="page"/>
      </w:r>
      <w:bookmarkStart w:id="6" w:name="_1dm55lwgv1hh" w:colFirst="0" w:colLast="0"/>
      <w:bookmarkStart w:id="7" w:name="_gud814lhoyxf" w:colFirst="0" w:colLast="0"/>
      <w:bookmarkStart w:id="8" w:name="_h4qqpwb6232e" w:colFirst="0" w:colLast="0"/>
      <w:bookmarkStart w:id="9" w:name="_9fkp4xon3vtb" w:colFirst="0" w:colLast="0"/>
      <w:bookmarkEnd w:id="6"/>
      <w:bookmarkEnd w:id="7"/>
      <w:bookmarkEnd w:id="8"/>
      <w:bookmarkEnd w:id="9"/>
    </w:p>
    <w:sdt>
      <w:sdtPr>
        <w:rPr>
          <w:rFonts w:ascii="Times New Roman" w:hAnsi="Times New Roman" w:cs="Times New Roman"/>
          <w:szCs w:val="24"/>
        </w:rPr>
        <w:id w:val="-598181507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7011014C" w14:textId="77777777" w:rsidR="00B06DDD" w:rsidRPr="000660F7" w:rsidRDefault="00B06DDD" w:rsidP="00B06DDD">
          <w:pPr>
            <w:rPr>
              <w:rFonts w:ascii="Times New Roman" w:hAnsi="Times New Roman" w:cs="Times New Roman"/>
              <w:szCs w:val="24"/>
            </w:rPr>
          </w:pPr>
          <w:r w:rsidRPr="000660F7">
            <w:rPr>
              <w:rFonts w:ascii="Times New Roman" w:hAnsi="Times New Roman" w:cs="Times New Roman"/>
              <w:b/>
              <w:szCs w:val="24"/>
            </w:rPr>
            <w:t>СОДЕРЖАНИЕ</w:t>
          </w:r>
        </w:p>
        <w:p w14:paraId="503308A8" w14:textId="2732F9D4" w:rsidR="0074456E" w:rsidRDefault="00B06DDD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r w:rsidRPr="000660F7">
            <w:rPr>
              <w:rFonts w:ascii="Times New Roman" w:hAnsi="Times New Roman" w:cs="Times New Roman"/>
            </w:rPr>
            <w:fldChar w:fldCharType="begin"/>
          </w:r>
          <w:r w:rsidRPr="000660F7">
            <w:rPr>
              <w:rFonts w:ascii="Times New Roman" w:hAnsi="Times New Roman" w:cs="Times New Roman"/>
            </w:rPr>
            <w:instrText xml:space="preserve"> TOC \o "1-8" \h \z \u </w:instrText>
          </w:r>
          <w:r w:rsidRPr="000660F7">
            <w:rPr>
              <w:rFonts w:ascii="Times New Roman" w:hAnsi="Times New Roman" w:cs="Times New Roman"/>
            </w:rPr>
            <w:fldChar w:fldCharType="separate"/>
          </w:r>
          <w:hyperlink w:anchor="_Toc487729084" w:history="1">
            <w:r w:rsidR="0074456E" w:rsidRPr="00814AC3">
              <w:rPr>
                <w:rStyle w:val="af3"/>
                <w:noProof/>
              </w:rPr>
              <w:t>1.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СПИСОК ПРИНЯТЫХ СОКРАЩЕНИЙ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3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0E0025A" w14:textId="6C680B6B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085" w:history="1">
            <w:r w:rsidR="0074456E" w:rsidRPr="00814AC3">
              <w:rPr>
                <w:rStyle w:val="af3"/>
                <w:noProof/>
              </w:rPr>
              <w:t>2.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ОБЩИЕ ФУНКЦИОНАЛЬНЫЕ ТРЕБОВАНИЯ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4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CC7110F" w14:textId="65CA5DC5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086" w:history="1">
            <w:r w:rsidR="0074456E" w:rsidRPr="00814AC3">
              <w:rPr>
                <w:rStyle w:val="af3"/>
                <w:noProof/>
              </w:rPr>
              <w:t>3.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ОПИСАНИЕ СИСТЕМЫ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BE64889" w14:textId="7B82944B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087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3.1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Пользовательские роли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C7992AE" w14:textId="557D1049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88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3.1.1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Пользователи приложения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EFCC7B2" w14:textId="61D30987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89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3.1.2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Пользователи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 xml:space="preserve"> CMS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_Toc487729089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285D121" w14:textId="35144729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090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Компоненты системы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2B4B42E" w14:textId="5D992B51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1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>Backend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97136B4" w14:textId="52A04D02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2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>REST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 xml:space="preserve"> 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>API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 xml:space="preserve"> Сервис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74C8A1C" w14:textId="0FD53D3F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3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3.2.3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Веб-приложение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E5B0B3F" w14:textId="1AA8FDD2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4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3.2.4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Мобильное приложение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5CB36C5" w14:textId="018D5827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5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3.2.5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Приёмо-передатчики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000F6F7" w14:textId="6A3710F8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096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3.3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Навигационная система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00F1B93" w14:textId="66112B6D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7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3.3.1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 xml:space="preserve">Свойства точек 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>POI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EA1B8F0" w14:textId="304FE053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8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3.3.2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Indoor-навигация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D408B0E" w14:textId="39669CEE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099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3.3.3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Поиск и фильтрация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_Toc487729099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02376F1" w14:textId="677CBB17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00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3.3.4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Отображение полезной информации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B96FA1B" w14:textId="38A46F0F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01" w:history="1">
            <w:r w:rsidR="0074456E" w:rsidRPr="00814AC3">
              <w:rPr>
                <w:rStyle w:val="af3"/>
                <w:noProof/>
              </w:rPr>
              <w:t>4.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ФУНКЦИОНАЛЬНЫЕ ТРЕБОВАНИЯ К СИСТЕМАМ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A05AFB5" w14:textId="5CABAC50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02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4.1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Навигационная система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7327AB0" w14:textId="7A3D5CE0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03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4.1.1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Общие требования к построению маршрутов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69973CE" w14:textId="507BDF33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04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4.1.2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Требования к качеству построения маршрута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7FC4C59" w14:textId="04A6C7FC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05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4.1.3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Слои на карте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509DA1C" w14:textId="3B1B0FA7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06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4.2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Функционал назначения встреч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6012D9A" w14:textId="2B63092A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07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4.3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Интерфейсы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63F4717" w14:textId="2E546DF8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08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4.3.1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Веб-приложение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496DE2D" w14:textId="70A46D97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09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4.3.1.1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Общие требования к веб-приложению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_Toc487729109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AD62D40" w14:textId="651815A2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0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4.3.1.2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Административная часть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592E657" w14:textId="4D2F3093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1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4.3.1.3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Сбор персональных данных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11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F9B5545" w14:textId="6692F2F3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12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4.3.2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Мобильное приложение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11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52324B6" w14:textId="630A24AF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3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4.3.2.1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Общие требования к мобильному приложению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11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044427F" w14:textId="6584A74F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4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4.3.2.2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Построение маршрутов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12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5B7B697" w14:textId="5E042844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5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4.3.2.3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Административная часть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12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3E47807" w14:textId="18A531B9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6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4.3.2.4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Сбор персональных данных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12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3EDD6EB9" w14:textId="5856EDE1" w:rsidR="0074456E" w:rsidRDefault="00423EDF">
          <w:pPr>
            <w:pStyle w:val="41"/>
            <w:tabs>
              <w:tab w:val="left" w:pos="1960"/>
              <w:tab w:val="right" w:leader="dot" w:pos="9350"/>
            </w:tabs>
            <w:rPr>
              <w:rFonts w:eastAsiaTheme="minorEastAsia" w:cstheme="minorBidi"/>
              <w:noProof/>
              <w:color w:val="auto"/>
              <w:sz w:val="22"/>
              <w:szCs w:val="22"/>
            </w:rPr>
          </w:pPr>
          <w:hyperlink w:anchor="_Toc487729117" w:history="1"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4.3.2.5</w:t>
            </w:r>
            <w:r w:rsidR="0074456E">
              <w:rPr>
                <w:rFonts w:eastAsiaTheme="minorEastAsia" w:cstheme="minorBidi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i/>
                <w:noProof/>
              </w:rPr>
              <w:t>Интеграционные решения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12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FED824D" w14:textId="450590D0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18" w:history="1">
            <w:r w:rsidR="0074456E" w:rsidRPr="00814AC3">
              <w:rPr>
                <w:rStyle w:val="af3"/>
                <w:noProof/>
              </w:rPr>
              <w:t>5.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ТЕХНИЧЕСКИЕ ТРЕБОВАНИЯ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13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5ACAEAB" w14:textId="3D35FCBB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19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5.1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Требования к платформе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_Toc487729119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13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CB5C923" w14:textId="7938E04E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20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5.2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 xml:space="preserve">Требования к 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  <w:lang w:val="en-US"/>
              </w:rPr>
              <w:t>GUI</w:t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 xml:space="preserve"> мобильного приложения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13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4F21696" w14:textId="646D1C0D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21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5.3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Требования к API системы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13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6594E48" w14:textId="72C75CEE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22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5.4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Требования к информационной безопасности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14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B1D1F8A" w14:textId="26412C68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23" w:history="1">
            <w:r w:rsidR="0074456E" w:rsidRPr="00814AC3">
              <w:rPr>
                <w:rStyle w:val="af3"/>
                <w:noProof/>
              </w:rPr>
              <w:t>6.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МЕТОДОЛОГИЯ ВЫБОРА ПРОГРАММНОЙ ПЛАТФОРМЫ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14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74F9C83" w14:textId="247E4842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24" w:history="1">
            <w:r w:rsidR="0074456E" w:rsidRPr="00814AC3">
              <w:rPr>
                <w:rStyle w:val="af3"/>
                <w:noProof/>
              </w:rPr>
              <w:t>7.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СЦЕНАРИИ ИСПОЛЬЗОВАНИЯ СИСТЕМЫ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4345450" w14:textId="6B52C589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25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7.1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Сценарии использования приложения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6934B51" w14:textId="4B30F645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27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Первый запуск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_Toc487729127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BBD3C7C" w14:textId="1CEACA88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35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Обычный режим работы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_Toc487729135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5C66DFD" w14:textId="2548B85D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36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Регистрация пользователя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_Toc487729136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8765003" w14:textId="297E61A1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37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7.1.4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Авторизация пользователя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_Toc487729137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15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DE85967" w14:textId="3347FC89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38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7.1.5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Восстановление пароля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_Toc487729138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5BACE36" w14:textId="5780483D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39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7.1.6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Изменение данных в профиле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_Toc487729139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A85C8F4" w14:textId="59000441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0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7.1.7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Навигация по карте комплекса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97B2296" w14:textId="2DF62454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1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7.1.8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Поиск POI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3EACEB4" w14:textId="6494EB51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2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7.1.9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Просмотр карточки POI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2088CC1" w14:textId="68EDA552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3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iCs/>
                <w:noProof/>
              </w:rPr>
              <w:t>7.1.10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Прокладка маршрута внутри зданий Технопарка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D0CBF3F" w14:textId="21921720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4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Назначение и посещение встречи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16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D11CCBE" w14:textId="6A2B5B26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5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Просмотр списка мероприятий технопарка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5EE894C6" w14:textId="76FC63BF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6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Просмотр карточки мероприятия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1BA06498" w14:textId="4242D174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7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7.1.14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Просмотр списка акций и спец-предложений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33FEDF0" w14:textId="3890FAF0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8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7.1.15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Возможность найти коллегу на территории Технопарка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17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697FE67" w14:textId="32F9B7EF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49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7.1.16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Уведомления пользователей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_Toc487729149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4007BD1D" w14:textId="1BE34E7B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0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7.1.17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Обратная связь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_Toc487729150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3EED994" w14:textId="7FB58972" w:rsidR="0074456E" w:rsidRDefault="00423EDF">
          <w:pPr>
            <w:pStyle w:val="21"/>
            <w:rPr>
              <w:rFonts w:eastAsiaTheme="minorEastAsia" w:cstheme="minorBidi"/>
              <w:b w:val="0"/>
              <w:noProof/>
              <w:color w:val="auto"/>
            </w:rPr>
          </w:pPr>
          <w:hyperlink w:anchor="_Toc487729151" w:history="1"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7.2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noProof/>
              </w:rPr>
              <w:t>Сценарии использования CMS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_Toc487729151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D1DC6A6" w14:textId="6FC9668A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2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7.2.1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Добавление и редактирование POI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_Toc487729152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18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A5ABDDF" w14:textId="01EFEB27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3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7.2.2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Создание мероприятий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_Toc487729153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632FFB0" w14:textId="2D796113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4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7.2.3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Создание рекламных объявлений и спец-предложений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_Toc487729154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6D87B729" w14:textId="6F6A94C9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5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7.2.4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Редактирование, одобрение и отклонение POI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_Toc487729155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A8A90E4" w14:textId="74DBE401" w:rsidR="0074456E" w:rsidRDefault="00423EDF">
          <w:pPr>
            <w:pStyle w:val="31"/>
            <w:tabs>
              <w:tab w:val="left" w:pos="1400"/>
              <w:tab w:val="right" w:leader="dot" w:pos="9350"/>
            </w:tabs>
            <w:rPr>
              <w:rFonts w:eastAsiaTheme="minorEastAsia" w:cstheme="minorBidi"/>
              <w:noProof/>
              <w:color w:val="auto"/>
            </w:rPr>
          </w:pPr>
          <w:hyperlink w:anchor="_Toc487729156" w:history="1"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7.2.5</w:t>
            </w:r>
            <w:r w:rsidR="0074456E">
              <w:rPr>
                <w:rFonts w:eastAsiaTheme="minorEastAsia" w:cstheme="minorBidi"/>
                <w:noProof/>
                <w:color w:val="auto"/>
              </w:rPr>
              <w:tab/>
            </w:r>
            <w:r w:rsidR="0074456E" w:rsidRPr="00814AC3">
              <w:rPr>
                <w:rStyle w:val="af3"/>
                <w:rFonts w:ascii="Times New Roman" w:hAnsi="Times New Roman" w:cs="Times New Roman"/>
                <w:b/>
                <w:noProof/>
              </w:rPr>
              <w:t>Создание рекламных объявлений и спец-предложений от лица технопарка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_Toc487729156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00E52B03" w14:textId="161183CD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57" w:history="1">
            <w:r w:rsidR="0074456E" w:rsidRPr="00814AC3">
              <w:rPr>
                <w:rStyle w:val="af3"/>
                <w:noProof/>
              </w:rPr>
              <w:t>8.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ТЕХНОЛОГИЧЕСКИЙ СТЕК ОТКАЗОУСТОЙЧИВОСТИ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_Toc487729157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19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72AFBDB2" w14:textId="6EA863E6" w:rsidR="0074456E" w:rsidRDefault="00423EDF">
          <w:pPr>
            <w:pStyle w:val="11"/>
            <w:rPr>
              <w:rFonts w:eastAsiaTheme="minorEastAsia" w:cstheme="minorBidi"/>
              <w:b w:val="0"/>
              <w:noProof/>
              <w:color w:val="auto"/>
              <w:sz w:val="22"/>
              <w:szCs w:val="22"/>
            </w:rPr>
          </w:pPr>
          <w:hyperlink w:anchor="_Toc487729158" w:history="1">
            <w:r w:rsidR="0074456E" w:rsidRPr="00814AC3">
              <w:rPr>
                <w:rStyle w:val="af3"/>
                <w:noProof/>
              </w:rPr>
              <w:t>9.</w:t>
            </w:r>
            <w:r w:rsidR="0074456E">
              <w:rPr>
                <w:rFonts w:eastAsiaTheme="minorEastAsia" w:cstheme="minorBidi"/>
                <w:b w:val="0"/>
                <w:noProof/>
                <w:color w:val="auto"/>
                <w:sz w:val="22"/>
                <w:szCs w:val="22"/>
              </w:rPr>
              <w:tab/>
            </w:r>
            <w:r w:rsidR="0074456E" w:rsidRPr="00814AC3">
              <w:rPr>
                <w:rStyle w:val="af3"/>
                <w:noProof/>
              </w:rPr>
              <w:t>ВНЕШНИЕ СЕРВИСЫ</w:t>
            </w:r>
            <w:r w:rsidR="0074456E">
              <w:rPr>
                <w:noProof/>
                <w:webHidden/>
              </w:rPr>
              <w:tab/>
            </w:r>
            <w:r w:rsidR="0074456E">
              <w:rPr>
                <w:noProof/>
                <w:webHidden/>
              </w:rPr>
              <w:fldChar w:fldCharType="begin"/>
            </w:r>
            <w:r w:rsidR="0074456E">
              <w:rPr>
                <w:noProof/>
                <w:webHidden/>
              </w:rPr>
              <w:instrText xml:space="preserve"> PAGEREF _Toc487729158 \h </w:instrText>
            </w:r>
            <w:r w:rsidR="0074456E">
              <w:rPr>
                <w:noProof/>
                <w:webHidden/>
              </w:rPr>
            </w:r>
            <w:r w:rsidR="0074456E">
              <w:rPr>
                <w:noProof/>
                <w:webHidden/>
              </w:rPr>
              <w:fldChar w:fldCharType="separate"/>
            </w:r>
            <w:r w:rsidR="00024F89">
              <w:rPr>
                <w:noProof/>
                <w:webHidden/>
              </w:rPr>
              <w:t>20</w:t>
            </w:r>
            <w:r w:rsidR="0074456E">
              <w:rPr>
                <w:noProof/>
                <w:webHidden/>
              </w:rPr>
              <w:fldChar w:fldCharType="end"/>
            </w:r>
          </w:hyperlink>
        </w:p>
        <w:p w14:paraId="248D72E0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  <w:r w:rsidRPr="000660F7">
            <w:rPr>
              <w:rFonts w:ascii="Times New Roman" w:hAnsi="Times New Roman" w:cs="Times New Roman"/>
              <w:szCs w:val="24"/>
            </w:rPr>
            <w:fldChar w:fldCharType="end"/>
          </w:r>
        </w:p>
        <w:p w14:paraId="617CCA0C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0B6023ED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024EEE5A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291AAF77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7FCA279E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095EE2DF" w14:textId="77777777" w:rsidR="00B06DDD" w:rsidRDefault="00B06DDD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  <w:p w14:paraId="18322BE7" w14:textId="77777777" w:rsidR="00B06DDD" w:rsidRPr="000660F7" w:rsidRDefault="00423EDF" w:rsidP="00B06DDD">
          <w:pPr>
            <w:spacing w:line="240" w:lineRule="auto"/>
            <w:rPr>
              <w:rFonts w:ascii="Times New Roman" w:hAnsi="Times New Roman" w:cs="Times New Roman"/>
              <w:szCs w:val="24"/>
            </w:rPr>
          </w:pPr>
        </w:p>
      </w:sdtContent>
    </w:sdt>
    <w:p w14:paraId="57CAFACF" w14:textId="77777777" w:rsidR="00B06DDD" w:rsidRPr="000660F7" w:rsidRDefault="00B06DDD" w:rsidP="00B06DDD">
      <w:pPr>
        <w:pStyle w:val="FTHeading1"/>
        <w:rPr>
          <w:szCs w:val="28"/>
        </w:rPr>
      </w:pPr>
      <w:bookmarkStart w:id="10" w:name="_xvz9tikau4cl" w:colFirst="0" w:colLast="0"/>
      <w:bookmarkStart w:id="11" w:name="_Toc487729084"/>
      <w:bookmarkEnd w:id="10"/>
      <w:r w:rsidRPr="000660F7">
        <w:rPr>
          <w:szCs w:val="28"/>
        </w:rPr>
        <w:lastRenderedPageBreak/>
        <w:t>СПИСОК ПРИНЯТЫХ СОКРАЩЕНИЙ</w:t>
      </w:r>
      <w:bookmarkEnd w:id="11"/>
    </w:p>
    <w:p w14:paraId="2104B264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Style w:val="12"/>
        <w:tblW w:w="9450" w:type="dxa"/>
        <w:tblLayout w:type="fixed"/>
        <w:tblCellMar>
          <w:top w:w="113" w:type="dxa"/>
          <w:bottom w:w="113" w:type="dxa"/>
        </w:tblCellMar>
        <w:tblLook w:val="0600" w:firstRow="0" w:lastRow="0" w:firstColumn="0" w:lastColumn="0" w:noHBand="1" w:noVBand="1"/>
      </w:tblPr>
      <w:tblGrid>
        <w:gridCol w:w="2700"/>
        <w:gridCol w:w="6750"/>
      </w:tblGrid>
      <w:tr w:rsidR="00B06DDD" w:rsidRPr="000660F7" w14:paraId="44302472" w14:textId="77777777" w:rsidTr="00B06DDD">
        <w:tc>
          <w:tcPr>
            <w:tcW w:w="2700" w:type="dxa"/>
          </w:tcPr>
          <w:p w14:paraId="4C3C5BFA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API</w:t>
            </w:r>
          </w:p>
        </w:tc>
        <w:tc>
          <w:tcPr>
            <w:tcW w:w="6750" w:type="dxa"/>
          </w:tcPr>
          <w:p w14:paraId="42A161C2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Программный интерфейс для интеграции с внутренними и внешними системами</w:t>
            </w:r>
          </w:p>
        </w:tc>
      </w:tr>
      <w:tr w:rsidR="00B06DDD" w:rsidRPr="000660F7" w14:paraId="4EC7F500" w14:textId="77777777" w:rsidTr="00B06DDD">
        <w:tc>
          <w:tcPr>
            <w:tcW w:w="2700" w:type="dxa"/>
          </w:tcPr>
          <w:p w14:paraId="05F30282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Backend</w:t>
            </w:r>
            <w:proofErr w:type="spellEnd"/>
          </w:p>
        </w:tc>
        <w:tc>
          <w:tcPr>
            <w:tcW w:w="6750" w:type="dxa"/>
          </w:tcPr>
          <w:p w14:paraId="56B3E794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Основная программно-аппаратная часть системы</w:t>
            </w:r>
          </w:p>
        </w:tc>
      </w:tr>
      <w:tr w:rsidR="00B06DDD" w:rsidRPr="000660F7" w14:paraId="38E9171E" w14:textId="77777777" w:rsidTr="00B06DDD">
        <w:tc>
          <w:tcPr>
            <w:tcW w:w="2700" w:type="dxa"/>
          </w:tcPr>
          <w:p w14:paraId="680EF1D7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CMS</w:t>
            </w:r>
          </w:p>
        </w:tc>
        <w:tc>
          <w:tcPr>
            <w:tcW w:w="6750" w:type="dxa"/>
          </w:tcPr>
          <w:p w14:paraId="2060B414" w14:textId="77777777" w:rsidR="00B06DDD" w:rsidRPr="00B06DDD" w:rsidRDefault="00423EDF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ooltip="Информационная система" w:history="1">
              <w:r w:rsidR="00B06DDD" w:rsidRPr="00B06DDD">
                <w:rPr>
                  <w:rFonts w:ascii="Times New Roman" w:hAnsi="Times New Roman" w:cs="Times New Roman"/>
                  <w:sz w:val="24"/>
                  <w:szCs w:val="24"/>
                </w:rPr>
                <w:t>Информационная система, используемая для обеспечения и организации совместного процесса создания, редактирования и управления контентом</w:t>
              </w:r>
            </w:hyperlink>
          </w:p>
        </w:tc>
      </w:tr>
      <w:tr w:rsidR="00B06DDD" w:rsidRPr="000660F7" w14:paraId="4396AE53" w14:textId="77777777" w:rsidTr="00B06DDD">
        <w:tc>
          <w:tcPr>
            <w:tcW w:w="2700" w:type="dxa"/>
          </w:tcPr>
          <w:p w14:paraId="6128A80C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-платформа</w:t>
            </w:r>
          </w:p>
        </w:tc>
        <w:tc>
          <w:tcPr>
            <w:tcW w:w="6750" w:type="dxa"/>
          </w:tcPr>
          <w:p w14:paraId="6FC3BF81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Внешняя система, предоставляющая функционал организации мероприятий</w:t>
            </w:r>
          </w:p>
        </w:tc>
      </w:tr>
      <w:tr w:rsidR="00B06DDD" w:rsidRPr="000660F7" w14:paraId="2B74CB77" w14:textId="77777777" w:rsidTr="00B06DDD">
        <w:tc>
          <w:tcPr>
            <w:tcW w:w="2700" w:type="dxa"/>
          </w:tcPr>
          <w:p w14:paraId="06AA86BD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GUI</w:t>
            </w:r>
          </w:p>
        </w:tc>
        <w:tc>
          <w:tcPr>
            <w:tcW w:w="6750" w:type="dxa"/>
          </w:tcPr>
          <w:p w14:paraId="56FFB94E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Графический пользовательский интерфейс — визуальное представление системы</w:t>
            </w:r>
          </w:p>
        </w:tc>
      </w:tr>
      <w:tr w:rsidR="00B06DDD" w:rsidRPr="000660F7" w14:paraId="2FCA80BC" w14:textId="77777777" w:rsidTr="00B06DDD">
        <w:tc>
          <w:tcPr>
            <w:tcW w:w="2700" w:type="dxa"/>
          </w:tcPr>
          <w:p w14:paraId="3AAE5DD0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iBeacon</w:t>
            </w:r>
            <w:proofErr w:type="spellEnd"/>
          </w:p>
        </w:tc>
        <w:tc>
          <w:tcPr>
            <w:tcW w:w="6750" w:type="dxa"/>
          </w:tcPr>
          <w:p w14:paraId="4E51B646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Маячок для определения местоположения при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Indoor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 навигации</w:t>
            </w:r>
          </w:p>
        </w:tc>
      </w:tr>
      <w:tr w:rsidR="00B06DDD" w:rsidRPr="000660F7" w14:paraId="4D3A5CF8" w14:textId="77777777" w:rsidTr="00B06DDD">
        <w:tc>
          <w:tcPr>
            <w:tcW w:w="2700" w:type="dxa"/>
          </w:tcPr>
          <w:p w14:paraId="06B975F5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Indoor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 навигация</w:t>
            </w:r>
          </w:p>
        </w:tc>
        <w:tc>
          <w:tcPr>
            <w:tcW w:w="6750" w:type="dxa"/>
          </w:tcPr>
          <w:p w14:paraId="13EEDA53" w14:textId="77777777" w:rsidR="00B06DDD" w:rsidRPr="00B06DDD" w:rsidRDefault="00423EDF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ooltip="Спутниковая система навигации" w:history="1">
              <w:r w:rsidR="00B06DDD" w:rsidRPr="00B06DDD">
                <w:rPr>
                  <w:rFonts w:ascii="Times New Roman" w:hAnsi="Times New Roman" w:cs="Times New Roman"/>
                  <w:sz w:val="24"/>
                  <w:szCs w:val="24"/>
                </w:rPr>
                <w:t>Система нахождения местоположения внутри зданий и закрытых сооружений</w:t>
              </w:r>
            </w:hyperlink>
          </w:p>
        </w:tc>
      </w:tr>
      <w:tr w:rsidR="00B06DDD" w:rsidRPr="000660F7" w14:paraId="4E20639E" w14:textId="77777777" w:rsidTr="00B06DDD">
        <w:tc>
          <w:tcPr>
            <w:tcW w:w="2700" w:type="dxa"/>
          </w:tcPr>
          <w:p w14:paraId="530D867C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POI</w:t>
            </w:r>
          </w:p>
        </w:tc>
        <w:tc>
          <w:tcPr>
            <w:tcW w:w="6750" w:type="dxa"/>
          </w:tcPr>
          <w:p w14:paraId="48ED2E92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Любой объект или область, отмеченная точкой на карте. К POI относятся объекты инфраструктуры технопарка, например: офисы, конгресс-центры, переговорные, душевые , рестораны, банкоматы и т.п.</w:t>
            </w:r>
          </w:p>
        </w:tc>
      </w:tr>
      <w:tr w:rsidR="00B06DDD" w:rsidRPr="000660F7" w14:paraId="02AEC41C" w14:textId="77777777" w:rsidTr="00B06DDD">
        <w:tc>
          <w:tcPr>
            <w:tcW w:w="2700" w:type="dxa"/>
          </w:tcPr>
          <w:p w14:paraId="4B9A704D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REST API сервис</w:t>
            </w:r>
          </w:p>
        </w:tc>
        <w:tc>
          <w:tcPr>
            <w:tcW w:w="6750" w:type="dxa"/>
          </w:tcPr>
          <w:p w14:paraId="7ED313E2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Веб-сервис, который предоставляет доступ к программному интерфейсу системы по протоколу HTTPS</w:t>
            </w:r>
          </w:p>
        </w:tc>
      </w:tr>
      <w:tr w:rsidR="00B06DDD" w:rsidRPr="000660F7" w14:paraId="6E8783C3" w14:textId="77777777" w:rsidTr="00B06DDD">
        <w:tc>
          <w:tcPr>
            <w:tcW w:w="2700" w:type="dxa"/>
          </w:tcPr>
          <w:p w14:paraId="05A61528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Администратор</w:t>
            </w:r>
          </w:p>
        </w:tc>
        <w:tc>
          <w:tcPr>
            <w:tcW w:w="6750" w:type="dxa"/>
          </w:tcPr>
          <w:p w14:paraId="4F864EBD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Пользователь с правами объект-менеджера, картографа, модератора и возможностью редактировать роли и функционал других пользователей</w:t>
            </w:r>
          </w:p>
        </w:tc>
      </w:tr>
      <w:tr w:rsidR="00B06DDD" w:rsidRPr="000660F7" w14:paraId="2A9709AF" w14:textId="77777777" w:rsidTr="00B06DDD">
        <w:trPr>
          <w:trHeight w:val="683"/>
        </w:trPr>
        <w:tc>
          <w:tcPr>
            <w:tcW w:w="2700" w:type="dxa"/>
          </w:tcPr>
          <w:p w14:paraId="5FD6BBF6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База данных системы</w:t>
            </w:r>
          </w:p>
        </w:tc>
        <w:tc>
          <w:tcPr>
            <w:tcW w:w="6750" w:type="dxa"/>
          </w:tcPr>
          <w:p w14:paraId="4BF5AA67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Внутренняя база данных системы</w:t>
            </w:r>
          </w:p>
        </w:tc>
      </w:tr>
      <w:tr w:rsidR="00B06DDD" w:rsidRPr="000660F7" w14:paraId="460F6FA2" w14:textId="77777777" w:rsidTr="00B06DDD">
        <w:tc>
          <w:tcPr>
            <w:tcW w:w="2700" w:type="dxa"/>
          </w:tcPr>
          <w:p w14:paraId="7F5B575C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Владелец POI</w:t>
            </w:r>
          </w:p>
        </w:tc>
        <w:tc>
          <w:tcPr>
            <w:tcW w:w="6750" w:type="dxa"/>
          </w:tcPr>
          <w:p w14:paraId="6E336DFD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Непосредственный представитель определенного объекта или области (компании,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стартапы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, торговые точки, кафе и т.д.), отмеченного на карте</w:t>
            </w:r>
          </w:p>
        </w:tc>
      </w:tr>
      <w:tr w:rsidR="00B06DDD" w:rsidRPr="000660F7" w14:paraId="54956856" w14:textId="77777777" w:rsidTr="00B06DDD">
        <w:tc>
          <w:tcPr>
            <w:tcW w:w="2700" w:type="dxa"/>
          </w:tcPr>
          <w:p w14:paraId="593A62E8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ГИС</w:t>
            </w:r>
          </w:p>
        </w:tc>
        <w:tc>
          <w:tcPr>
            <w:tcW w:w="6750" w:type="dxa"/>
          </w:tcPr>
          <w:p w14:paraId="2FF13BF1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Геоинформационная система</w:t>
            </w:r>
          </w:p>
        </w:tc>
      </w:tr>
      <w:tr w:rsidR="00B06DDD" w:rsidRPr="000660F7" w14:paraId="1F4280D4" w14:textId="77777777" w:rsidTr="00B06DDD">
        <w:tc>
          <w:tcPr>
            <w:tcW w:w="2700" w:type="dxa"/>
          </w:tcPr>
          <w:p w14:paraId="02D098A4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Журнал операций</w:t>
            </w:r>
          </w:p>
        </w:tc>
        <w:tc>
          <w:tcPr>
            <w:tcW w:w="6750" w:type="dxa"/>
          </w:tcPr>
          <w:p w14:paraId="177C868D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База данных, в которой хранятся записи об определенных </w:t>
            </w:r>
            <w:r w:rsidRPr="00B0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операциях для дальнейшего анализа и составления отчётов</w:t>
            </w:r>
          </w:p>
        </w:tc>
      </w:tr>
      <w:tr w:rsidR="00B06DDD" w:rsidRPr="000660F7" w14:paraId="721BC875" w14:textId="77777777" w:rsidTr="00B06DDD">
        <w:tc>
          <w:tcPr>
            <w:tcW w:w="2700" w:type="dxa"/>
          </w:tcPr>
          <w:p w14:paraId="555518EF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</w:t>
            </w:r>
          </w:p>
        </w:tc>
        <w:tc>
          <w:tcPr>
            <w:tcW w:w="6750" w:type="dxa"/>
          </w:tcPr>
          <w:p w14:paraId="3CAA7373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Информационная модель объекта — совокупность информации, характеризующей существенные свойства и состояния объекта</w:t>
            </w:r>
          </w:p>
        </w:tc>
      </w:tr>
      <w:tr w:rsidR="00B06DDD" w:rsidRPr="000660F7" w14:paraId="1C209404" w14:textId="77777777" w:rsidTr="00B06DDD">
        <w:tc>
          <w:tcPr>
            <w:tcW w:w="2700" w:type="dxa"/>
          </w:tcPr>
          <w:p w14:paraId="2EE62DDC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Интерфейс администратора</w:t>
            </w:r>
          </w:p>
        </w:tc>
        <w:tc>
          <w:tcPr>
            <w:tcW w:w="6750" w:type="dxa"/>
          </w:tcPr>
          <w:p w14:paraId="4F7A266A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Веб-представление административной панели</w:t>
            </w:r>
          </w:p>
        </w:tc>
      </w:tr>
      <w:tr w:rsidR="00B06DDD" w:rsidRPr="000660F7" w14:paraId="2BB4E17F" w14:textId="77777777" w:rsidTr="00B06DDD">
        <w:tc>
          <w:tcPr>
            <w:tcW w:w="2700" w:type="dxa"/>
          </w:tcPr>
          <w:p w14:paraId="28DB1953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Интерфейс служебного пользователя</w:t>
            </w:r>
          </w:p>
        </w:tc>
        <w:tc>
          <w:tcPr>
            <w:tcW w:w="6750" w:type="dxa"/>
          </w:tcPr>
          <w:p w14:paraId="78673DA5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Веб-представление административной панели, ограниченного правами пользователя, функционала.</w:t>
            </w:r>
          </w:p>
        </w:tc>
      </w:tr>
      <w:tr w:rsidR="00B06DDD" w:rsidRPr="000660F7" w14:paraId="1B6118C1" w14:textId="77777777" w:rsidTr="00B06DDD">
        <w:tc>
          <w:tcPr>
            <w:tcW w:w="2700" w:type="dxa"/>
          </w:tcPr>
          <w:p w14:paraId="553B9708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ИЦС</w:t>
            </w:r>
          </w:p>
        </w:tc>
        <w:tc>
          <w:tcPr>
            <w:tcW w:w="6750" w:type="dxa"/>
          </w:tcPr>
          <w:p w14:paraId="6A1DFC33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Инновационный центр «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06DDD" w:rsidRPr="000660F7" w14:paraId="1BE20672" w14:textId="77777777" w:rsidTr="00B06DDD">
        <w:tc>
          <w:tcPr>
            <w:tcW w:w="2700" w:type="dxa"/>
          </w:tcPr>
          <w:p w14:paraId="76FF70FD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Карта</w:t>
            </w:r>
          </w:p>
        </w:tc>
        <w:tc>
          <w:tcPr>
            <w:tcW w:w="6750" w:type="dxa"/>
          </w:tcPr>
          <w:p w14:paraId="409E81B0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Интерактивное представление картографической схемы, например,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Яндекс.Карты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Maps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Bing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, OSM</w:t>
            </w:r>
          </w:p>
        </w:tc>
      </w:tr>
      <w:tr w:rsidR="00B06DDD" w:rsidRPr="000660F7" w14:paraId="4E6BD949" w14:textId="77777777" w:rsidTr="00B06DDD">
        <w:tc>
          <w:tcPr>
            <w:tcW w:w="2700" w:type="dxa"/>
          </w:tcPr>
          <w:p w14:paraId="491DFE28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Пользователь</w:t>
            </w:r>
          </w:p>
        </w:tc>
        <w:tc>
          <w:tcPr>
            <w:tcW w:w="6750" w:type="dxa"/>
          </w:tcPr>
          <w:p w14:paraId="1EAC2DF5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Человек, взаимодействующий с системой навигации в качестве потребителя услуг и информации</w:t>
            </w:r>
          </w:p>
        </w:tc>
      </w:tr>
      <w:tr w:rsidR="00B06DDD" w:rsidRPr="000660F7" w14:paraId="31205002" w14:textId="77777777" w:rsidTr="00B06DDD">
        <w:tc>
          <w:tcPr>
            <w:tcW w:w="2700" w:type="dxa"/>
          </w:tcPr>
          <w:p w14:paraId="1A7B91B9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ПУИ</w:t>
            </w:r>
          </w:p>
        </w:tc>
        <w:tc>
          <w:tcPr>
            <w:tcW w:w="6750" w:type="dxa"/>
          </w:tcPr>
          <w:p w14:paraId="119235A2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Провайдер услуг и/или информации, сторонний сервис</w:t>
            </w:r>
          </w:p>
        </w:tc>
      </w:tr>
      <w:tr w:rsidR="00B06DDD" w:rsidRPr="000660F7" w14:paraId="5EAA7C34" w14:textId="77777777" w:rsidTr="00B06DDD">
        <w:tc>
          <w:tcPr>
            <w:tcW w:w="2700" w:type="dxa"/>
          </w:tcPr>
          <w:p w14:paraId="3FAA337E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Свойства POI</w:t>
            </w:r>
          </w:p>
        </w:tc>
        <w:tc>
          <w:tcPr>
            <w:tcW w:w="6750" w:type="dxa"/>
          </w:tcPr>
          <w:p w14:paraId="7F864FA5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Параметры POI, используемые в системе, такие как: название, контактная информация, фото точки POI и т.д.</w:t>
            </w:r>
          </w:p>
        </w:tc>
      </w:tr>
      <w:tr w:rsidR="00B06DDD" w:rsidRPr="000660F7" w14:paraId="1D303E15" w14:textId="77777777" w:rsidTr="00B06DDD">
        <w:tc>
          <w:tcPr>
            <w:tcW w:w="2700" w:type="dxa"/>
          </w:tcPr>
          <w:p w14:paraId="4D6BBC1E" w14:textId="77777777" w:rsidR="00B06DDD" w:rsidRPr="00B06DDD" w:rsidRDefault="00B06DDD" w:rsidP="00B06DD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</w:p>
        </w:tc>
        <w:tc>
          <w:tcPr>
            <w:tcW w:w="6750" w:type="dxa"/>
          </w:tcPr>
          <w:p w14:paraId="391CB3F3" w14:textId="77777777" w:rsidR="00B06DDD" w:rsidRPr="00B06DDD" w:rsidRDefault="00B06DDD" w:rsidP="00B06DD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Сервисно</w:t>
            </w:r>
            <w:proofErr w:type="spellEnd"/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-навигационная интерактивная система</w:t>
            </w:r>
          </w:p>
        </w:tc>
      </w:tr>
    </w:tbl>
    <w:p w14:paraId="5ECA6612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5BAB475" w14:textId="77777777" w:rsidR="00B06DDD" w:rsidRPr="000660F7" w:rsidRDefault="00B06DDD" w:rsidP="00B06DDD">
      <w:pPr>
        <w:pStyle w:val="FTHeading1"/>
        <w:rPr>
          <w:szCs w:val="28"/>
        </w:rPr>
      </w:pPr>
      <w:bookmarkStart w:id="12" w:name="_7rwrirs733iy" w:colFirst="0" w:colLast="0"/>
      <w:bookmarkStart w:id="13" w:name="_Toc487729085"/>
      <w:bookmarkEnd w:id="12"/>
      <w:r w:rsidRPr="000660F7">
        <w:rPr>
          <w:szCs w:val="28"/>
        </w:rPr>
        <w:t>ОБЩИЕ ФУНКЦИОНАЛЬНЫЕ ТРЕБОВАНИЯ</w:t>
      </w:r>
      <w:bookmarkEnd w:id="13"/>
    </w:p>
    <w:p w14:paraId="36A99FE8" w14:textId="77777777" w:rsidR="00B06DDD" w:rsidRPr="00B06DDD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Система должна:</w:t>
      </w:r>
    </w:p>
    <w:p w14:paraId="246851FD" w14:textId="77777777" w:rsidR="00B06DDD" w:rsidRP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 xml:space="preserve">помогать пользователю ориентироваться внутри помещений, строить маршрут до конкретной точки, выбранной из каталога </w:t>
      </w:r>
      <w:r w:rsidRPr="00B06DDD">
        <w:rPr>
          <w:rFonts w:ascii="Times New Roman" w:hAnsi="Times New Roman" w:cs="Times New Roman"/>
          <w:szCs w:val="24"/>
          <w:lang w:val="en-US"/>
        </w:rPr>
        <w:t>POI</w:t>
      </w:r>
      <w:r w:rsidRPr="00B06DDD">
        <w:rPr>
          <w:rFonts w:ascii="Times New Roman" w:hAnsi="Times New Roman" w:cs="Times New Roman"/>
          <w:szCs w:val="24"/>
        </w:rPr>
        <w:t xml:space="preserve"> внутри Технопарка (чистые комнаты, конгресс-центр, переговорные, душевые, ЦКП, </w:t>
      </w:r>
      <w:proofErr w:type="spellStart"/>
      <w:r w:rsidRPr="00B06DDD">
        <w:rPr>
          <w:rFonts w:ascii="Times New Roman" w:hAnsi="Times New Roman" w:cs="Times New Roman"/>
          <w:szCs w:val="24"/>
        </w:rPr>
        <w:t>хакспейсы</w:t>
      </w:r>
      <w:proofErr w:type="spellEnd"/>
      <w:r w:rsidRPr="00B06DDD">
        <w:rPr>
          <w:rFonts w:ascii="Times New Roman" w:hAnsi="Times New Roman" w:cs="Times New Roman"/>
          <w:szCs w:val="24"/>
        </w:rPr>
        <w:t>, столовая, ресторан, кофейни, банкоматы, отделения банков, аптеки и др.);</w:t>
      </w:r>
    </w:p>
    <w:p w14:paraId="511E0E0F" w14:textId="77777777" w:rsidR="00B06DDD" w:rsidRP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предоставлять информацию об арендаторах, операторах, расположенных в Технопарке;</w:t>
      </w:r>
    </w:p>
    <w:p w14:paraId="090E234E" w14:textId="0DE60C9B" w:rsid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предоставлять возможность поиска свободного помещения на карте, назначения встречи и прокладывания маршрут до места встречи;</w:t>
      </w:r>
    </w:p>
    <w:p w14:paraId="4D7E4F67" w14:textId="6939784C" w:rsidR="00CF5F97" w:rsidRPr="00CF5F97" w:rsidRDefault="00CF5F97" w:rsidP="00CF5F97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предоставлять возможность найти коллегу на территории Технопарка;</w:t>
      </w:r>
    </w:p>
    <w:p w14:paraId="7E6D103E" w14:textId="1B836BC2" w:rsid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 xml:space="preserve">уведомлять пользователя о потенциально интересных событиях и точках </w:t>
      </w:r>
      <w:r w:rsidRPr="00B06DDD">
        <w:rPr>
          <w:rFonts w:ascii="Times New Roman" w:hAnsi="Times New Roman" w:cs="Times New Roman"/>
          <w:szCs w:val="24"/>
          <w:lang w:val="en-US"/>
        </w:rPr>
        <w:t>POI</w:t>
      </w:r>
      <w:r w:rsidRPr="00B06DDD">
        <w:rPr>
          <w:rFonts w:ascii="Times New Roman" w:hAnsi="Times New Roman" w:cs="Times New Roman"/>
          <w:szCs w:val="24"/>
        </w:rPr>
        <w:t>, находящихся поблизости;</w:t>
      </w:r>
    </w:p>
    <w:p w14:paraId="1BC9B00B" w14:textId="0FCE35E3" w:rsidR="008B3583" w:rsidRPr="00B06DDD" w:rsidRDefault="008B3583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предоставлять возможность о</w:t>
      </w:r>
      <w:r w:rsidRPr="00D46500">
        <w:rPr>
          <w:rFonts w:ascii="Times New Roman" w:hAnsi="Times New Roman" w:cs="Times New Roman"/>
          <w:szCs w:val="24"/>
        </w:rPr>
        <w:t>тправ</w:t>
      </w:r>
      <w:r>
        <w:rPr>
          <w:rFonts w:ascii="Times New Roman" w:hAnsi="Times New Roman" w:cs="Times New Roman"/>
          <w:szCs w:val="24"/>
        </w:rPr>
        <w:t>ки</w:t>
      </w:r>
      <w:r w:rsidRPr="00D46500">
        <w:rPr>
          <w:rFonts w:ascii="Times New Roman" w:hAnsi="Times New Roman" w:cs="Times New Roman"/>
          <w:szCs w:val="24"/>
        </w:rPr>
        <w:t xml:space="preserve"> обращени</w:t>
      </w:r>
      <w:r>
        <w:rPr>
          <w:rFonts w:ascii="Times New Roman" w:hAnsi="Times New Roman" w:cs="Times New Roman"/>
          <w:szCs w:val="24"/>
        </w:rPr>
        <w:t>й</w:t>
      </w:r>
      <w:r w:rsidRPr="00D46500">
        <w:rPr>
          <w:rFonts w:ascii="Times New Roman" w:hAnsi="Times New Roman" w:cs="Times New Roman"/>
          <w:szCs w:val="24"/>
        </w:rPr>
        <w:t xml:space="preserve"> на </w:t>
      </w:r>
      <w:r w:rsidRPr="00D46500">
        <w:rPr>
          <w:rFonts w:ascii="Times New Roman" w:hAnsi="Times New Roman" w:cs="Times New Roman"/>
          <w:szCs w:val="24"/>
          <w:lang w:val="en-US"/>
        </w:rPr>
        <w:t>feedback</w:t>
      </w:r>
      <w:r w:rsidRPr="00D46500">
        <w:rPr>
          <w:rFonts w:ascii="Times New Roman" w:hAnsi="Times New Roman" w:cs="Times New Roman"/>
          <w:szCs w:val="24"/>
        </w:rPr>
        <w:t>.</w:t>
      </w:r>
      <w:proofErr w:type="spellStart"/>
      <w:r w:rsidRPr="00D46500">
        <w:rPr>
          <w:rFonts w:ascii="Times New Roman" w:hAnsi="Times New Roman" w:cs="Times New Roman"/>
          <w:szCs w:val="24"/>
          <w:lang w:val="en-US"/>
        </w:rPr>
        <w:t>sk</w:t>
      </w:r>
      <w:proofErr w:type="spellEnd"/>
      <w:r w:rsidRPr="00D46500">
        <w:rPr>
          <w:rFonts w:ascii="Times New Roman" w:hAnsi="Times New Roman" w:cs="Times New Roman"/>
          <w:szCs w:val="24"/>
        </w:rPr>
        <w:t>.</w:t>
      </w:r>
      <w:proofErr w:type="spellStart"/>
      <w:r w:rsidRPr="00D46500">
        <w:rPr>
          <w:rFonts w:ascii="Times New Roman" w:hAnsi="Times New Roman" w:cs="Times New Roman"/>
          <w:szCs w:val="24"/>
          <w:lang w:val="en-US"/>
        </w:rPr>
        <w:t>ru</w:t>
      </w:r>
      <w:proofErr w:type="spellEnd"/>
      <w:r w:rsidRPr="00D46500">
        <w:rPr>
          <w:rFonts w:ascii="Times New Roman" w:hAnsi="Times New Roman" w:cs="Times New Roman"/>
          <w:szCs w:val="24"/>
        </w:rPr>
        <w:t xml:space="preserve"> с указанием </w:t>
      </w:r>
      <w:proofErr w:type="spellStart"/>
      <w:r w:rsidRPr="00D46500">
        <w:rPr>
          <w:rFonts w:ascii="Times New Roman" w:hAnsi="Times New Roman" w:cs="Times New Roman"/>
          <w:szCs w:val="24"/>
        </w:rPr>
        <w:t>геопозиции</w:t>
      </w:r>
      <w:proofErr w:type="spellEnd"/>
      <w:r w:rsidR="00563101">
        <w:rPr>
          <w:rFonts w:ascii="Times New Roman" w:hAnsi="Times New Roman" w:cs="Times New Roman"/>
          <w:szCs w:val="24"/>
        </w:rPr>
        <w:t>;</w:t>
      </w:r>
    </w:p>
    <w:p w14:paraId="39152178" w14:textId="77777777" w:rsidR="00B06DDD" w:rsidRP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lastRenderedPageBreak/>
        <w:t xml:space="preserve">обладать интуитивно понятным и адаптивным </w:t>
      </w:r>
      <w:r w:rsidRPr="00B06DDD">
        <w:rPr>
          <w:rFonts w:ascii="Times New Roman" w:hAnsi="Times New Roman" w:cs="Times New Roman"/>
          <w:szCs w:val="24"/>
          <w:lang w:val="en-US"/>
        </w:rPr>
        <w:t>GUI</w:t>
      </w:r>
      <w:r w:rsidRPr="00B06DDD">
        <w:rPr>
          <w:rFonts w:ascii="Times New Roman" w:hAnsi="Times New Roman" w:cs="Times New Roman"/>
          <w:szCs w:val="24"/>
        </w:rPr>
        <w:t>;</w:t>
      </w:r>
    </w:p>
    <w:p w14:paraId="7AB1D7AD" w14:textId="77777777" w:rsidR="00B06DDD" w:rsidRP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иметь локализацию на нескольких языках (английский, русский, возможны другие языки в будущем);</w:t>
      </w:r>
    </w:p>
    <w:p w14:paraId="13ABF4F2" w14:textId="77777777" w:rsidR="00B06DDD" w:rsidRPr="00B06DDD" w:rsidRDefault="00B06DDD" w:rsidP="00B06DDD">
      <w:pPr>
        <w:pStyle w:val="ae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записывается каждое действие пользователя веб-</w:t>
      </w:r>
      <w:proofErr w:type="spellStart"/>
      <w:r w:rsidRPr="00B06DDD">
        <w:rPr>
          <w:rFonts w:ascii="Times New Roman" w:hAnsi="Times New Roman" w:cs="Times New Roman"/>
          <w:szCs w:val="24"/>
        </w:rPr>
        <w:t>прилжения</w:t>
      </w:r>
      <w:proofErr w:type="spellEnd"/>
      <w:r w:rsidRPr="00B06DDD">
        <w:rPr>
          <w:rFonts w:ascii="Times New Roman" w:hAnsi="Times New Roman" w:cs="Times New Roman"/>
          <w:szCs w:val="24"/>
        </w:rPr>
        <w:t xml:space="preserve"> в журнал операций, в том числе любые действия и проведенные операции каждого пользователя системы независимо от его роли.</w:t>
      </w:r>
    </w:p>
    <w:p w14:paraId="46E0AD5F" w14:textId="77777777" w:rsidR="00B06DDD" w:rsidRPr="000660F7" w:rsidRDefault="00B06DDD" w:rsidP="00B06DDD">
      <w:pPr>
        <w:pStyle w:val="FTHeading1"/>
        <w:rPr>
          <w:szCs w:val="28"/>
        </w:rPr>
      </w:pPr>
      <w:bookmarkStart w:id="14" w:name="_Toc487729086"/>
      <w:r w:rsidRPr="000660F7">
        <w:rPr>
          <w:szCs w:val="28"/>
        </w:rPr>
        <w:t>ОПИСАНИЕ СИСТЕМЫ</w:t>
      </w:r>
      <w:bookmarkEnd w:id="14"/>
    </w:p>
    <w:p w14:paraId="3467FDF6" w14:textId="77777777" w:rsidR="00B06DDD" w:rsidRPr="000660F7" w:rsidRDefault="00B06DDD" w:rsidP="00B06DDD">
      <w:pPr>
        <w:pStyle w:val="FTHeading2"/>
        <w:numPr>
          <w:ilvl w:val="1"/>
          <w:numId w:val="26"/>
        </w:numPr>
        <w:ind w:left="1134" w:hanging="425"/>
        <w:rPr>
          <w:rFonts w:ascii="Times New Roman" w:hAnsi="Times New Roman" w:cs="Times New Roman"/>
          <w:sz w:val="26"/>
          <w:szCs w:val="26"/>
        </w:rPr>
      </w:pPr>
      <w:bookmarkStart w:id="15" w:name="_Toc487729087"/>
      <w:r w:rsidRPr="000660F7">
        <w:rPr>
          <w:rFonts w:ascii="Times New Roman" w:hAnsi="Times New Roman" w:cs="Times New Roman"/>
          <w:sz w:val="26"/>
          <w:szCs w:val="26"/>
        </w:rPr>
        <w:t>Пользовательские роли</w:t>
      </w:r>
      <w:bookmarkEnd w:id="15"/>
    </w:p>
    <w:p w14:paraId="1486A827" w14:textId="77777777" w:rsidR="00B06DDD" w:rsidRPr="00B06DDD" w:rsidRDefault="00B06DDD" w:rsidP="00B06DDD">
      <w:pPr>
        <w:rPr>
          <w:rFonts w:ascii="Times New Roman" w:hAnsi="Times New Roman" w:cs="Times New Roman"/>
          <w:sz w:val="24"/>
          <w:szCs w:val="24"/>
        </w:rPr>
      </w:pPr>
      <w:bookmarkStart w:id="16" w:name="_xycc4oas03jr" w:colFirst="0" w:colLast="0"/>
      <w:bookmarkEnd w:id="16"/>
      <w:r w:rsidRPr="00B06DDD">
        <w:rPr>
          <w:rFonts w:ascii="Times New Roman" w:hAnsi="Times New Roman" w:cs="Times New Roman"/>
          <w:sz w:val="24"/>
          <w:szCs w:val="24"/>
        </w:rPr>
        <w:t>Система должна поддерживать следующую ролевую модель, а также возможность управления ролями и их правами.</w:t>
      </w:r>
    </w:p>
    <w:p w14:paraId="0CED9538" w14:textId="77777777" w:rsidR="00B06DDD" w:rsidRPr="00B06DDD" w:rsidRDefault="00B06DDD" w:rsidP="00B06DDD">
      <w:pPr>
        <w:rPr>
          <w:rFonts w:ascii="Times New Roman" w:hAnsi="Times New Roman" w:cs="Times New Roman"/>
          <w:sz w:val="24"/>
          <w:szCs w:val="24"/>
        </w:rPr>
      </w:pPr>
    </w:p>
    <w:p w14:paraId="11824FE7" w14:textId="77777777" w:rsidR="00B06DDD" w:rsidRPr="00B06DDD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Основные ролевые группы и их состав:</w:t>
      </w:r>
    </w:p>
    <w:p w14:paraId="4F3FFA21" w14:textId="77777777" w:rsidR="00B06DDD" w:rsidRPr="00B06DDD" w:rsidRDefault="00B06DDD" w:rsidP="00B06DDD">
      <w:pPr>
        <w:ind w:firstLine="491"/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3.1.1. Пользователи приложения:</w:t>
      </w:r>
    </w:p>
    <w:p w14:paraId="646B9A14" w14:textId="77777777" w:rsidR="00B06DDD" w:rsidRPr="00B06DDD" w:rsidRDefault="00B06DDD" w:rsidP="00B06DDD">
      <w:pPr>
        <w:pStyle w:val="ae"/>
        <w:numPr>
          <w:ilvl w:val="0"/>
          <w:numId w:val="7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Незарегистрированный пользователь;</w:t>
      </w:r>
    </w:p>
    <w:p w14:paraId="0F02E628" w14:textId="77777777" w:rsidR="00B06DDD" w:rsidRPr="00B06DDD" w:rsidRDefault="00B06DDD" w:rsidP="00B06DDD">
      <w:pPr>
        <w:pStyle w:val="ae"/>
        <w:numPr>
          <w:ilvl w:val="0"/>
          <w:numId w:val="7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Зарегистрированный пользователь.</w:t>
      </w:r>
    </w:p>
    <w:p w14:paraId="7D444DCA" w14:textId="77777777" w:rsidR="00B06DDD" w:rsidRPr="00B06DDD" w:rsidRDefault="00B06DDD" w:rsidP="00B06DDD">
      <w:pPr>
        <w:ind w:left="851"/>
        <w:rPr>
          <w:rFonts w:ascii="Times New Roman" w:hAnsi="Times New Roman" w:cs="Times New Roman"/>
          <w:sz w:val="24"/>
          <w:szCs w:val="24"/>
        </w:rPr>
      </w:pPr>
    </w:p>
    <w:p w14:paraId="4069469A" w14:textId="77777777" w:rsidR="00B06DDD" w:rsidRPr="00B06DDD" w:rsidRDefault="00B06DDD" w:rsidP="00B06DDD">
      <w:pPr>
        <w:ind w:firstLine="491"/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3.1.2. пользователи</w:t>
      </w:r>
      <w:r w:rsidRPr="00B06DDD">
        <w:rPr>
          <w:rFonts w:ascii="Times New Roman" w:hAnsi="Times New Roman" w:cs="Times New Roman"/>
          <w:sz w:val="24"/>
          <w:szCs w:val="24"/>
          <w:lang w:val="en-US"/>
        </w:rPr>
        <w:t xml:space="preserve"> CMS</w:t>
      </w:r>
      <w:r w:rsidRPr="00B06DDD">
        <w:rPr>
          <w:rFonts w:ascii="Times New Roman" w:hAnsi="Times New Roman" w:cs="Times New Roman"/>
          <w:sz w:val="24"/>
          <w:szCs w:val="24"/>
        </w:rPr>
        <w:t>:</w:t>
      </w:r>
    </w:p>
    <w:p w14:paraId="21C6647A" w14:textId="77777777" w:rsidR="00B06DDD" w:rsidRPr="00B06DDD" w:rsidRDefault="00B06DDD" w:rsidP="00B06DDD">
      <w:pPr>
        <w:pStyle w:val="ae"/>
        <w:numPr>
          <w:ilvl w:val="0"/>
          <w:numId w:val="8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 xml:space="preserve">Владелец </w:t>
      </w:r>
      <w:r w:rsidRPr="00B06DDD">
        <w:rPr>
          <w:rFonts w:ascii="Times New Roman" w:hAnsi="Times New Roman" w:cs="Times New Roman"/>
          <w:szCs w:val="24"/>
          <w:lang w:val="en-US"/>
        </w:rPr>
        <w:t>POI</w:t>
      </w:r>
      <w:r w:rsidRPr="00B06DDD">
        <w:rPr>
          <w:rFonts w:ascii="Times New Roman" w:hAnsi="Times New Roman" w:cs="Times New Roman"/>
          <w:szCs w:val="24"/>
        </w:rPr>
        <w:t>;</w:t>
      </w:r>
    </w:p>
    <w:p w14:paraId="530970B0" w14:textId="77777777" w:rsidR="00B06DDD" w:rsidRPr="00B06DDD" w:rsidRDefault="00B06DDD" w:rsidP="00B06DDD">
      <w:pPr>
        <w:pStyle w:val="ae"/>
        <w:numPr>
          <w:ilvl w:val="0"/>
          <w:numId w:val="8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Администратор.</w:t>
      </w:r>
    </w:p>
    <w:p w14:paraId="2C34FE02" w14:textId="77777777" w:rsidR="00B06DDD" w:rsidRPr="000660F7" w:rsidRDefault="00B06DDD" w:rsidP="00B06DDD">
      <w:pPr>
        <w:pStyle w:val="FTHeading3"/>
        <w:numPr>
          <w:ilvl w:val="2"/>
          <w:numId w:val="27"/>
        </w:numPr>
        <w:ind w:left="1701" w:hanging="567"/>
        <w:jc w:val="both"/>
        <w:rPr>
          <w:rFonts w:ascii="Times New Roman" w:hAnsi="Times New Roman" w:cs="Times New Roman"/>
        </w:rPr>
      </w:pPr>
      <w:bookmarkStart w:id="17" w:name="_Toc487729088"/>
      <w:r w:rsidRPr="000660F7">
        <w:rPr>
          <w:rFonts w:ascii="Times New Roman" w:hAnsi="Times New Roman" w:cs="Times New Roman"/>
        </w:rPr>
        <w:t>Пользователи приложения</w:t>
      </w:r>
      <w:bookmarkEnd w:id="17"/>
    </w:p>
    <w:p w14:paraId="0801660D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Эта ролевая группа включает в себя пользователей системы, обладающих первичным ограниченным доступом. </w:t>
      </w:r>
    </w:p>
    <w:p w14:paraId="38B4B39A" w14:textId="77777777" w:rsidR="00B06DDD" w:rsidRPr="000660F7" w:rsidRDefault="00B06DDD" w:rsidP="00B06DDD">
      <w:pPr>
        <w:pStyle w:val="MyHeading2"/>
        <w:numPr>
          <w:ilvl w:val="0"/>
          <w:numId w:val="10"/>
        </w:numPr>
        <w:spacing w:line="240" w:lineRule="auto"/>
        <w:ind w:left="426" w:hanging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0660F7">
        <w:rPr>
          <w:rFonts w:ascii="Times New Roman" w:hAnsi="Times New Roman" w:cs="Times New Roman"/>
          <w:b/>
          <w:sz w:val="24"/>
          <w:szCs w:val="24"/>
        </w:rPr>
        <w:t>Незарегистрированный Пользователь</w:t>
      </w:r>
      <w:r w:rsidRPr="000660F7">
        <w:rPr>
          <w:rFonts w:ascii="Times New Roman" w:hAnsi="Times New Roman" w:cs="Times New Roman"/>
          <w:sz w:val="24"/>
          <w:szCs w:val="24"/>
        </w:rPr>
        <w:t xml:space="preserve"> – это пользователь, который не авторизовался в системе.</w:t>
      </w:r>
    </w:p>
    <w:p w14:paraId="075ADB3D" w14:textId="77777777" w:rsidR="00B06DDD" w:rsidRPr="000660F7" w:rsidRDefault="00B06DDD" w:rsidP="00B06DDD">
      <w:pPr>
        <w:pStyle w:val="MyHeading2"/>
        <w:spacing w:line="240" w:lineRule="auto"/>
        <w:ind w:left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</w:p>
    <w:p w14:paraId="439960CB" w14:textId="77777777" w:rsidR="00B06DDD" w:rsidRPr="00DF2C92" w:rsidRDefault="00B06DDD" w:rsidP="00B06DDD">
      <w:pPr>
        <w:pStyle w:val="MyHeading2"/>
        <w:spacing w:line="240" w:lineRule="auto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Пользователь получает актуальную запрашиваемую информацию в режиме реального времени.</w:t>
      </w:r>
    </w:p>
    <w:p w14:paraId="6E2316F9" w14:textId="77777777" w:rsidR="00B06DDD" w:rsidRPr="00DF2C92" w:rsidRDefault="00B06DDD" w:rsidP="00B06DDD">
      <w:pPr>
        <w:pStyle w:val="MyHeading2"/>
        <w:spacing w:line="240" w:lineRule="auto"/>
        <w:ind w:left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</w:p>
    <w:p w14:paraId="53353662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Пользователь может: </w:t>
      </w:r>
    </w:p>
    <w:p w14:paraId="3B74250B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proofErr w:type="spellStart"/>
      <w:r w:rsidRPr="00DF2C92">
        <w:rPr>
          <w:rFonts w:ascii="Times New Roman" w:hAnsi="Times New Roman" w:cs="Times New Roman"/>
          <w:sz w:val="24"/>
          <w:szCs w:val="24"/>
          <w:lang w:val="en-US"/>
        </w:rPr>
        <w:t>пр</w:t>
      </w:r>
      <w:proofErr w:type="spellEnd"/>
      <w:r w:rsidRPr="00DF2C92">
        <w:rPr>
          <w:rFonts w:ascii="Times New Roman" w:hAnsi="Times New Roman" w:cs="Times New Roman"/>
          <w:sz w:val="24"/>
          <w:szCs w:val="24"/>
        </w:rPr>
        <w:t>осматривать план комплекса;</w:t>
      </w:r>
    </w:p>
    <w:p w14:paraId="71BDEFDC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прокладывать маршруты; </w:t>
      </w:r>
    </w:p>
    <w:p w14:paraId="1EA7B519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задавать поиск по POI;</w:t>
      </w:r>
    </w:p>
    <w:p w14:paraId="22DB4265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lastRenderedPageBreak/>
        <w:t>просматривать карточки POI;</w:t>
      </w:r>
    </w:p>
    <w:p w14:paraId="508EED04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просматривать мероприятия и карточки мероприятий;</w:t>
      </w:r>
    </w:p>
    <w:p w14:paraId="16278181" w14:textId="77777777" w:rsidR="00B06DDD" w:rsidRPr="00DF2C92" w:rsidRDefault="00B06DDD" w:rsidP="00B06DDD">
      <w:pPr>
        <w:numPr>
          <w:ilvl w:val="0"/>
          <w:numId w:val="38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просматривать акции и спец-предложения;</w:t>
      </w:r>
    </w:p>
    <w:p w14:paraId="049FFD8B" w14:textId="77777777" w:rsidR="00B06DDD" w:rsidRPr="00DF2C92" w:rsidRDefault="00B06DDD" w:rsidP="00B06DDD">
      <w:pPr>
        <w:numPr>
          <w:ilvl w:val="0"/>
          <w:numId w:val="38"/>
        </w:numPr>
        <w:spacing w:after="20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зарегистрироваться в системе. </w:t>
      </w:r>
    </w:p>
    <w:p w14:paraId="08CE8282" w14:textId="77777777" w:rsidR="00B06DDD" w:rsidRPr="00DF2C92" w:rsidRDefault="00B06DDD" w:rsidP="00B06DDD">
      <w:pPr>
        <w:pStyle w:val="MyHeading2"/>
        <w:numPr>
          <w:ilvl w:val="0"/>
          <w:numId w:val="10"/>
        </w:numPr>
        <w:spacing w:line="240" w:lineRule="auto"/>
        <w:ind w:left="426" w:hanging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Зарегистрированный пользователь</w:t>
      </w:r>
      <w:r w:rsidRPr="00DF2C92">
        <w:rPr>
          <w:rFonts w:ascii="Times New Roman" w:hAnsi="Times New Roman" w:cs="Times New Roman"/>
          <w:sz w:val="24"/>
          <w:szCs w:val="24"/>
        </w:rPr>
        <w:t xml:space="preserve"> – это пользователь, который успешно произвёл авторизацию в системе.</w:t>
      </w:r>
    </w:p>
    <w:p w14:paraId="757173DD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Зарегистрированный пользователь наследует права и возможности незарегистрированного.</w:t>
      </w:r>
    </w:p>
    <w:p w14:paraId="1C76DFCC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7447FD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Зарегистрированный пользователь может:</w:t>
      </w:r>
    </w:p>
    <w:p w14:paraId="62FA7532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пользоваться сервисом деловых встреч;</w:t>
      </w:r>
    </w:p>
    <w:p w14:paraId="3D6EF986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добавлять объекты в избранное;</w:t>
      </w:r>
    </w:p>
    <w:p w14:paraId="656754E8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публиковать свои отзывы об объектах;</w:t>
      </w:r>
    </w:p>
    <w:p w14:paraId="48313035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получать персональные уведомления;</w:t>
      </w:r>
    </w:p>
    <w:p w14:paraId="2213389F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восстанавливать пароль через </w:t>
      </w:r>
      <w:proofErr w:type="spellStart"/>
      <w:r w:rsidRPr="00DF2C92">
        <w:rPr>
          <w:rFonts w:ascii="Times New Roman" w:hAnsi="Times New Roman" w:cs="Times New Roman"/>
          <w:szCs w:val="24"/>
        </w:rPr>
        <w:t>емейл</w:t>
      </w:r>
      <w:proofErr w:type="spellEnd"/>
      <w:r w:rsidRPr="00DF2C92">
        <w:rPr>
          <w:rFonts w:ascii="Times New Roman" w:hAnsi="Times New Roman" w:cs="Times New Roman"/>
          <w:szCs w:val="24"/>
        </w:rPr>
        <w:t>;</w:t>
      </w:r>
    </w:p>
    <w:p w14:paraId="566FFDA8" w14:textId="77777777" w:rsidR="00B06DDD" w:rsidRPr="00DF2C92" w:rsidRDefault="00B06DDD" w:rsidP="00B06DDD">
      <w:pPr>
        <w:pStyle w:val="a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редактировать данные профиля.</w:t>
      </w:r>
    </w:p>
    <w:p w14:paraId="21630454" w14:textId="77777777" w:rsidR="00B06DDD" w:rsidRPr="00DF2C92" w:rsidRDefault="00B06DDD" w:rsidP="00B06DDD">
      <w:pPr>
        <w:pStyle w:val="FTHeading3"/>
        <w:numPr>
          <w:ilvl w:val="2"/>
          <w:numId w:val="27"/>
        </w:numPr>
        <w:ind w:left="1701" w:hanging="567"/>
        <w:rPr>
          <w:rFonts w:ascii="Times New Roman" w:hAnsi="Times New Roman" w:cs="Times New Roman"/>
        </w:rPr>
      </w:pPr>
      <w:bookmarkStart w:id="18" w:name="_Toc487729089"/>
      <w:r w:rsidRPr="00DF2C92">
        <w:rPr>
          <w:rFonts w:ascii="Times New Roman" w:hAnsi="Times New Roman" w:cs="Times New Roman"/>
        </w:rPr>
        <w:t>Пользователи</w:t>
      </w:r>
      <w:r w:rsidRPr="00DF2C92">
        <w:rPr>
          <w:rFonts w:ascii="Times New Roman" w:hAnsi="Times New Roman" w:cs="Times New Roman"/>
          <w:lang w:val="en-US"/>
        </w:rPr>
        <w:t xml:space="preserve"> CMS</w:t>
      </w:r>
      <w:bookmarkEnd w:id="18"/>
      <w:r w:rsidRPr="00DF2C92">
        <w:rPr>
          <w:rFonts w:ascii="Times New Roman" w:hAnsi="Times New Roman" w:cs="Times New Roman"/>
        </w:rPr>
        <w:t xml:space="preserve"> </w:t>
      </w:r>
    </w:p>
    <w:p w14:paraId="6EA9CC60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Эта ролевая группа включает в себя системных пользователей, которые имеют ограниченное и распределённое управление системой и её контентом. </w:t>
      </w:r>
    </w:p>
    <w:p w14:paraId="0312721E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</w:p>
    <w:p w14:paraId="75B0AA75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Все пользователи этой группы наследуют права и возможности зарегистрированного пользователя.</w:t>
      </w:r>
    </w:p>
    <w:p w14:paraId="1588483D" w14:textId="77777777" w:rsidR="00B06DDD" w:rsidRPr="00DF2C92" w:rsidRDefault="00B06DDD" w:rsidP="00B06DDD">
      <w:pPr>
        <w:pStyle w:val="MyHeading2"/>
        <w:numPr>
          <w:ilvl w:val="0"/>
          <w:numId w:val="11"/>
        </w:numPr>
        <w:spacing w:line="240" w:lineRule="auto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 xml:space="preserve">Владелец </w:t>
      </w:r>
      <w:r w:rsidRPr="00DF2C92">
        <w:rPr>
          <w:rFonts w:ascii="Times New Roman" w:hAnsi="Times New Roman" w:cs="Times New Roman"/>
          <w:b/>
          <w:sz w:val="24"/>
          <w:szCs w:val="24"/>
          <w:lang w:val="en-US"/>
        </w:rPr>
        <w:t>POI</w:t>
      </w:r>
    </w:p>
    <w:p w14:paraId="28480EC6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Владелец POI может:</w:t>
      </w:r>
    </w:p>
    <w:p w14:paraId="6F6B87C3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Добавлять и редактировать название, описание, цены, контакты, расписание, меню собственных POI. </w:t>
      </w:r>
    </w:p>
    <w:p w14:paraId="0B4428C6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Добавлять фотографии и видео в фотогалерею;</w:t>
      </w:r>
    </w:p>
    <w:p w14:paraId="50DCDAD1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Создавать мероприятия, связанные с POI, например, распродажи;</w:t>
      </w:r>
    </w:p>
    <w:p w14:paraId="43C3682E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Создавать рекламные объявления, которые посетители получают через </w:t>
      </w:r>
      <w:r w:rsidRPr="00DF2C92">
        <w:rPr>
          <w:rFonts w:ascii="Times New Roman" w:hAnsi="Times New Roman" w:cs="Times New Roman"/>
          <w:color w:val="1F497D"/>
          <w:szCs w:val="24"/>
          <w:shd w:val="clear" w:color="auto" w:fill="FFFFFF"/>
        </w:rPr>
        <w:t>PUSH</w:t>
      </w:r>
      <w:r w:rsidRPr="00DF2C92">
        <w:rPr>
          <w:rFonts w:ascii="Times New Roman" w:hAnsi="Times New Roman" w:cs="Times New Roman"/>
          <w:szCs w:val="24"/>
        </w:rPr>
        <w:t>-уведомления и в ленте акций и спец-предложений POI.</w:t>
      </w:r>
    </w:p>
    <w:p w14:paraId="3A8087E6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EA5E90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Информация, добавляемая Владельцем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POI</w:t>
      </w:r>
      <w:r w:rsidRPr="00DF2C92">
        <w:rPr>
          <w:rFonts w:ascii="Times New Roman" w:hAnsi="Times New Roman" w:cs="Times New Roman"/>
          <w:sz w:val="24"/>
          <w:szCs w:val="24"/>
        </w:rPr>
        <w:t xml:space="preserve">, проходит обязательную проверку. Параметры проверки контента могут быть настроены для всех учетных записей роли, или индивидуально.  </w:t>
      </w:r>
    </w:p>
    <w:p w14:paraId="0D3ABC9E" w14:textId="77777777" w:rsidR="00B06DDD" w:rsidRPr="00DF2C92" w:rsidRDefault="00B06DDD" w:rsidP="00B06DDD">
      <w:pPr>
        <w:pStyle w:val="MyHeading2"/>
        <w:numPr>
          <w:ilvl w:val="0"/>
          <w:numId w:val="11"/>
        </w:numPr>
        <w:spacing w:line="240" w:lineRule="auto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lastRenderedPageBreak/>
        <w:t>Администратор</w:t>
      </w:r>
    </w:p>
    <w:p w14:paraId="2162A815" w14:textId="77777777" w:rsidR="00B06DDD" w:rsidRPr="00DF2C92" w:rsidRDefault="00B06DDD" w:rsidP="00B06DDD">
      <w:pPr>
        <w:pStyle w:val="MyHeading2"/>
        <w:spacing w:line="240" w:lineRule="auto"/>
        <w:ind w:left="720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</w:p>
    <w:p w14:paraId="60D6E752" w14:textId="77777777" w:rsidR="00B06DDD" w:rsidRPr="00DF2C92" w:rsidRDefault="00B06DDD" w:rsidP="00B06DDD">
      <w:pPr>
        <w:pStyle w:val="MyHeading2"/>
        <w:spacing w:line="240" w:lineRule="auto"/>
        <w:ind w:left="360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Администратор технопарка может:</w:t>
      </w:r>
    </w:p>
    <w:p w14:paraId="2F752FBF" w14:textId="77777777" w:rsidR="00B06DDD" w:rsidRPr="00DF2C92" w:rsidRDefault="00B06DDD" w:rsidP="00B06DDD">
      <w:pPr>
        <w:pStyle w:val="MyHeading2"/>
        <w:numPr>
          <w:ilvl w:val="0"/>
          <w:numId w:val="47"/>
        </w:numPr>
        <w:spacing w:before="0" w:after="0" w:line="240" w:lineRule="auto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проверять информацию, созданную или изменённую владельцем POI</w:t>
      </w:r>
      <w:r w:rsidR="00697B80" w:rsidRPr="00697B80">
        <w:rPr>
          <w:rFonts w:ascii="Times New Roman" w:hAnsi="Times New Roman" w:cs="Times New Roman"/>
          <w:sz w:val="24"/>
          <w:szCs w:val="24"/>
        </w:rPr>
        <w:t xml:space="preserve"> </w:t>
      </w:r>
      <w:r w:rsidR="00697B80">
        <w:rPr>
          <w:rFonts w:ascii="Times New Roman" w:hAnsi="Times New Roman" w:cs="Times New Roman"/>
          <w:sz w:val="24"/>
          <w:szCs w:val="24"/>
        </w:rPr>
        <w:t xml:space="preserve">и </w:t>
      </w:r>
      <w:r w:rsidR="00697B80">
        <w:rPr>
          <w:rFonts w:ascii="Times New Roman" w:hAnsi="Times New Roman" w:cs="Times New Roman"/>
          <w:sz w:val="24"/>
          <w:szCs w:val="24"/>
          <w:lang w:val="en-US"/>
        </w:rPr>
        <w:t>Push</w:t>
      </w:r>
      <w:r w:rsidR="00697B80" w:rsidRPr="00697B80">
        <w:rPr>
          <w:rFonts w:ascii="Times New Roman" w:hAnsi="Times New Roman" w:cs="Times New Roman"/>
          <w:sz w:val="24"/>
          <w:szCs w:val="24"/>
        </w:rPr>
        <w:t>-</w:t>
      </w:r>
      <w:r w:rsidR="00697B80">
        <w:rPr>
          <w:rFonts w:ascii="Times New Roman" w:hAnsi="Times New Roman" w:cs="Times New Roman"/>
          <w:sz w:val="24"/>
          <w:szCs w:val="24"/>
        </w:rPr>
        <w:t>уведомления</w:t>
      </w:r>
      <w:r w:rsidRPr="00DF2C92">
        <w:rPr>
          <w:rFonts w:ascii="Times New Roman" w:hAnsi="Times New Roman" w:cs="Times New Roman"/>
          <w:sz w:val="24"/>
          <w:szCs w:val="24"/>
        </w:rPr>
        <w:t>;</w:t>
      </w:r>
    </w:p>
    <w:p w14:paraId="3DB58F00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размещать оповещения и мероприятия от имени технопарка;</w:t>
      </w:r>
    </w:p>
    <w:p w14:paraId="793BB9F4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поддерживать планы помещений в актуальном состоянии;</w:t>
      </w:r>
    </w:p>
    <w:p w14:paraId="0359C65F" w14:textId="77777777" w:rsidR="00B06DDD" w:rsidRPr="00DF2C92" w:rsidRDefault="00B06DDD" w:rsidP="00B06DDD">
      <w:pPr>
        <w:pStyle w:val="a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выгружать статистику и активность посетителей технопарка.</w:t>
      </w:r>
    </w:p>
    <w:p w14:paraId="261BE063" w14:textId="77777777" w:rsidR="00B06DDD" w:rsidRPr="000660F7" w:rsidRDefault="00B06DDD" w:rsidP="00B06DDD">
      <w:pPr>
        <w:pStyle w:val="FTHeading2"/>
        <w:numPr>
          <w:ilvl w:val="1"/>
          <w:numId w:val="26"/>
        </w:numPr>
        <w:rPr>
          <w:rFonts w:ascii="Times New Roman" w:hAnsi="Times New Roman" w:cs="Times New Roman"/>
          <w:sz w:val="26"/>
          <w:szCs w:val="26"/>
        </w:rPr>
      </w:pPr>
      <w:r w:rsidRPr="000660F7">
        <w:rPr>
          <w:rFonts w:ascii="Times New Roman" w:hAnsi="Times New Roman" w:cs="Times New Roman"/>
          <w:sz w:val="26"/>
          <w:szCs w:val="26"/>
        </w:rPr>
        <w:t xml:space="preserve"> </w:t>
      </w:r>
      <w:bookmarkStart w:id="19" w:name="_Toc487729090"/>
      <w:r w:rsidRPr="000660F7">
        <w:rPr>
          <w:rFonts w:ascii="Times New Roman" w:hAnsi="Times New Roman" w:cs="Times New Roman"/>
          <w:sz w:val="26"/>
          <w:szCs w:val="26"/>
        </w:rPr>
        <w:t>Компоненты системы</w:t>
      </w:r>
      <w:bookmarkEnd w:id="19"/>
    </w:p>
    <w:p w14:paraId="167C0072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Предварительно считается, что система будет состоять из следующих компонентов:</w:t>
      </w:r>
    </w:p>
    <w:p w14:paraId="2E29DE05" w14:textId="77777777" w:rsidR="00B06DDD" w:rsidRPr="000660F7" w:rsidRDefault="00B06DDD" w:rsidP="00B06DDD">
      <w:pPr>
        <w:pStyle w:val="FTHeading3"/>
        <w:numPr>
          <w:ilvl w:val="1"/>
          <w:numId w:val="28"/>
        </w:numPr>
        <w:ind w:left="1701" w:hanging="567"/>
        <w:rPr>
          <w:rFonts w:ascii="Times New Roman" w:hAnsi="Times New Roman" w:cs="Times New Roman"/>
        </w:rPr>
      </w:pPr>
      <w:bookmarkStart w:id="20" w:name="_Toc487729091"/>
      <w:r w:rsidRPr="000660F7">
        <w:rPr>
          <w:rFonts w:ascii="Times New Roman" w:hAnsi="Times New Roman" w:cs="Times New Roman"/>
          <w:lang w:val="en-US"/>
        </w:rPr>
        <w:t>Backend</w:t>
      </w:r>
      <w:bookmarkEnd w:id="20"/>
    </w:p>
    <w:p w14:paraId="17374008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– это та серверная часть системы, внутри которой происходит вся бизнес логика и процессы. </w:t>
      </w:r>
    </w:p>
    <w:p w14:paraId="3DA0410F" w14:textId="77777777" w:rsidR="00B06DDD" w:rsidRPr="00DF2C92" w:rsidRDefault="00B06DDD" w:rsidP="00B06DDD">
      <w:pPr>
        <w:pStyle w:val="FTHeading3"/>
        <w:numPr>
          <w:ilvl w:val="1"/>
          <w:numId w:val="28"/>
        </w:numPr>
        <w:ind w:left="1701" w:hanging="567"/>
        <w:rPr>
          <w:rFonts w:ascii="Times New Roman" w:hAnsi="Times New Roman" w:cs="Times New Roman"/>
        </w:rPr>
      </w:pPr>
      <w:bookmarkStart w:id="21" w:name="_Toc487729092"/>
      <w:r w:rsidRPr="00DF2C92">
        <w:rPr>
          <w:rFonts w:ascii="Times New Roman" w:hAnsi="Times New Roman" w:cs="Times New Roman"/>
          <w:lang w:val="en-US"/>
        </w:rPr>
        <w:t>REST</w:t>
      </w:r>
      <w:r w:rsidRPr="00DF2C92">
        <w:rPr>
          <w:rFonts w:ascii="Times New Roman" w:hAnsi="Times New Roman" w:cs="Times New Roman"/>
        </w:rPr>
        <w:t xml:space="preserve"> </w:t>
      </w:r>
      <w:r w:rsidRPr="00DF2C92">
        <w:rPr>
          <w:rFonts w:ascii="Times New Roman" w:hAnsi="Times New Roman" w:cs="Times New Roman"/>
          <w:lang w:val="en-US"/>
        </w:rPr>
        <w:t>API</w:t>
      </w:r>
      <w:r w:rsidRPr="00DF2C92">
        <w:rPr>
          <w:rFonts w:ascii="Times New Roman" w:hAnsi="Times New Roman" w:cs="Times New Roman"/>
        </w:rPr>
        <w:t xml:space="preserve"> Сервис</w:t>
      </w:r>
      <w:bookmarkEnd w:id="21"/>
    </w:p>
    <w:p w14:paraId="47ECA13C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Взаимосвязь и отношения с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происходят посредством обращения клиентских приложений к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REST</w:t>
      </w:r>
      <w:r w:rsidRPr="00DF2C92">
        <w:rPr>
          <w:rFonts w:ascii="Times New Roman" w:hAnsi="Times New Roman" w:cs="Times New Roman"/>
          <w:sz w:val="24"/>
          <w:szCs w:val="24"/>
        </w:rPr>
        <w:t xml:space="preserve">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сервису. Интеграция со сторонними системами так же производится посредствам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сервиса.</w:t>
      </w:r>
    </w:p>
    <w:p w14:paraId="5BF24AE5" w14:textId="77777777" w:rsidR="00B06DDD" w:rsidRPr="00DF2C92" w:rsidRDefault="00B06DDD" w:rsidP="00B06DDD">
      <w:pPr>
        <w:pStyle w:val="FTHeading3"/>
        <w:numPr>
          <w:ilvl w:val="1"/>
          <w:numId w:val="28"/>
        </w:numPr>
        <w:ind w:left="1701" w:hanging="567"/>
        <w:rPr>
          <w:rFonts w:ascii="Times New Roman" w:hAnsi="Times New Roman" w:cs="Times New Roman"/>
        </w:rPr>
      </w:pPr>
      <w:bookmarkStart w:id="22" w:name="_Toc487729093"/>
      <w:r w:rsidRPr="00DF2C92">
        <w:rPr>
          <w:rFonts w:ascii="Times New Roman" w:hAnsi="Times New Roman" w:cs="Times New Roman"/>
        </w:rPr>
        <w:t>Веб-приложение</w:t>
      </w:r>
      <w:bookmarkEnd w:id="22"/>
    </w:p>
    <w:p w14:paraId="793013B2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Веб-приложение — это клиентская часть системы, для взаимодействия с конечными пользователями. Способ потребления и производства информации пользователем, посредством взаимодействия с ве</w:t>
      </w:r>
      <w:r w:rsidR="00DF2C92">
        <w:rPr>
          <w:rFonts w:ascii="Times New Roman" w:hAnsi="Times New Roman" w:cs="Times New Roman"/>
          <w:sz w:val="24"/>
          <w:szCs w:val="24"/>
        </w:rPr>
        <w:t>б-сайтом навигационной системы.</w:t>
      </w:r>
    </w:p>
    <w:p w14:paraId="44709211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Административная часть системы является независимым компонентом веб-приложения.</w:t>
      </w:r>
    </w:p>
    <w:p w14:paraId="2DA08080" w14:textId="77777777" w:rsidR="00B06DDD" w:rsidRPr="00DF2C92" w:rsidRDefault="00B06DDD" w:rsidP="00B06DDD">
      <w:pPr>
        <w:pStyle w:val="FTHeading3"/>
        <w:numPr>
          <w:ilvl w:val="1"/>
          <w:numId w:val="28"/>
        </w:numPr>
        <w:ind w:left="1701" w:hanging="567"/>
        <w:rPr>
          <w:rFonts w:ascii="Times New Roman" w:hAnsi="Times New Roman" w:cs="Times New Roman"/>
        </w:rPr>
      </w:pPr>
      <w:bookmarkStart w:id="23" w:name="_Toc487729094"/>
      <w:r w:rsidRPr="00DF2C92">
        <w:rPr>
          <w:rFonts w:ascii="Times New Roman" w:hAnsi="Times New Roman" w:cs="Times New Roman"/>
        </w:rPr>
        <w:t>Мобильное приложение</w:t>
      </w:r>
      <w:bookmarkEnd w:id="23"/>
    </w:p>
    <w:p w14:paraId="016E7EAD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Мобильное приложение — это клиентская часть системы, для взаимодействия с конечным пользователем. </w:t>
      </w:r>
    </w:p>
    <w:p w14:paraId="06FE73F7" w14:textId="77777777" w:rsidR="00B06DDD" w:rsidRPr="00DF2C92" w:rsidRDefault="00B06DDD" w:rsidP="00B06DDD">
      <w:pPr>
        <w:pStyle w:val="FTHeading3"/>
        <w:numPr>
          <w:ilvl w:val="1"/>
          <w:numId w:val="28"/>
        </w:numPr>
        <w:ind w:left="1701" w:hanging="567"/>
        <w:rPr>
          <w:rFonts w:ascii="Times New Roman" w:hAnsi="Times New Roman" w:cs="Times New Roman"/>
        </w:rPr>
      </w:pPr>
      <w:bookmarkStart w:id="24" w:name="_Toc487729095"/>
      <w:proofErr w:type="spellStart"/>
      <w:proofErr w:type="gramStart"/>
      <w:r w:rsidRPr="00DF2C92">
        <w:rPr>
          <w:rFonts w:ascii="Times New Roman" w:hAnsi="Times New Roman" w:cs="Times New Roman"/>
        </w:rPr>
        <w:t>Приёмо</w:t>
      </w:r>
      <w:proofErr w:type="spellEnd"/>
      <w:r w:rsidRPr="00DF2C92">
        <w:rPr>
          <w:rFonts w:ascii="Times New Roman" w:hAnsi="Times New Roman" w:cs="Times New Roman"/>
        </w:rPr>
        <w:t>-передатчики</w:t>
      </w:r>
      <w:bookmarkEnd w:id="24"/>
      <w:proofErr w:type="gramEnd"/>
    </w:p>
    <w:p w14:paraId="6AB37849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Здание должно быть оборудовать </w:t>
      </w:r>
      <w:proofErr w:type="spellStart"/>
      <w:proofErr w:type="gramStart"/>
      <w:r w:rsidRPr="00DF2C92">
        <w:rPr>
          <w:rFonts w:ascii="Times New Roman" w:hAnsi="Times New Roman" w:cs="Times New Roman"/>
          <w:sz w:val="24"/>
          <w:szCs w:val="24"/>
        </w:rPr>
        <w:t>приёмо</w:t>
      </w:r>
      <w:proofErr w:type="spellEnd"/>
      <w:r w:rsidRPr="00DF2C92">
        <w:rPr>
          <w:rFonts w:ascii="Times New Roman" w:hAnsi="Times New Roman" w:cs="Times New Roman"/>
          <w:sz w:val="24"/>
          <w:szCs w:val="24"/>
        </w:rPr>
        <w:t>-передатчиками</w:t>
      </w:r>
      <w:proofErr w:type="gramEnd"/>
      <w:r w:rsidRPr="00DF2C92">
        <w:rPr>
          <w:rFonts w:ascii="Times New Roman" w:hAnsi="Times New Roman" w:cs="Times New Roman"/>
          <w:sz w:val="24"/>
          <w:szCs w:val="24"/>
        </w:rPr>
        <w:t xml:space="preserve"> (маячками), поддерживающими </w:t>
      </w:r>
      <w:proofErr w:type="spellStart"/>
      <w:r w:rsidRPr="00DF2C92">
        <w:rPr>
          <w:rFonts w:ascii="Times New Roman" w:hAnsi="Times New Roman" w:cs="Times New Roman"/>
          <w:sz w:val="24"/>
          <w:szCs w:val="24"/>
        </w:rPr>
        <w:t>Bluetooth</w:t>
      </w:r>
      <w:proofErr w:type="spellEnd"/>
      <w:r w:rsidRPr="00DF2C92">
        <w:rPr>
          <w:rFonts w:ascii="Times New Roman" w:hAnsi="Times New Roman" w:cs="Times New Roman"/>
          <w:sz w:val="24"/>
          <w:szCs w:val="24"/>
        </w:rPr>
        <w:t xml:space="preserve"> LE, которые будут связываться со смартфоном, получать от него данные, обрабатывать и отправлять координаты устройства обратно.</w:t>
      </w:r>
    </w:p>
    <w:p w14:paraId="021A7EA6" w14:textId="77777777" w:rsidR="00B06DDD" w:rsidRPr="000660F7" w:rsidRDefault="00B06DDD" w:rsidP="00B06DDD">
      <w:pPr>
        <w:pStyle w:val="FTHeading2"/>
        <w:numPr>
          <w:ilvl w:val="1"/>
          <w:numId w:val="26"/>
        </w:numPr>
        <w:ind w:left="1134" w:hanging="425"/>
        <w:rPr>
          <w:rFonts w:ascii="Times New Roman" w:hAnsi="Times New Roman" w:cs="Times New Roman"/>
          <w:sz w:val="26"/>
          <w:szCs w:val="26"/>
        </w:rPr>
      </w:pPr>
      <w:bookmarkStart w:id="25" w:name="_Toc487729096"/>
      <w:r w:rsidRPr="000660F7">
        <w:rPr>
          <w:rFonts w:ascii="Times New Roman" w:hAnsi="Times New Roman" w:cs="Times New Roman"/>
          <w:sz w:val="26"/>
          <w:szCs w:val="26"/>
        </w:rPr>
        <w:lastRenderedPageBreak/>
        <w:t>Навигационная система</w:t>
      </w:r>
      <w:bookmarkEnd w:id="25"/>
    </w:p>
    <w:p w14:paraId="4D79544F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Навигационная система строится на базе карт, дорожных графов, запрещающих знаков, точек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POI</w:t>
      </w:r>
      <w:r w:rsidRPr="00DF2C92">
        <w:rPr>
          <w:rFonts w:ascii="Times New Roman" w:hAnsi="Times New Roman" w:cs="Times New Roman"/>
          <w:sz w:val="24"/>
          <w:szCs w:val="24"/>
        </w:rPr>
        <w:t xml:space="preserve"> и других объектов, предоставляемых провайдером карт, либо полученных из сторонних систем.</w:t>
      </w:r>
    </w:p>
    <w:p w14:paraId="42A448C5" w14:textId="77777777" w:rsidR="00B06DDD" w:rsidRPr="000660F7" w:rsidRDefault="00B06DDD" w:rsidP="00B06DDD">
      <w:pPr>
        <w:pStyle w:val="FTHeading3"/>
        <w:numPr>
          <w:ilvl w:val="2"/>
          <w:numId w:val="29"/>
        </w:numPr>
        <w:ind w:left="1701" w:hanging="567"/>
        <w:rPr>
          <w:rFonts w:ascii="Times New Roman" w:hAnsi="Times New Roman" w:cs="Times New Roman"/>
        </w:rPr>
      </w:pPr>
      <w:bookmarkStart w:id="26" w:name="_Toc487729097"/>
      <w:r w:rsidRPr="000660F7">
        <w:rPr>
          <w:rFonts w:ascii="Times New Roman" w:hAnsi="Times New Roman" w:cs="Times New Roman"/>
        </w:rPr>
        <w:t xml:space="preserve">Свойства точек </w:t>
      </w:r>
      <w:r w:rsidRPr="000660F7">
        <w:rPr>
          <w:rFonts w:ascii="Times New Roman" w:hAnsi="Times New Roman" w:cs="Times New Roman"/>
          <w:lang w:val="en-US"/>
        </w:rPr>
        <w:t>POI</w:t>
      </w:r>
      <w:bookmarkEnd w:id="26"/>
    </w:p>
    <w:p w14:paraId="338897E4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Точка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POI</w:t>
      </w:r>
      <w:r w:rsidRPr="00DF2C92">
        <w:rPr>
          <w:rFonts w:ascii="Times New Roman" w:hAnsi="Times New Roman" w:cs="Times New Roman"/>
          <w:sz w:val="24"/>
          <w:szCs w:val="24"/>
        </w:rPr>
        <w:t xml:space="preserve"> должна иметь возможность содержать следующие свойства:</w:t>
      </w:r>
    </w:p>
    <w:p w14:paraId="1A37D601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название,</w:t>
      </w:r>
    </w:p>
    <w:p w14:paraId="6B19A579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описание,</w:t>
      </w:r>
    </w:p>
    <w:p w14:paraId="51EE0D3D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категорию,</w:t>
      </w:r>
    </w:p>
    <w:p w14:paraId="347EC7C9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адрес,</w:t>
      </w:r>
    </w:p>
    <w:p w14:paraId="7EC32FB3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часы работы,</w:t>
      </w:r>
    </w:p>
    <w:p w14:paraId="2109E362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фотографии и видео,</w:t>
      </w:r>
    </w:p>
    <w:p w14:paraId="1364FC19" w14:textId="77777777" w:rsidR="00B06DDD" w:rsidRPr="00DF2C92" w:rsidRDefault="00B06DDD" w:rsidP="00B06DDD">
      <w:pPr>
        <w:pStyle w:val="ae"/>
        <w:numPr>
          <w:ilvl w:val="0"/>
          <w:numId w:val="14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ссылки на сайты и файлы.</w:t>
      </w:r>
    </w:p>
    <w:p w14:paraId="2428083A" w14:textId="77777777" w:rsidR="00B06DDD" w:rsidRPr="00DF2C92" w:rsidRDefault="00B06DDD" w:rsidP="00B06DDD">
      <w:pPr>
        <w:pStyle w:val="ae"/>
        <w:rPr>
          <w:rFonts w:ascii="Times New Roman" w:hAnsi="Times New Roman" w:cs="Times New Roman"/>
          <w:szCs w:val="24"/>
        </w:rPr>
      </w:pPr>
    </w:p>
    <w:p w14:paraId="2ED054F0" w14:textId="77777777" w:rsidR="00B06DDD" w:rsidRPr="00DF2C92" w:rsidRDefault="00B06DDD" w:rsidP="00B06DD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Категории POI:</w:t>
      </w:r>
    </w:p>
    <w:p w14:paraId="09575A0D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здания;</w:t>
      </w:r>
    </w:p>
    <w:p w14:paraId="7726568C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офисы;</w:t>
      </w:r>
    </w:p>
    <w:p w14:paraId="14D3310C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магазины;</w:t>
      </w:r>
    </w:p>
    <w:p w14:paraId="050D5A53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рестораны, кафе;</w:t>
      </w:r>
    </w:p>
    <w:p w14:paraId="6C4EE822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игровые площадки;</w:t>
      </w:r>
    </w:p>
    <w:p w14:paraId="2A2C5338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туалеты, комнаты матери и ребенка;</w:t>
      </w:r>
    </w:p>
    <w:p w14:paraId="0181505B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медицинские пункты, аптеки;</w:t>
      </w:r>
    </w:p>
    <w:p w14:paraId="58F471B3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кинотеатры, театры;</w:t>
      </w:r>
    </w:p>
    <w:p w14:paraId="34BAB42D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банкоматы;</w:t>
      </w:r>
    </w:p>
    <w:p w14:paraId="799EE09C" w14:textId="77777777" w:rsidR="00B06DDD" w:rsidRPr="00DF2C92" w:rsidRDefault="00B06DDD" w:rsidP="00B06DDD">
      <w:pPr>
        <w:pStyle w:val="ae"/>
        <w:numPr>
          <w:ilvl w:val="0"/>
          <w:numId w:val="15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парковки.</w:t>
      </w:r>
    </w:p>
    <w:p w14:paraId="5F1BBEB3" w14:textId="77777777" w:rsidR="00B06DDD" w:rsidRPr="00DF2C92" w:rsidRDefault="00B06DDD" w:rsidP="00B06DDD">
      <w:pPr>
        <w:pStyle w:val="FTHeading3"/>
        <w:numPr>
          <w:ilvl w:val="2"/>
          <w:numId w:val="29"/>
        </w:numPr>
        <w:ind w:left="1701" w:hanging="567"/>
        <w:rPr>
          <w:rFonts w:ascii="Times New Roman" w:hAnsi="Times New Roman" w:cs="Times New Roman"/>
        </w:rPr>
      </w:pPr>
      <w:bookmarkStart w:id="27" w:name="_Toc487729098"/>
      <w:proofErr w:type="spellStart"/>
      <w:r w:rsidRPr="00DF2C92">
        <w:rPr>
          <w:rFonts w:ascii="Times New Roman" w:hAnsi="Times New Roman" w:cs="Times New Roman"/>
        </w:rPr>
        <w:t>Indoor</w:t>
      </w:r>
      <w:proofErr w:type="spellEnd"/>
      <w:r w:rsidRPr="00DF2C92">
        <w:rPr>
          <w:rFonts w:ascii="Times New Roman" w:hAnsi="Times New Roman" w:cs="Times New Roman"/>
        </w:rPr>
        <w:t>-навигация</w:t>
      </w:r>
      <w:bookmarkEnd w:id="27"/>
    </w:p>
    <w:p w14:paraId="466FC6F2" w14:textId="77777777" w:rsidR="00B06DDD" w:rsidRPr="00DF2C92" w:rsidRDefault="00B06DDD" w:rsidP="00B06DDD">
      <w:pPr>
        <w:rPr>
          <w:rFonts w:ascii="Times New Roman" w:hAnsi="Times New Roman" w:cs="Times New Roman"/>
          <w:strike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  <w:lang w:val="en-US"/>
        </w:rPr>
        <w:t>Indoor</w:t>
      </w:r>
      <w:r w:rsidRPr="00DF2C92">
        <w:rPr>
          <w:rFonts w:ascii="Times New Roman" w:hAnsi="Times New Roman" w:cs="Times New Roman"/>
          <w:sz w:val="24"/>
          <w:szCs w:val="24"/>
        </w:rPr>
        <w:t xml:space="preserve"> навигация помогает пользователю ориентироваться и находить оптимальный маршрут к интересующему его объекту. Система «ведёт» пользователя по маршруту, аналогично стандартной автомобильной навигации.</w:t>
      </w:r>
    </w:p>
    <w:p w14:paraId="49301DA9" w14:textId="77777777" w:rsidR="00B06DDD" w:rsidRPr="00DF2C92" w:rsidRDefault="00B06DDD" w:rsidP="00B06DDD">
      <w:pPr>
        <w:pStyle w:val="FTHeading3"/>
        <w:numPr>
          <w:ilvl w:val="2"/>
          <w:numId w:val="29"/>
        </w:numPr>
        <w:ind w:left="1701" w:hanging="566"/>
        <w:rPr>
          <w:rFonts w:ascii="Times New Roman" w:hAnsi="Times New Roman" w:cs="Times New Roman"/>
        </w:rPr>
      </w:pPr>
      <w:bookmarkStart w:id="28" w:name="_Toc487729099"/>
      <w:r w:rsidRPr="00DF2C92">
        <w:rPr>
          <w:rFonts w:ascii="Times New Roman" w:hAnsi="Times New Roman" w:cs="Times New Roman"/>
        </w:rPr>
        <w:t>Поиск и фильтрация</w:t>
      </w:r>
      <w:bookmarkEnd w:id="28"/>
    </w:p>
    <w:p w14:paraId="55EEBDE0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Навигационная система имеет функционал поиска по объектам, точкам POI, событиям и мероприятиям.</w:t>
      </w:r>
    </w:p>
    <w:p w14:paraId="42F72047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</w:p>
    <w:p w14:paraId="1D9E1ED5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Критерии поиска и фильтрации:</w:t>
      </w:r>
    </w:p>
    <w:p w14:paraId="56119F74" w14:textId="77777777" w:rsidR="00B06DDD" w:rsidRPr="00DF2C92" w:rsidRDefault="00B06DDD" w:rsidP="00B06DDD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lastRenderedPageBreak/>
        <w:t>по категории,</w:t>
      </w:r>
    </w:p>
    <w:p w14:paraId="7D1F0951" w14:textId="77777777" w:rsidR="00B06DDD" w:rsidRPr="00DF2C92" w:rsidRDefault="00B06DDD" w:rsidP="00B06DDD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 названию.</w:t>
      </w:r>
    </w:p>
    <w:p w14:paraId="2AB56303" w14:textId="77777777" w:rsidR="00B06DDD" w:rsidRPr="00DF2C92" w:rsidRDefault="00B06DDD" w:rsidP="00B06DDD">
      <w:pPr>
        <w:pStyle w:val="FTHeading3"/>
        <w:numPr>
          <w:ilvl w:val="2"/>
          <w:numId w:val="29"/>
        </w:numPr>
        <w:ind w:left="1701" w:hanging="566"/>
        <w:rPr>
          <w:rFonts w:ascii="Times New Roman" w:hAnsi="Times New Roman" w:cs="Times New Roman"/>
        </w:rPr>
      </w:pPr>
      <w:bookmarkStart w:id="29" w:name="_Toc487729100"/>
      <w:r w:rsidRPr="00DF2C92">
        <w:rPr>
          <w:rFonts w:ascii="Times New Roman" w:hAnsi="Times New Roman" w:cs="Times New Roman"/>
        </w:rPr>
        <w:t>Отображение полезной информации</w:t>
      </w:r>
      <w:bookmarkEnd w:id="29"/>
    </w:p>
    <w:p w14:paraId="0BA423DD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может отображать следующий тип информации:</w:t>
      </w:r>
    </w:p>
    <w:p w14:paraId="33008A7C" w14:textId="77777777" w:rsidR="00B06DDD" w:rsidRPr="00DF2C92" w:rsidRDefault="00B06DDD" w:rsidP="00B06DDD">
      <w:pPr>
        <w:pStyle w:val="ae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карточки POI;</w:t>
      </w:r>
    </w:p>
    <w:p w14:paraId="36CD8F8A" w14:textId="77777777" w:rsidR="00B06DDD" w:rsidRPr="00DF2C92" w:rsidRDefault="00B06DDD" w:rsidP="00B06DDD">
      <w:pPr>
        <w:pStyle w:val="ae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поэтажные планы;</w:t>
      </w:r>
    </w:p>
    <w:p w14:paraId="07086878" w14:textId="77777777" w:rsidR="00B06DDD" w:rsidRPr="00DF2C92" w:rsidRDefault="00B06DDD" w:rsidP="00B06DDD">
      <w:pPr>
        <w:pStyle w:val="ae"/>
        <w:numPr>
          <w:ilvl w:val="0"/>
          <w:numId w:val="16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маркировка избранных объектов.</w:t>
      </w:r>
    </w:p>
    <w:p w14:paraId="689C7412" w14:textId="77777777" w:rsidR="00B06DDD" w:rsidRPr="000660F7" w:rsidRDefault="00B06DDD" w:rsidP="00B06DDD">
      <w:pPr>
        <w:pStyle w:val="FTHeading1"/>
        <w:rPr>
          <w:szCs w:val="28"/>
        </w:rPr>
      </w:pPr>
      <w:bookmarkStart w:id="30" w:name="_t6ilikshrevk" w:colFirst="0" w:colLast="0"/>
      <w:bookmarkStart w:id="31" w:name="_Toc487729101"/>
      <w:bookmarkEnd w:id="30"/>
      <w:r w:rsidRPr="000660F7">
        <w:rPr>
          <w:szCs w:val="28"/>
        </w:rPr>
        <w:t>ФУНКЦИОНАЛЬНЫЕ ТРЕБОВАНИЯ К СИСТЕМАМ</w:t>
      </w:r>
      <w:bookmarkEnd w:id="31"/>
    </w:p>
    <w:p w14:paraId="551DC462" w14:textId="77777777" w:rsidR="00B06DDD" w:rsidRPr="000660F7" w:rsidRDefault="00B06DDD" w:rsidP="00B06DDD">
      <w:pPr>
        <w:pStyle w:val="FTHeading2"/>
        <w:numPr>
          <w:ilvl w:val="1"/>
          <w:numId w:val="30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32" w:name="_l89jjjymmzmg" w:colFirst="0" w:colLast="0"/>
      <w:bookmarkStart w:id="33" w:name="_8v9qc8yribl5" w:colFirst="0" w:colLast="0"/>
      <w:bookmarkStart w:id="34" w:name="_Toc487729102"/>
      <w:bookmarkEnd w:id="32"/>
      <w:bookmarkEnd w:id="33"/>
      <w:r w:rsidRPr="000660F7">
        <w:rPr>
          <w:rFonts w:ascii="Times New Roman" w:hAnsi="Times New Roman" w:cs="Times New Roman"/>
          <w:sz w:val="26"/>
          <w:szCs w:val="26"/>
        </w:rPr>
        <w:t>Навигационная система</w:t>
      </w:r>
      <w:bookmarkEnd w:id="34"/>
    </w:p>
    <w:p w14:paraId="7203C861" w14:textId="77777777" w:rsidR="00B06DDD" w:rsidRPr="00DF2C92" w:rsidRDefault="00B06DDD" w:rsidP="00B06DDD">
      <w:pPr>
        <w:pStyle w:val="FTHeading3"/>
        <w:numPr>
          <w:ilvl w:val="2"/>
          <w:numId w:val="31"/>
        </w:numPr>
        <w:ind w:left="1560" w:hanging="567"/>
        <w:rPr>
          <w:rFonts w:ascii="Times New Roman" w:hAnsi="Times New Roman" w:cs="Times New Roman"/>
        </w:rPr>
      </w:pPr>
      <w:bookmarkStart w:id="35" w:name="_Toc487729103"/>
      <w:r w:rsidRPr="00DF2C92">
        <w:rPr>
          <w:rFonts w:ascii="Times New Roman" w:hAnsi="Times New Roman" w:cs="Times New Roman"/>
        </w:rPr>
        <w:t>Общие требования к построению маршрутов</w:t>
      </w:r>
      <w:bookmarkEnd w:id="35"/>
    </w:p>
    <w:p w14:paraId="162B16D8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 данном разделе описаны общие требования к построению внутренних маршрутов, для мобильного приложения.</w:t>
      </w:r>
    </w:p>
    <w:p w14:paraId="0E181BA3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</w:p>
    <w:p w14:paraId="4DE8F469" w14:textId="77777777" w:rsidR="00B06DDD" w:rsidRPr="00DF2C92" w:rsidRDefault="00B06DDD" w:rsidP="00B06DDD">
      <w:pPr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Навигационная система должна:</w:t>
      </w:r>
    </w:p>
    <w:p w14:paraId="7CF542D2" w14:textId="77777777" w:rsidR="00B06DDD" w:rsidRPr="00DF2C92" w:rsidRDefault="00B06DDD" w:rsidP="00B06DDD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строить маршрут до объектов и точек POI находящихся внутри зданий;</w:t>
      </w:r>
    </w:p>
    <w:p w14:paraId="68117AF5" w14:textId="77777777" w:rsidR="00B06DDD" w:rsidRPr="00DF2C92" w:rsidRDefault="00B06DDD" w:rsidP="00B06DDD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строить маршрут и вести пользователя по маршруту простым и понятным способом;</w:t>
      </w:r>
    </w:p>
    <w:p w14:paraId="3FA1B4F1" w14:textId="77777777" w:rsidR="00185C15" w:rsidRDefault="00B06DDD" w:rsidP="00185C15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строить маршрут внутри зданий с учетом физиологических особенностей пользователя (например, в обход лестниц для людей с ограниченными возможностями)</w:t>
      </w:r>
      <w:r w:rsidR="00185C15">
        <w:rPr>
          <w:rFonts w:ascii="Times New Roman" w:hAnsi="Times New Roman" w:cs="Times New Roman"/>
          <w:szCs w:val="24"/>
        </w:rPr>
        <w:t>;</w:t>
      </w:r>
    </w:p>
    <w:p w14:paraId="5347D12D" w14:textId="77777777" w:rsidR="00185C15" w:rsidRDefault="00185C15" w:rsidP="00185C15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фиксировать попадание пользователя на территорию Технопарка;</w:t>
      </w:r>
    </w:p>
    <w:p w14:paraId="0810E941" w14:textId="77777777" w:rsidR="00185C15" w:rsidRDefault="00185C15" w:rsidP="00185C15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фиксировать покидание пользователем территории Технопарка;</w:t>
      </w:r>
    </w:p>
    <w:p w14:paraId="6DD0947A" w14:textId="5949D918" w:rsidR="00185C15" w:rsidRPr="005B6A62" w:rsidRDefault="00185C15" w:rsidP="00185C15">
      <w:pPr>
        <w:pStyle w:val="ae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получение координат пользователя на территории Технопарка с определённым интервалом.</w:t>
      </w:r>
    </w:p>
    <w:p w14:paraId="7C253572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3A804EFA" w14:textId="77777777" w:rsidR="00B06DDD" w:rsidRPr="00DF2C92" w:rsidRDefault="00B06DDD" w:rsidP="00B06DDD">
      <w:pPr>
        <w:pStyle w:val="FTHeading3"/>
        <w:numPr>
          <w:ilvl w:val="2"/>
          <w:numId w:val="31"/>
        </w:numPr>
        <w:ind w:left="1560" w:hanging="567"/>
        <w:rPr>
          <w:rFonts w:ascii="Times New Roman" w:hAnsi="Times New Roman" w:cs="Times New Roman"/>
        </w:rPr>
      </w:pPr>
      <w:bookmarkStart w:id="36" w:name="_Toc485828670"/>
      <w:bookmarkStart w:id="37" w:name="_Toc485828671"/>
      <w:bookmarkStart w:id="38" w:name="_Toc485828672"/>
      <w:bookmarkStart w:id="39" w:name="_Toc487729104"/>
      <w:bookmarkEnd w:id="36"/>
      <w:bookmarkEnd w:id="37"/>
      <w:bookmarkEnd w:id="38"/>
      <w:r w:rsidRPr="00DF2C92">
        <w:rPr>
          <w:rFonts w:ascii="Times New Roman" w:hAnsi="Times New Roman" w:cs="Times New Roman"/>
        </w:rPr>
        <w:t>Требования к качеству построения маршрута</w:t>
      </w:r>
      <w:bookmarkEnd w:id="39"/>
    </w:p>
    <w:p w14:paraId="676295E0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Построение и ведение по маршруту должно выполняться, в том числе, при отсутствии спутниковых сигналов. Определение местоположения пользователя должно производиться с точностью не менее двух метров, при условии, что в зоне нахождения пользователя размещены маячки.</w:t>
      </w:r>
    </w:p>
    <w:p w14:paraId="4C1C9009" w14:textId="77777777" w:rsidR="00B06DDD" w:rsidRPr="00DF2C92" w:rsidRDefault="00B06DDD" w:rsidP="00B06DDD">
      <w:pPr>
        <w:pStyle w:val="FTHeading3"/>
        <w:numPr>
          <w:ilvl w:val="2"/>
          <w:numId w:val="31"/>
        </w:numPr>
        <w:ind w:left="1560" w:hanging="567"/>
        <w:rPr>
          <w:rFonts w:ascii="Times New Roman" w:hAnsi="Times New Roman" w:cs="Times New Roman"/>
        </w:rPr>
      </w:pPr>
      <w:bookmarkStart w:id="40" w:name="_Toc487729105"/>
      <w:r w:rsidRPr="00DF2C92">
        <w:rPr>
          <w:rFonts w:ascii="Times New Roman" w:hAnsi="Times New Roman" w:cs="Times New Roman"/>
        </w:rPr>
        <w:t>Слои на карте</w:t>
      </w:r>
      <w:bookmarkEnd w:id="40"/>
    </w:p>
    <w:p w14:paraId="7ECE850E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Необходимые слои инфраструктуры, наносимые на карту:</w:t>
      </w:r>
      <w:r w:rsidRPr="00DF2C92" w:rsidDel="003560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D3577B" w14:textId="77777777" w:rsidR="00B06DDD" w:rsidRPr="00DF2C92" w:rsidRDefault="00B06DDD" w:rsidP="00B06DDD">
      <w:pPr>
        <w:pStyle w:val="ae"/>
        <w:numPr>
          <w:ilvl w:val="0"/>
          <w:numId w:val="1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lastRenderedPageBreak/>
        <w:t>адресация (объекты капитального строительства имеющие адресный ориентир);</w:t>
      </w:r>
    </w:p>
    <w:p w14:paraId="6DCFEB03" w14:textId="77777777" w:rsidR="00B06DDD" w:rsidRPr="00DF2C92" w:rsidRDefault="00B06DDD" w:rsidP="00B06DDD">
      <w:pPr>
        <w:pStyle w:val="ae"/>
        <w:numPr>
          <w:ilvl w:val="0"/>
          <w:numId w:val="1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POI;</w:t>
      </w:r>
    </w:p>
    <w:p w14:paraId="5C77D06B" w14:textId="77777777" w:rsidR="00B06DDD" w:rsidRPr="00DF2C92" w:rsidRDefault="00B06DDD" w:rsidP="00B06DDD">
      <w:pPr>
        <w:pStyle w:val="ae"/>
        <w:numPr>
          <w:ilvl w:val="0"/>
          <w:numId w:val="1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ограждения и ограничения.</w:t>
      </w:r>
    </w:p>
    <w:p w14:paraId="07CE4143" w14:textId="68CF8E4D" w:rsidR="008B3583" w:rsidRDefault="00B06DDD" w:rsidP="00B06DDD">
      <w:pPr>
        <w:pStyle w:val="FTHeading2"/>
        <w:numPr>
          <w:ilvl w:val="1"/>
          <w:numId w:val="30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41" w:name="_loz4a13tw8o2" w:colFirst="0" w:colLast="0"/>
      <w:bookmarkEnd w:id="41"/>
      <w:r w:rsidRPr="000660F7">
        <w:rPr>
          <w:rFonts w:ascii="Times New Roman" w:hAnsi="Times New Roman" w:cs="Times New Roman"/>
          <w:sz w:val="26"/>
          <w:szCs w:val="26"/>
        </w:rPr>
        <w:t xml:space="preserve"> </w:t>
      </w:r>
      <w:bookmarkStart w:id="42" w:name="_Toc487729106"/>
      <w:r w:rsidR="008B3583">
        <w:rPr>
          <w:rFonts w:ascii="Times New Roman" w:hAnsi="Times New Roman" w:cs="Times New Roman"/>
          <w:sz w:val="26"/>
          <w:szCs w:val="26"/>
        </w:rPr>
        <w:t>Функционал назначения встреч</w:t>
      </w:r>
      <w:bookmarkEnd w:id="42"/>
    </w:p>
    <w:p w14:paraId="7D9312D6" w14:textId="731E2A74" w:rsidR="008B3583" w:rsidRPr="005B6A62" w:rsidRDefault="008B3583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>В системе должна быть возможность заводить ресурсы-переговорные комнаты с различными атрибутами, например, количество посадочных мест, наличие проекционного оборудования и т.д</w:t>
      </w:r>
      <w:r w:rsidR="008654F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Значение атрибутов настраивает администратор</w:t>
      </w:r>
      <w:r w:rsidR="008654F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62E82ECC" w14:textId="3102AA0C" w:rsidR="008B3583" w:rsidRPr="005B6A62" w:rsidRDefault="008B3583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>Зарегистрированный участник может назначать встречи выбирая переговорную, свободную на необходимую дату и время.</w:t>
      </w:r>
      <w:r w:rsidR="00E569B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В качестве оппонентов указываются </w:t>
      </w:r>
      <w:r w:rsidR="00E569B5" w:rsidRPr="005B6A62">
        <w:rPr>
          <w:rFonts w:ascii="Times New Roman" w:hAnsi="Times New Roman" w:cs="Times New Roman"/>
          <w:sz w:val="24"/>
          <w:szCs w:val="24"/>
          <w:lang w:val="en-US" w:eastAsia="ru-RU"/>
        </w:rPr>
        <w:t>email</w:t>
      </w:r>
      <w:r w:rsidR="00E569B5" w:rsidRPr="005B6A62">
        <w:rPr>
          <w:rFonts w:ascii="Times New Roman" w:hAnsi="Times New Roman" w:cs="Times New Roman"/>
          <w:sz w:val="24"/>
          <w:szCs w:val="24"/>
          <w:lang w:eastAsia="ru-RU"/>
        </w:rPr>
        <w:t>-ы участников, максимальное количество приглашенных участников ограничено количеством посадочных мест в переговорной.</w:t>
      </w:r>
      <w:r w:rsidR="00D7485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При создании бронирования участникам рассылается </w:t>
      </w:r>
      <w:r w:rsidR="00D74855" w:rsidRPr="005B6A62">
        <w:rPr>
          <w:rFonts w:ascii="Times New Roman" w:hAnsi="Times New Roman" w:cs="Times New Roman"/>
          <w:sz w:val="24"/>
          <w:szCs w:val="24"/>
          <w:lang w:val="en-US" w:eastAsia="ru-RU"/>
        </w:rPr>
        <w:t>iCal</w:t>
      </w:r>
      <w:r w:rsidR="00D7485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с информацией о встрече.</w:t>
      </w:r>
    </w:p>
    <w:p w14:paraId="0C9F6AF3" w14:textId="6FDC5C0C" w:rsidR="008B3583" w:rsidRPr="005B6A62" w:rsidRDefault="008B3583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>Временной слот на бронирование переговорной</w:t>
      </w:r>
      <w:r w:rsidR="00E569B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составляет 1 час (настройка </w:t>
      </w:r>
      <w:proofErr w:type="gramStart"/>
      <w:r w:rsidR="00E569B5" w:rsidRPr="005B6A62">
        <w:rPr>
          <w:rFonts w:ascii="Times New Roman" w:hAnsi="Times New Roman" w:cs="Times New Roman"/>
          <w:sz w:val="24"/>
          <w:szCs w:val="24"/>
          <w:lang w:eastAsia="ru-RU"/>
        </w:rPr>
        <w:t>через админ</w:t>
      </w:r>
      <w:proofErr w:type="gramEnd"/>
      <w:r w:rsidR="00E569B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панель)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73C434AA" w14:textId="1F84AC7B" w:rsidR="00E569B5" w:rsidRPr="005B6A62" w:rsidRDefault="00E569B5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Количество доступных бронирований в день одним инициатором настраивается </w:t>
      </w:r>
      <w:proofErr w:type="gramStart"/>
      <w:r w:rsidRPr="005B6A62">
        <w:rPr>
          <w:rFonts w:ascii="Times New Roman" w:hAnsi="Times New Roman" w:cs="Times New Roman"/>
          <w:sz w:val="24"/>
          <w:szCs w:val="24"/>
          <w:lang w:eastAsia="ru-RU"/>
        </w:rPr>
        <w:t>через админ</w:t>
      </w:r>
      <w:proofErr w:type="gramEnd"/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панель.</w:t>
      </w:r>
    </w:p>
    <w:p w14:paraId="3FD9BB3B" w14:textId="06DF6207" w:rsidR="00E569B5" w:rsidRPr="005B6A62" w:rsidRDefault="00E569B5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>После заведения бронирования переговорная резервируется без дополнительных подтверждений. У инициатора есть возможность только отменить бронирование.</w:t>
      </w:r>
    </w:p>
    <w:p w14:paraId="42C04D35" w14:textId="455BEB04" w:rsidR="00E569B5" w:rsidRPr="005B6A62" w:rsidRDefault="00E569B5" w:rsidP="005B6A62">
      <w:pPr>
        <w:rPr>
          <w:rFonts w:ascii="Times New Roman" w:hAnsi="Times New Roman" w:cs="Times New Roman"/>
        </w:rPr>
      </w:pP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После бронирования информация об инициаторе должна быть доступна в </w:t>
      </w:r>
      <w:r w:rsidRPr="005B6A62">
        <w:rPr>
          <w:rFonts w:ascii="Times New Roman" w:hAnsi="Times New Roman" w:cs="Times New Roman"/>
          <w:sz w:val="24"/>
          <w:szCs w:val="24"/>
          <w:lang w:val="en-US" w:eastAsia="ru-RU"/>
        </w:rPr>
        <w:t>web</w:t>
      </w:r>
      <w:r w:rsidR="00B703BA" w:rsidRPr="005B6A62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>интерфейсе для роли администратора переговорных, информация должна содержать атрибуты бронирования и контактную информацию инициатора</w:t>
      </w:r>
      <w:r w:rsidR="00D74855"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(ФИО, </w:t>
      </w:r>
      <w:r w:rsidRPr="005B6A62">
        <w:rPr>
          <w:rFonts w:ascii="Times New Roman" w:hAnsi="Times New Roman" w:cs="Times New Roman"/>
          <w:sz w:val="24"/>
          <w:szCs w:val="24"/>
          <w:lang w:val="en-US" w:eastAsia="ru-RU"/>
        </w:rPr>
        <w:t>email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>, телефон)</w:t>
      </w:r>
      <w:r w:rsidR="008654F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3E991FEA" w14:textId="13F9A175" w:rsidR="00D74855" w:rsidRPr="005B6A62" w:rsidRDefault="00B703BA" w:rsidP="005B6A62">
      <w:pPr>
        <w:rPr>
          <w:rFonts w:ascii="Times New Roman" w:hAnsi="Times New Roman" w:cs="Times New Roman"/>
          <w:sz w:val="24"/>
          <w:szCs w:val="24"/>
        </w:rPr>
      </w:pPr>
      <w:r w:rsidRPr="005B6A62">
        <w:rPr>
          <w:rFonts w:ascii="Times New Roman" w:hAnsi="Times New Roman" w:cs="Times New Roman"/>
          <w:sz w:val="24"/>
          <w:szCs w:val="24"/>
          <w:lang w:val="en-US" w:eastAsia="ru-RU"/>
        </w:rPr>
        <w:t>Web</w:t>
      </w:r>
      <w:r w:rsidRPr="005B6A62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74855" w:rsidRPr="005B6A62">
        <w:rPr>
          <w:rFonts w:ascii="Times New Roman" w:hAnsi="Times New Roman" w:cs="Times New Roman"/>
          <w:sz w:val="24"/>
          <w:szCs w:val="24"/>
          <w:lang w:eastAsia="ru-RU"/>
        </w:rPr>
        <w:t>интерфейс администратора переговорных должен позволять управлять бронированием переговорных (удаление, создание, просмотр), создание бронирований должно быть доступно без ограничения по временному слоту</w:t>
      </w:r>
      <w:r w:rsidR="008654F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7B837C4C" w14:textId="244F0DB9" w:rsidR="00B06DDD" w:rsidRPr="000660F7" w:rsidRDefault="00B06DDD" w:rsidP="00B06DDD">
      <w:pPr>
        <w:pStyle w:val="FTHeading2"/>
        <w:numPr>
          <w:ilvl w:val="1"/>
          <w:numId w:val="30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43" w:name="_Toc487729107"/>
      <w:r w:rsidRPr="000660F7">
        <w:rPr>
          <w:rFonts w:ascii="Times New Roman" w:hAnsi="Times New Roman" w:cs="Times New Roman"/>
          <w:sz w:val="26"/>
          <w:szCs w:val="26"/>
        </w:rPr>
        <w:t>Интерфейсы</w:t>
      </w:r>
      <w:bookmarkEnd w:id="43"/>
    </w:p>
    <w:p w14:paraId="7E44713B" w14:textId="77777777" w:rsidR="00B06DDD" w:rsidRPr="00DF2C92" w:rsidRDefault="00B06DDD" w:rsidP="005B6A62">
      <w:pPr>
        <w:pStyle w:val="FTHeading3"/>
        <w:numPr>
          <w:ilvl w:val="0"/>
          <w:numId w:val="53"/>
        </w:numPr>
        <w:rPr>
          <w:rFonts w:ascii="Times New Roman" w:hAnsi="Times New Roman" w:cs="Times New Roman"/>
        </w:rPr>
      </w:pPr>
      <w:bookmarkStart w:id="44" w:name="_wwwkkf5k7u4u" w:colFirst="0" w:colLast="0"/>
      <w:bookmarkStart w:id="45" w:name="_Toc487729108"/>
      <w:bookmarkEnd w:id="44"/>
      <w:r w:rsidRPr="00DF2C92">
        <w:rPr>
          <w:rFonts w:ascii="Times New Roman" w:hAnsi="Times New Roman" w:cs="Times New Roman"/>
        </w:rPr>
        <w:t>Веб-приложение</w:t>
      </w:r>
      <w:bookmarkEnd w:id="45"/>
    </w:p>
    <w:p w14:paraId="22B8EDEE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 данном разделе описаны основные требования к веб приложению.</w:t>
      </w:r>
    </w:p>
    <w:p w14:paraId="2B8C82ED" w14:textId="77777777" w:rsidR="00B06DDD" w:rsidRPr="00DF2C92" w:rsidRDefault="00B06DDD" w:rsidP="00B06DDD">
      <w:pPr>
        <w:pStyle w:val="FTHeading4"/>
        <w:numPr>
          <w:ilvl w:val="3"/>
          <w:numId w:val="33"/>
        </w:numPr>
        <w:ind w:left="2410" w:hanging="850"/>
        <w:rPr>
          <w:rFonts w:ascii="Times New Roman" w:hAnsi="Times New Roman" w:cs="Times New Roman"/>
          <w:i/>
        </w:rPr>
      </w:pPr>
      <w:bookmarkStart w:id="46" w:name="_r71n2tss4jcu" w:colFirst="0" w:colLast="0"/>
      <w:bookmarkStart w:id="47" w:name="_Toc487729109"/>
      <w:bookmarkEnd w:id="46"/>
      <w:r w:rsidRPr="00DF2C92">
        <w:rPr>
          <w:rFonts w:ascii="Times New Roman" w:hAnsi="Times New Roman" w:cs="Times New Roman"/>
          <w:i/>
        </w:rPr>
        <w:t>Общие требования к веб-приложению</w:t>
      </w:r>
      <w:bookmarkEnd w:id="47"/>
    </w:p>
    <w:p w14:paraId="4887922B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Приложение должно отвечать общим функциональным требованиям, представленным в разделе «2. Общие функциональные требования».</w:t>
      </w:r>
    </w:p>
    <w:p w14:paraId="13FF4DD2" w14:textId="77777777" w:rsidR="00B06DDD" w:rsidRPr="00DF2C92" w:rsidRDefault="00B06DDD" w:rsidP="00B06DDD">
      <w:pPr>
        <w:pStyle w:val="FTHeading4"/>
        <w:numPr>
          <w:ilvl w:val="3"/>
          <w:numId w:val="33"/>
        </w:numPr>
        <w:ind w:left="2410" w:hanging="850"/>
        <w:rPr>
          <w:rFonts w:ascii="Times New Roman" w:hAnsi="Times New Roman" w:cs="Times New Roman"/>
          <w:i/>
        </w:rPr>
      </w:pPr>
      <w:bookmarkStart w:id="48" w:name="_qfmo7i3t36ak" w:colFirst="0" w:colLast="0"/>
      <w:bookmarkStart w:id="49" w:name="_p4oul34yok6w" w:colFirst="0" w:colLast="0"/>
      <w:bookmarkStart w:id="50" w:name="_Toc487729110"/>
      <w:bookmarkEnd w:id="48"/>
      <w:bookmarkEnd w:id="49"/>
      <w:r w:rsidRPr="00DF2C92">
        <w:rPr>
          <w:rFonts w:ascii="Times New Roman" w:hAnsi="Times New Roman" w:cs="Times New Roman"/>
          <w:i/>
        </w:rPr>
        <w:t>Административная часть</w:t>
      </w:r>
      <w:bookmarkEnd w:id="50"/>
    </w:p>
    <w:p w14:paraId="44592EBB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Доступ к административной части системы осуществляется посредством авторизации пользователя с соответствующей ролью.</w:t>
      </w:r>
    </w:p>
    <w:p w14:paraId="2C6293AD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C82239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Пользователь административной части системы должен иметь возможность управлять настройкой и/или производить администрирование системы без дополнительных технических навыков посредством GUI веб-приложения.</w:t>
      </w:r>
    </w:p>
    <w:p w14:paraId="04D5BE66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F612CB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Административная часть системы должна быть простой и удобной в использовании с сопровождением подсказок и справок, составленных разработчиком ПО.</w:t>
      </w:r>
    </w:p>
    <w:p w14:paraId="793BB103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202B3EF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В административной части имеется отдельные разделы для управления:</w:t>
      </w:r>
    </w:p>
    <w:p w14:paraId="3CBD8468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D8D668B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Объектами:</w:t>
      </w:r>
    </w:p>
    <w:p w14:paraId="44A3CE65" w14:textId="77777777" w:rsidR="00B06DDD" w:rsidRPr="00DF2C92" w:rsidRDefault="00B06DDD" w:rsidP="00B06DDD">
      <w:pPr>
        <w:numPr>
          <w:ilvl w:val="1"/>
          <w:numId w:val="2"/>
        </w:numPr>
        <w:spacing w:after="0" w:line="240" w:lineRule="auto"/>
        <w:ind w:left="113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функционал идентичен с ролью пользователя «Владельца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POI</w:t>
      </w:r>
      <w:r w:rsidRPr="00DF2C92">
        <w:rPr>
          <w:rFonts w:ascii="Times New Roman" w:hAnsi="Times New Roman" w:cs="Times New Roman"/>
          <w:sz w:val="24"/>
          <w:szCs w:val="24"/>
        </w:rPr>
        <w:t>».</w:t>
      </w:r>
    </w:p>
    <w:p w14:paraId="5B31C1BF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Событиями:</w:t>
      </w:r>
    </w:p>
    <w:p w14:paraId="1EE29A0D" w14:textId="77777777" w:rsidR="00B06DDD" w:rsidRPr="00DF2C92" w:rsidRDefault="00B06DDD" w:rsidP="00B06DDD">
      <w:pPr>
        <w:numPr>
          <w:ilvl w:val="1"/>
          <w:numId w:val="2"/>
        </w:numPr>
        <w:spacing w:after="0" w:line="240" w:lineRule="auto"/>
        <w:ind w:left="113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возможность добавить, отредактировать и удалить событие;</w:t>
      </w:r>
    </w:p>
    <w:p w14:paraId="763C9A25" w14:textId="77777777" w:rsidR="00B06DDD" w:rsidRPr="00DF2C92" w:rsidRDefault="00B06DDD" w:rsidP="00B06DDD">
      <w:pPr>
        <w:numPr>
          <w:ilvl w:val="1"/>
          <w:numId w:val="2"/>
        </w:numPr>
        <w:spacing w:after="0" w:line="240" w:lineRule="auto"/>
        <w:ind w:left="113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возможность включить/выключить определенное событие.</w:t>
      </w:r>
    </w:p>
    <w:p w14:paraId="0DF26AD7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Пользователями, группами пользователей и правами доступа.</w:t>
      </w:r>
    </w:p>
    <w:p w14:paraId="27F97513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Контентом, представленным в системе.</w:t>
      </w:r>
    </w:p>
    <w:p w14:paraId="280D31DF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Сбором данных по перемещениям (отчёты и статистика).</w:t>
      </w:r>
    </w:p>
    <w:p w14:paraId="1D3EF4EE" w14:textId="77777777" w:rsidR="00B06DDD" w:rsidRPr="00DF2C92" w:rsidRDefault="00B06DDD" w:rsidP="00B06DDD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Просмотром статистики посещений (составление отчётов и графиков).</w:t>
      </w:r>
    </w:p>
    <w:p w14:paraId="13471BCA" w14:textId="77777777" w:rsidR="00B06DDD" w:rsidRPr="00DF2C92" w:rsidRDefault="00B06DDD" w:rsidP="00B06DDD">
      <w:pPr>
        <w:pStyle w:val="FTHeading4"/>
        <w:numPr>
          <w:ilvl w:val="3"/>
          <w:numId w:val="33"/>
        </w:numPr>
        <w:ind w:left="2410"/>
        <w:rPr>
          <w:rFonts w:ascii="Times New Roman" w:hAnsi="Times New Roman" w:cs="Times New Roman"/>
          <w:i/>
        </w:rPr>
      </w:pPr>
      <w:bookmarkStart w:id="51" w:name="_wxcfamcdym4l" w:colFirst="0" w:colLast="0"/>
      <w:bookmarkStart w:id="52" w:name="_Toc487729111"/>
      <w:bookmarkEnd w:id="51"/>
      <w:r w:rsidRPr="00DF2C92">
        <w:rPr>
          <w:rFonts w:ascii="Times New Roman" w:hAnsi="Times New Roman" w:cs="Times New Roman"/>
          <w:i/>
        </w:rPr>
        <w:t>Сбор персональных данных</w:t>
      </w:r>
      <w:bookmarkEnd w:id="52"/>
    </w:p>
    <w:p w14:paraId="2A01D93E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должна собирать персональные пользовательские данные с разрешения пользователя, такие как:</w:t>
      </w:r>
    </w:p>
    <w:p w14:paraId="23F7F698" w14:textId="77777777" w:rsidR="00B06DDD" w:rsidRPr="00DF2C92" w:rsidRDefault="00B06DDD" w:rsidP="00B06DDD">
      <w:pPr>
        <w:numPr>
          <w:ilvl w:val="0"/>
          <w:numId w:val="3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поисковые запросы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7ABBDB3D" w14:textId="77777777" w:rsidR="00B06DDD" w:rsidRPr="00DF2C92" w:rsidRDefault="00B06DDD" w:rsidP="00B06DDD">
      <w:pPr>
        <w:numPr>
          <w:ilvl w:val="0"/>
          <w:numId w:val="3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точки интересов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3D6B1F1" w14:textId="77777777" w:rsidR="00B06DDD" w:rsidRPr="00DF2C92" w:rsidRDefault="00B06DDD" w:rsidP="00B06DDD">
      <w:pPr>
        <w:numPr>
          <w:ilvl w:val="0"/>
          <w:numId w:val="3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частота пользования системой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E752AEA" w14:textId="77777777" w:rsidR="00B06DDD" w:rsidRPr="00DF2C92" w:rsidRDefault="00B06DDD" w:rsidP="00B06DDD">
      <w:pPr>
        <w:numPr>
          <w:ilvl w:val="0"/>
          <w:numId w:val="3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сбор </w:t>
      </w:r>
      <w:proofErr w:type="spellStart"/>
      <w:r w:rsidRPr="00DF2C92">
        <w:rPr>
          <w:rFonts w:ascii="Times New Roman" w:hAnsi="Times New Roman" w:cs="Times New Roman"/>
          <w:sz w:val="24"/>
          <w:szCs w:val="24"/>
        </w:rPr>
        <w:t>геопозиционных</w:t>
      </w:r>
      <w:proofErr w:type="spellEnd"/>
      <w:r w:rsidRPr="00DF2C92">
        <w:rPr>
          <w:rFonts w:ascii="Times New Roman" w:hAnsi="Times New Roman" w:cs="Times New Roman"/>
          <w:sz w:val="24"/>
          <w:szCs w:val="24"/>
        </w:rPr>
        <w:t xml:space="preserve"> данных при их доступности.</w:t>
      </w:r>
    </w:p>
    <w:p w14:paraId="5FFC2DF8" w14:textId="77777777" w:rsidR="00B06DDD" w:rsidRPr="00DF2C92" w:rsidRDefault="00B06DDD" w:rsidP="005B6A62">
      <w:pPr>
        <w:pStyle w:val="FTHeading3"/>
        <w:numPr>
          <w:ilvl w:val="0"/>
          <w:numId w:val="53"/>
        </w:numPr>
        <w:rPr>
          <w:rFonts w:ascii="Times New Roman" w:hAnsi="Times New Roman" w:cs="Times New Roman"/>
        </w:rPr>
      </w:pPr>
      <w:bookmarkStart w:id="53" w:name="_rmecoxxcqn72" w:colFirst="0" w:colLast="0"/>
      <w:bookmarkStart w:id="54" w:name="_qk09uhz9ozci" w:colFirst="0" w:colLast="0"/>
      <w:bookmarkStart w:id="55" w:name="_Toc487729112"/>
      <w:bookmarkEnd w:id="53"/>
      <w:bookmarkEnd w:id="54"/>
      <w:r w:rsidRPr="00DF2C92">
        <w:rPr>
          <w:rFonts w:ascii="Times New Roman" w:hAnsi="Times New Roman" w:cs="Times New Roman"/>
        </w:rPr>
        <w:t>Мобильное приложение</w:t>
      </w:r>
      <w:bookmarkEnd w:id="55"/>
    </w:p>
    <w:p w14:paraId="687C7090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 данном разделе описаны основные требования к мобильному приложению.</w:t>
      </w:r>
    </w:p>
    <w:p w14:paraId="08F72C9E" w14:textId="77777777" w:rsidR="00B06DDD" w:rsidRPr="00DF2C92" w:rsidRDefault="00B06DDD" w:rsidP="00B06DDD">
      <w:pPr>
        <w:pStyle w:val="FTHeading4"/>
        <w:numPr>
          <w:ilvl w:val="3"/>
          <w:numId w:val="34"/>
        </w:numPr>
        <w:ind w:hanging="753"/>
        <w:rPr>
          <w:rFonts w:ascii="Times New Roman" w:hAnsi="Times New Roman" w:cs="Times New Roman"/>
          <w:i/>
        </w:rPr>
      </w:pPr>
      <w:bookmarkStart w:id="56" w:name="_4resht9oryf0" w:colFirst="0" w:colLast="0"/>
      <w:bookmarkStart w:id="57" w:name="_Toc487729113"/>
      <w:bookmarkEnd w:id="56"/>
      <w:r w:rsidRPr="00DF2C92">
        <w:rPr>
          <w:rFonts w:ascii="Times New Roman" w:hAnsi="Times New Roman" w:cs="Times New Roman"/>
          <w:i/>
        </w:rPr>
        <w:t>Общие требования к мобильному приложению</w:t>
      </w:r>
      <w:bookmarkEnd w:id="57"/>
    </w:p>
    <w:p w14:paraId="0D7756E2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Мобильное приложение должно отвечать общим функциональным требованиям, представленным в разделе «2. Общие функциональные требования», а также:</w:t>
      </w:r>
    </w:p>
    <w:p w14:paraId="364CD965" w14:textId="77777777" w:rsidR="00B06DDD" w:rsidRPr="00DF2C92" w:rsidRDefault="00B06DDD" w:rsidP="00B06DDD">
      <w:pPr>
        <w:pStyle w:val="ae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работать на ОС </w:t>
      </w:r>
      <w:proofErr w:type="spellStart"/>
      <w:r w:rsidRPr="00DF2C92">
        <w:rPr>
          <w:rFonts w:ascii="Times New Roman" w:hAnsi="Times New Roman" w:cs="Times New Roman"/>
          <w:szCs w:val="24"/>
        </w:rPr>
        <w:t>iOS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9+, </w:t>
      </w:r>
      <w:r w:rsidRPr="00DF2C92">
        <w:rPr>
          <w:rFonts w:ascii="Times New Roman" w:hAnsi="Times New Roman" w:cs="Times New Roman"/>
          <w:szCs w:val="24"/>
          <w:lang w:val="en-US"/>
        </w:rPr>
        <w:t>Android</w:t>
      </w:r>
      <w:r w:rsidRPr="00DF2C92">
        <w:rPr>
          <w:rFonts w:ascii="Times New Roman" w:hAnsi="Times New Roman" w:cs="Times New Roman"/>
          <w:szCs w:val="24"/>
        </w:rPr>
        <w:t xml:space="preserve"> 4.3+ и быть </w:t>
      </w:r>
      <w:proofErr w:type="spellStart"/>
      <w:r w:rsidRPr="00DF2C92">
        <w:rPr>
          <w:rFonts w:ascii="Times New Roman" w:hAnsi="Times New Roman" w:cs="Times New Roman"/>
          <w:szCs w:val="24"/>
        </w:rPr>
        <w:t>нативным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(разработанным с использованием SDK самой системы, не используя кроссплатформенные сторонние решения, такие как </w:t>
      </w:r>
      <w:proofErr w:type="spellStart"/>
      <w:r w:rsidRPr="00DF2C92">
        <w:rPr>
          <w:rFonts w:ascii="Times New Roman" w:hAnsi="Times New Roman" w:cs="Times New Roman"/>
          <w:szCs w:val="24"/>
          <w:lang w:val="en-US"/>
        </w:rPr>
        <w:t>PhoneGap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DF2C92">
        <w:rPr>
          <w:rFonts w:ascii="Times New Roman" w:hAnsi="Times New Roman" w:cs="Times New Roman"/>
          <w:szCs w:val="24"/>
          <w:lang w:val="en-US"/>
        </w:rPr>
        <w:t>Xamarin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и пр.) и должно быть написано, соблюдая правила, описанные производителем;</w:t>
      </w:r>
    </w:p>
    <w:p w14:paraId="3D3CC17F" w14:textId="77777777" w:rsidR="00B06DDD" w:rsidRPr="00DF2C92" w:rsidRDefault="00B06DDD" w:rsidP="00B06DDD">
      <w:pPr>
        <w:pStyle w:val="ae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color w:val="auto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быть адаптивным и одинаково хорошо отображаться на разных смартфонах с операционной </w:t>
      </w:r>
      <w:r w:rsidRPr="00DF2C92">
        <w:rPr>
          <w:rFonts w:ascii="Times New Roman" w:hAnsi="Times New Roman" w:cs="Times New Roman"/>
          <w:color w:val="auto"/>
          <w:szCs w:val="24"/>
        </w:rPr>
        <w:t xml:space="preserve">системой </w:t>
      </w:r>
      <w:proofErr w:type="spellStart"/>
      <w:r w:rsidRPr="00DF2C92">
        <w:rPr>
          <w:rFonts w:ascii="Times New Roman" w:hAnsi="Times New Roman" w:cs="Times New Roman"/>
          <w:color w:val="auto"/>
          <w:szCs w:val="24"/>
        </w:rPr>
        <w:t>iOS</w:t>
      </w:r>
      <w:proofErr w:type="spellEnd"/>
      <w:r w:rsidRPr="00DF2C92">
        <w:rPr>
          <w:rFonts w:ascii="Times New Roman" w:hAnsi="Times New Roman" w:cs="Times New Roman"/>
          <w:color w:val="auto"/>
          <w:szCs w:val="24"/>
        </w:rPr>
        <w:t xml:space="preserve"> (начиная с </w:t>
      </w:r>
      <w:proofErr w:type="spellStart"/>
      <w:r w:rsidRPr="00DF2C92">
        <w:rPr>
          <w:rFonts w:ascii="Times New Roman" w:hAnsi="Times New Roman" w:cs="Times New Roman"/>
          <w:color w:val="auto"/>
          <w:szCs w:val="24"/>
        </w:rPr>
        <w:t>iPhone</w:t>
      </w:r>
      <w:proofErr w:type="spellEnd"/>
      <w:r w:rsidRPr="00DF2C92">
        <w:rPr>
          <w:rFonts w:ascii="Times New Roman" w:hAnsi="Times New Roman" w:cs="Times New Roman"/>
          <w:color w:val="auto"/>
          <w:szCs w:val="24"/>
        </w:rPr>
        <w:t xml:space="preserve"> 5 и выше);</w:t>
      </w:r>
    </w:p>
    <w:p w14:paraId="5ED7FBC1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auto"/>
          <w:szCs w:val="24"/>
        </w:rPr>
      </w:pPr>
      <w:r w:rsidRPr="00DF2C92">
        <w:rPr>
          <w:rFonts w:ascii="Times New Roman" w:hAnsi="Times New Roman" w:cs="Times New Roman"/>
          <w:color w:val="auto"/>
          <w:szCs w:val="24"/>
        </w:rPr>
        <w:lastRenderedPageBreak/>
        <w:t>иметь возможность уведомлять пользователей об акциях, скидках, мероприятиях и других, потенциально интересных для пользователя объектах;</w:t>
      </w:r>
    </w:p>
    <w:p w14:paraId="1EE1F40E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давать возможность взаимодействовать с другим зарегистрированными пользователями приложения, например, назначить встречу в технопарке, передав другому пользователю ссылку на место и время встречи;</w:t>
      </w:r>
    </w:p>
    <w:p w14:paraId="5D5C87DD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предоставлять пользователю информацию о конкретном POI: название, описание, фотографии и видео, меню (если есть), цены (если есть).</w:t>
      </w:r>
    </w:p>
    <w:p w14:paraId="41D50DC4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позволять добавлять POI, мероприятия в избранное;</w:t>
      </w:r>
    </w:p>
    <w:p w14:paraId="257DE1EF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отправлять сообщения администрации технопарка через форму обратной связи;</w:t>
      </w:r>
    </w:p>
    <w:p w14:paraId="69515D79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иметь возможность ведения пользователя по зданию используя маяки;</w:t>
      </w:r>
    </w:p>
    <w:p w14:paraId="717BC804" w14:textId="77777777" w:rsidR="00B06DDD" w:rsidRPr="00DF2C92" w:rsidRDefault="00B06DDD" w:rsidP="00B06DDD">
      <w:pPr>
        <w:pStyle w:val="ae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при отсутствии маяков, использовать последнюю определенную точку местонахождения, как стартовую, либо давать возможность указать точку вручную.</w:t>
      </w:r>
    </w:p>
    <w:p w14:paraId="34B53239" w14:textId="77777777" w:rsidR="00B06DDD" w:rsidRPr="00DF2C92" w:rsidRDefault="00B06DDD" w:rsidP="005B6A62">
      <w:pPr>
        <w:pStyle w:val="ae"/>
        <w:spacing w:line="240" w:lineRule="auto"/>
        <w:ind w:left="360"/>
        <w:rPr>
          <w:rFonts w:ascii="Times New Roman" w:hAnsi="Times New Roman" w:cs="Times New Roman"/>
          <w:szCs w:val="24"/>
        </w:rPr>
      </w:pPr>
    </w:p>
    <w:p w14:paraId="2654766C" w14:textId="77777777" w:rsidR="00B06DDD" w:rsidRPr="00DF2C92" w:rsidRDefault="00B06DDD" w:rsidP="00B06DDD">
      <w:pPr>
        <w:pStyle w:val="FTHeading4"/>
        <w:numPr>
          <w:ilvl w:val="3"/>
          <w:numId w:val="34"/>
        </w:numPr>
        <w:ind w:hanging="753"/>
        <w:rPr>
          <w:rFonts w:ascii="Times New Roman" w:hAnsi="Times New Roman" w:cs="Times New Roman"/>
          <w:i/>
        </w:rPr>
      </w:pPr>
      <w:bookmarkStart w:id="58" w:name="_Toc485828682"/>
      <w:bookmarkStart w:id="59" w:name="_Toc487729114"/>
      <w:bookmarkEnd w:id="58"/>
      <w:r w:rsidRPr="00DF2C92">
        <w:rPr>
          <w:rFonts w:ascii="Times New Roman" w:hAnsi="Times New Roman" w:cs="Times New Roman"/>
          <w:i/>
        </w:rPr>
        <w:t>Построение маршрутов</w:t>
      </w:r>
      <w:bookmarkEnd w:id="59"/>
    </w:p>
    <w:p w14:paraId="114FCC2D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Построение маршрутов описано в главе «4.1.1.1. Общие требования к построению маршрутов».</w:t>
      </w:r>
    </w:p>
    <w:p w14:paraId="3D58A401" w14:textId="77777777" w:rsidR="00B06DDD" w:rsidRPr="00DF2C92" w:rsidRDefault="00B06DDD" w:rsidP="00B06DDD">
      <w:pPr>
        <w:pStyle w:val="FTHeading4"/>
        <w:numPr>
          <w:ilvl w:val="3"/>
          <w:numId w:val="34"/>
        </w:numPr>
        <w:ind w:hanging="753"/>
        <w:rPr>
          <w:rFonts w:ascii="Times New Roman" w:hAnsi="Times New Roman" w:cs="Times New Roman"/>
          <w:i/>
        </w:rPr>
      </w:pPr>
      <w:bookmarkStart w:id="60" w:name="_ta3gfmdr3frt" w:colFirst="0" w:colLast="0"/>
      <w:bookmarkStart w:id="61" w:name="_Toc487729115"/>
      <w:bookmarkEnd w:id="60"/>
      <w:r w:rsidRPr="00DF2C92">
        <w:rPr>
          <w:rFonts w:ascii="Times New Roman" w:hAnsi="Times New Roman" w:cs="Times New Roman"/>
          <w:i/>
        </w:rPr>
        <w:t>Административная часть</w:t>
      </w:r>
      <w:bookmarkEnd w:id="61"/>
    </w:p>
    <w:p w14:paraId="0C98830C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Административная часть для мобильного приложения не предусматривается.</w:t>
      </w:r>
    </w:p>
    <w:p w14:paraId="51E81E2D" w14:textId="77777777" w:rsidR="00B06DDD" w:rsidRPr="00DF2C92" w:rsidRDefault="00B06DDD" w:rsidP="00B06DDD">
      <w:pPr>
        <w:pStyle w:val="FTHeading4"/>
        <w:numPr>
          <w:ilvl w:val="3"/>
          <w:numId w:val="34"/>
        </w:numPr>
        <w:ind w:hanging="753"/>
        <w:rPr>
          <w:rFonts w:ascii="Times New Roman" w:hAnsi="Times New Roman" w:cs="Times New Roman"/>
          <w:i/>
        </w:rPr>
      </w:pPr>
      <w:bookmarkStart w:id="62" w:name="_ak6puzpwjexn" w:colFirst="0" w:colLast="0"/>
      <w:bookmarkStart w:id="63" w:name="_Toc487729116"/>
      <w:bookmarkEnd w:id="62"/>
      <w:r w:rsidRPr="00DF2C92">
        <w:rPr>
          <w:rFonts w:ascii="Times New Roman" w:hAnsi="Times New Roman" w:cs="Times New Roman"/>
          <w:i/>
        </w:rPr>
        <w:t>Сбор персональных данных</w:t>
      </w:r>
      <w:bookmarkEnd w:id="63"/>
    </w:p>
    <w:p w14:paraId="50DA94BD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Приложение должно отслеживать и собирать персональные данные после согласия пользователя, такие как:</w:t>
      </w:r>
    </w:p>
    <w:p w14:paraId="6C89022E" w14:textId="77777777" w:rsidR="00B06DDD" w:rsidRPr="00DF2C92" w:rsidRDefault="00B06DDD" w:rsidP="00B06DDD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трекинг перемещения пользователя;</w:t>
      </w:r>
    </w:p>
    <w:p w14:paraId="5F2591A6" w14:textId="77777777" w:rsidR="00B06DDD" w:rsidRPr="00DF2C92" w:rsidRDefault="00B06DDD" w:rsidP="00B06DDD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информацию об устройстве;</w:t>
      </w:r>
    </w:p>
    <w:p w14:paraId="3F517FB8" w14:textId="77777777" w:rsidR="00B06DDD" w:rsidRPr="00DF2C92" w:rsidRDefault="00B06DDD" w:rsidP="00B06DDD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время простоя на одном месте.</w:t>
      </w:r>
    </w:p>
    <w:p w14:paraId="349D9DB2" w14:textId="77777777" w:rsidR="00B06DDD" w:rsidRPr="00DF2C92" w:rsidRDefault="00B06DDD" w:rsidP="00B06DDD">
      <w:pPr>
        <w:pStyle w:val="FTHeading4"/>
        <w:numPr>
          <w:ilvl w:val="3"/>
          <w:numId w:val="34"/>
        </w:numPr>
        <w:ind w:left="2835" w:hanging="708"/>
        <w:rPr>
          <w:rFonts w:ascii="Times New Roman" w:hAnsi="Times New Roman" w:cs="Times New Roman"/>
          <w:i/>
        </w:rPr>
      </w:pPr>
      <w:bookmarkStart w:id="64" w:name="_d8p67anwynaf" w:colFirst="0" w:colLast="0"/>
      <w:bookmarkStart w:id="65" w:name="_Toc487729117"/>
      <w:bookmarkEnd w:id="64"/>
      <w:r w:rsidRPr="00DF2C92">
        <w:rPr>
          <w:rFonts w:ascii="Times New Roman" w:hAnsi="Times New Roman" w:cs="Times New Roman"/>
          <w:i/>
        </w:rPr>
        <w:t>Интеграционные решения</w:t>
      </w:r>
      <w:bookmarkEnd w:id="65"/>
    </w:p>
    <w:p w14:paraId="68E51824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мобильном приложении должна быть предусмотрена URL-схема, для автоматического запуска приложения по специально сформированной ссылке, при открытии которой, будет открываться карта с выбранным объектом, который будет зашифрован в самой ссылке. </w:t>
      </w:r>
    </w:p>
    <w:p w14:paraId="37DBFB1D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технической реализации внутренней навигации приложение интегрируется с системой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Navigine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Indoor</w:t>
      </w:r>
      <w:proofErr w:type="spellEnd"/>
      <w:r>
        <w:rPr>
          <w:rFonts w:ascii="Times New Roman" w:hAnsi="Times New Roman" w:cs="Times New Roman"/>
          <w:sz w:val="24"/>
          <w:szCs w:val="24"/>
        </w:rPr>
        <w:t>, которая позволяет:</w:t>
      </w:r>
    </w:p>
    <w:p w14:paraId="0D3D5FCE" w14:textId="77777777" w:rsidR="009B56C5" w:rsidRDefault="009B56C5" w:rsidP="009B56C5">
      <w:pPr>
        <w:pStyle w:val="ae"/>
        <w:numPr>
          <w:ilvl w:val="0"/>
          <w:numId w:val="48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определять местоположение пользователя по маячкам </w:t>
      </w:r>
      <w:proofErr w:type="spellStart"/>
      <w:r>
        <w:rPr>
          <w:rFonts w:ascii="Times New Roman" w:hAnsi="Times New Roman" w:cs="Times New Roman"/>
          <w:szCs w:val="24"/>
        </w:rPr>
        <w:t>iBeacon</w:t>
      </w:r>
      <w:proofErr w:type="spellEnd"/>
      <w:r>
        <w:rPr>
          <w:rFonts w:ascii="Times New Roman" w:hAnsi="Times New Roman" w:cs="Times New Roman"/>
          <w:szCs w:val="24"/>
        </w:rPr>
        <w:t>;</w:t>
      </w:r>
    </w:p>
    <w:p w14:paraId="06911444" w14:textId="77777777" w:rsidR="009B56C5" w:rsidRDefault="009B56C5" w:rsidP="009B56C5">
      <w:pPr>
        <w:pStyle w:val="ae"/>
        <w:numPr>
          <w:ilvl w:val="0"/>
          <w:numId w:val="48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сопоставлять положение пользователя с картой — планом здания.</w:t>
      </w:r>
    </w:p>
    <w:p w14:paraId="06C3318C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508E39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Мобильное приложение загружает планы помещений и расположения </w:t>
      </w:r>
      <w:r>
        <w:rPr>
          <w:rFonts w:ascii="Times New Roman" w:hAnsi="Times New Roman" w:cs="Times New Roman"/>
          <w:sz w:val="24"/>
          <w:szCs w:val="24"/>
          <w:lang w:val="en-US"/>
        </w:rPr>
        <w:t>POI</w:t>
      </w:r>
      <w:r w:rsidRPr="009B56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нём с сервера с системой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Navigine</w:t>
      </w:r>
      <w:proofErr w:type="spellEnd"/>
      <w:r w:rsidRPr="009B56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через </w:t>
      </w:r>
      <w:r>
        <w:rPr>
          <w:rFonts w:ascii="Times New Roman" w:hAnsi="Times New Roman" w:cs="Times New Roman"/>
          <w:sz w:val="24"/>
          <w:szCs w:val="24"/>
          <w:lang w:val="en-US"/>
        </w:rPr>
        <w:t>API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6CC352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Мобильное приложение будет передавать данные от </w:t>
      </w:r>
      <w:proofErr w:type="spellStart"/>
      <w:r>
        <w:rPr>
          <w:rFonts w:ascii="Times New Roman" w:hAnsi="Times New Roman" w:cs="Times New Roman"/>
          <w:sz w:val="24"/>
          <w:szCs w:val="24"/>
        </w:rPr>
        <w:t>Bluetooth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-приёмника на сервер с системой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Navigine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получает в ответ данные с положением пользователя на плане через API. </w:t>
      </w:r>
    </w:p>
    <w:p w14:paraId="518E1DD8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Хранение планов, положения </w:t>
      </w:r>
      <w:r>
        <w:rPr>
          <w:rFonts w:ascii="Times New Roman" w:hAnsi="Times New Roman" w:cs="Times New Roman"/>
          <w:sz w:val="24"/>
          <w:szCs w:val="24"/>
          <w:lang w:val="en-US"/>
        </w:rPr>
        <w:t>POI</w:t>
      </w:r>
      <w:r>
        <w:rPr>
          <w:rFonts w:ascii="Times New Roman" w:hAnsi="Times New Roman" w:cs="Times New Roman"/>
          <w:sz w:val="24"/>
          <w:szCs w:val="24"/>
        </w:rPr>
        <w:t xml:space="preserve"> и местонахождения пользователя хранятся и обрабатываются системой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Navigine</w:t>
      </w:r>
      <w:proofErr w:type="spellEnd"/>
      <w:r w:rsidRPr="009B56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Indoor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1BC773" w14:textId="77777777" w:rsidR="009B56C5" w:rsidRDefault="009B56C5" w:rsidP="009B56C5">
      <w:pPr>
        <w:pStyle w:val="ae"/>
        <w:spacing w:line="240" w:lineRule="auto"/>
        <w:rPr>
          <w:rFonts w:ascii="Times New Roman" w:hAnsi="Times New Roman" w:cs="Times New Roman"/>
          <w:szCs w:val="24"/>
        </w:rPr>
      </w:pPr>
    </w:p>
    <w:p w14:paraId="48BF7AC4" w14:textId="77777777" w:rsidR="009B56C5" w:rsidRDefault="009B56C5" w:rsidP="009B56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Полный список возможностей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Navigine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представлен в описании API: </w:t>
      </w:r>
      <w:r>
        <w:rPr>
          <w:rFonts w:ascii="Times New Roman" w:hAnsi="Times New Roman" w:cs="Times New Roman"/>
          <w:sz w:val="24"/>
          <w:szCs w:val="24"/>
          <w:lang w:val="en-US"/>
        </w:rPr>
        <w:t>https</w:t>
      </w:r>
      <w:r>
        <w:rPr>
          <w:rFonts w:ascii="Times New Roman" w:hAnsi="Times New Roman" w:cs="Times New Roman"/>
          <w:sz w:val="24"/>
          <w:szCs w:val="24"/>
        </w:rPr>
        <w:t>://</w:t>
      </w:r>
      <w:r>
        <w:rPr>
          <w:rFonts w:ascii="Times New Roman" w:hAnsi="Times New Roman" w:cs="Times New Roman"/>
          <w:sz w:val="24"/>
          <w:szCs w:val="24"/>
          <w:lang w:val="en-US"/>
        </w:rPr>
        <w:t>docs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navigine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com</w:t>
      </w:r>
      <w:r>
        <w:rPr>
          <w:rFonts w:ascii="Times New Roman" w:hAnsi="Times New Roman" w:cs="Times New Roman"/>
          <w:sz w:val="24"/>
          <w:szCs w:val="24"/>
        </w:rPr>
        <w:t>/1_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api</w:t>
      </w:r>
      <w:proofErr w:type="spellEnd"/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lang w:val="en-US"/>
        </w:rPr>
        <w:t>reference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html</w:t>
      </w:r>
    </w:p>
    <w:p w14:paraId="560D5CF6" w14:textId="77777777" w:rsidR="00B06DDD" w:rsidRPr="000660F7" w:rsidRDefault="00B06DDD" w:rsidP="00B06DDD">
      <w:pPr>
        <w:pStyle w:val="FTHeading1"/>
        <w:rPr>
          <w:szCs w:val="28"/>
        </w:rPr>
      </w:pPr>
      <w:bookmarkStart w:id="66" w:name="_wm20p02zti0l" w:colFirst="0" w:colLast="0"/>
      <w:bookmarkStart w:id="67" w:name="_Toc487729118"/>
      <w:bookmarkEnd w:id="66"/>
      <w:r w:rsidRPr="000660F7">
        <w:rPr>
          <w:szCs w:val="28"/>
        </w:rPr>
        <w:t>ТЕХНИЧЕСКИЕ ТРЕБОВАНИЯ</w:t>
      </w:r>
      <w:bookmarkEnd w:id="67"/>
    </w:p>
    <w:p w14:paraId="59B41C29" w14:textId="77777777" w:rsidR="00B06DDD" w:rsidRPr="000660F7" w:rsidRDefault="00B06DDD" w:rsidP="00B06DDD">
      <w:pPr>
        <w:pStyle w:val="FTHeading2"/>
        <w:numPr>
          <w:ilvl w:val="1"/>
          <w:numId w:val="35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68" w:name="_toquc482tat3" w:colFirst="0" w:colLast="0"/>
      <w:bookmarkStart w:id="69" w:name="_Toc487729119"/>
      <w:bookmarkEnd w:id="68"/>
      <w:r w:rsidRPr="000660F7">
        <w:rPr>
          <w:rFonts w:ascii="Times New Roman" w:hAnsi="Times New Roman" w:cs="Times New Roman"/>
          <w:sz w:val="26"/>
          <w:szCs w:val="26"/>
        </w:rPr>
        <w:t>Требования к платформе</w:t>
      </w:r>
      <w:bookmarkEnd w:id="69"/>
    </w:p>
    <w:p w14:paraId="6DA94614" w14:textId="77777777" w:rsidR="00B06DDD" w:rsidRPr="000660F7" w:rsidRDefault="00B06DDD" w:rsidP="00B06DDD">
      <w:pPr>
        <w:rPr>
          <w:rFonts w:ascii="Times New Roman" w:hAnsi="Times New Roman" w:cs="Times New Roman"/>
          <w:szCs w:val="24"/>
        </w:rPr>
      </w:pPr>
    </w:p>
    <w:p w14:paraId="11F270C5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системы должен:</w:t>
      </w:r>
    </w:p>
    <w:p w14:paraId="1CDCE0A7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написан на языке последнего стабильного релиза, оптимизированном под большие нагрузки и работу с виртуализацией; на усмотрение исполнителя, но с одобрением заказчика;</w:t>
      </w:r>
    </w:p>
    <w:p w14:paraId="60A32B27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использовать парадигму Микро-сервисов и иметь продуманный механизм развёртывания (</w:t>
      </w:r>
      <w:proofErr w:type="spellStart"/>
      <w:r w:rsidRPr="00DF2C92">
        <w:rPr>
          <w:rFonts w:ascii="Times New Roman" w:hAnsi="Times New Roman" w:cs="Times New Roman"/>
          <w:szCs w:val="24"/>
        </w:rPr>
        <w:t>Deployment</w:t>
      </w:r>
      <w:proofErr w:type="spellEnd"/>
      <w:r w:rsidRPr="00DF2C92">
        <w:rPr>
          <w:rFonts w:ascii="Times New Roman" w:hAnsi="Times New Roman" w:cs="Times New Roman"/>
          <w:szCs w:val="24"/>
        </w:rPr>
        <w:t>) с использованием современной платформы «</w:t>
      </w:r>
      <w:proofErr w:type="spellStart"/>
      <w:r w:rsidRPr="00DF2C92">
        <w:rPr>
          <w:rFonts w:ascii="Times New Roman" w:hAnsi="Times New Roman" w:cs="Times New Roman"/>
          <w:szCs w:val="24"/>
        </w:rPr>
        <w:t>Docker</w:t>
      </w:r>
      <w:proofErr w:type="spellEnd"/>
      <w:r w:rsidRPr="00DF2C92">
        <w:rPr>
          <w:rFonts w:ascii="Times New Roman" w:hAnsi="Times New Roman" w:cs="Times New Roman"/>
          <w:szCs w:val="24"/>
        </w:rPr>
        <w:t>» или другого гибкого, быстрого и актуального механизма;</w:t>
      </w:r>
    </w:p>
    <w:p w14:paraId="6EBB51C1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написан по всем канонам современной разработки с использованием современных библиотек, с приоритетом на «открытый код»;</w:t>
      </w:r>
    </w:p>
    <w:p w14:paraId="233C4A1B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учитывать, что максимальное критическое время на отображение конечного результата не превышает 500 </w:t>
      </w:r>
      <w:proofErr w:type="spellStart"/>
      <w:r w:rsidRPr="00DF2C92">
        <w:rPr>
          <w:rFonts w:ascii="Times New Roman" w:hAnsi="Times New Roman" w:cs="Times New Roman"/>
          <w:szCs w:val="24"/>
        </w:rPr>
        <w:t>мс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для обычных операций, таких как отображение карты, объектов и вывод информации по объектам и не более 5 секунд для сложных расчётов, таких как формирование отчётов;</w:t>
      </w:r>
    </w:p>
    <w:p w14:paraId="5AF3C459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компонентным, расширяемым</w:t>
      </w:r>
      <w:r w:rsidRPr="00DF2C92">
        <w:rPr>
          <w:rFonts w:ascii="Times New Roman" w:hAnsi="Times New Roman" w:cs="Times New Roman"/>
          <w:szCs w:val="24"/>
          <w:lang w:val="en-US"/>
        </w:rPr>
        <w:t>;</w:t>
      </w:r>
    </w:p>
    <w:p w14:paraId="54C082AA" w14:textId="77777777" w:rsidR="00B06DDD" w:rsidRPr="00DF2C92" w:rsidRDefault="00B06DDD" w:rsidP="00B06DDD">
      <w:pPr>
        <w:pStyle w:val="ae"/>
        <w:numPr>
          <w:ilvl w:val="0"/>
          <w:numId w:val="18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масштабируемым (кластерной, учитывающая серверную виртуализацию).</w:t>
      </w:r>
    </w:p>
    <w:p w14:paraId="7861A904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  <w:bookmarkStart w:id="70" w:name="_gdpcu3r0pw2e" w:colFirst="0" w:colLast="0"/>
      <w:bookmarkEnd w:id="70"/>
    </w:p>
    <w:p w14:paraId="559E08EB" w14:textId="77777777" w:rsidR="00B06DDD" w:rsidRPr="000660F7" w:rsidRDefault="00B06DDD" w:rsidP="00B06DDD">
      <w:pPr>
        <w:pStyle w:val="FTHeading2"/>
        <w:numPr>
          <w:ilvl w:val="1"/>
          <w:numId w:val="35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71" w:name="_cdjypsnry4ov" w:colFirst="0" w:colLast="0"/>
      <w:bookmarkStart w:id="72" w:name="_ud7ohh5p1zeg" w:colFirst="0" w:colLast="0"/>
      <w:bookmarkStart w:id="73" w:name="_Toc487729120"/>
      <w:bookmarkEnd w:id="71"/>
      <w:bookmarkEnd w:id="72"/>
      <w:r w:rsidRPr="000660F7">
        <w:rPr>
          <w:rFonts w:ascii="Times New Roman" w:hAnsi="Times New Roman" w:cs="Times New Roman"/>
          <w:sz w:val="26"/>
          <w:szCs w:val="26"/>
        </w:rPr>
        <w:t xml:space="preserve">Требования к </w:t>
      </w:r>
      <w:r w:rsidRPr="000660F7">
        <w:rPr>
          <w:rFonts w:ascii="Times New Roman" w:hAnsi="Times New Roman" w:cs="Times New Roman"/>
          <w:sz w:val="26"/>
          <w:szCs w:val="26"/>
          <w:lang w:val="en-US"/>
        </w:rPr>
        <w:t>GUI</w:t>
      </w:r>
      <w:r w:rsidRPr="000660F7">
        <w:rPr>
          <w:rFonts w:ascii="Times New Roman" w:hAnsi="Times New Roman" w:cs="Times New Roman"/>
          <w:sz w:val="26"/>
          <w:szCs w:val="26"/>
        </w:rPr>
        <w:t xml:space="preserve"> мобильного приложения</w:t>
      </w:r>
      <w:bookmarkEnd w:id="73"/>
    </w:p>
    <w:p w14:paraId="2AC912FD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GUI приложения должен учитывать рекомендации к проектированию интерфейса от производителя операционной системы.</w:t>
      </w:r>
    </w:p>
    <w:p w14:paraId="7EEA31CC" w14:textId="77777777" w:rsidR="00B06DDD" w:rsidRPr="00DF2C92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GUI должен отвечать требованиям фирменного </w:t>
      </w:r>
      <w:proofErr w:type="spellStart"/>
      <w:r w:rsidRPr="00DF2C92">
        <w:rPr>
          <w:rFonts w:ascii="Times New Roman" w:hAnsi="Times New Roman" w:cs="Times New Roman"/>
          <w:sz w:val="24"/>
          <w:szCs w:val="24"/>
        </w:rPr>
        <w:t>брендбука</w:t>
      </w:r>
      <w:proofErr w:type="spellEnd"/>
      <w:r w:rsidRPr="00DF2C92">
        <w:rPr>
          <w:rFonts w:ascii="Times New Roman" w:hAnsi="Times New Roman" w:cs="Times New Roman"/>
          <w:sz w:val="24"/>
          <w:szCs w:val="24"/>
        </w:rPr>
        <w:t xml:space="preserve"> и должен быть согласован с заказчиком.</w:t>
      </w:r>
    </w:p>
    <w:p w14:paraId="798560A8" w14:textId="77777777" w:rsidR="00B06DDD" w:rsidRPr="000660F7" w:rsidRDefault="00B06DDD" w:rsidP="00B06DDD">
      <w:pPr>
        <w:pStyle w:val="FTHeading2"/>
        <w:numPr>
          <w:ilvl w:val="1"/>
          <w:numId w:val="35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74" w:name="_vjw8d2ztcc6" w:colFirst="0" w:colLast="0"/>
      <w:bookmarkStart w:id="75" w:name="_Toc487729121"/>
      <w:bookmarkEnd w:id="74"/>
      <w:r w:rsidRPr="000660F7">
        <w:rPr>
          <w:rFonts w:ascii="Times New Roman" w:hAnsi="Times New Roman" w:cs="Times New Roman"/>
          <w:sz w:val="26"/>
          <w:szCs w:val="26"/>
        </w:rPr>
        <w:t>Требования к API системы</w:t>
      </w:r>
      <w:bookmarkEnd w:id="75"/>
    </w:p>
    <w:p w14:paraId="0CDA0F7C" w14:textId="77777777" w:rsidR="00B06DDD" w:rsidRPr="00DF2C92" w:rsidRDefault="00B06DDD" w:rsidP="00B06DDD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подразумевает под собой набор конечных точек API, с помощью которых возможно использование её функционала. Работа системы должна быть устроена так, чтобы была возможность добавлять новые интерфейсы (клиентские части) без вмешательств в программный код самой системы и ядра в целом.</w:t>
      </w:r>
    </w:p>
    <w:p w14:paraId="2490C4AA" w14:textId="77777777" w:rsidR="00B06DDD" w:rsidRPr="00DF2C92" w:rsidRDefault="00B06DDD" w:rsidP="00B06DDD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lastRenderedPageBreak/>
        <w:t>API системы должен</w:t>
      </w:r>
      <w:r w:rsidRPr="00DF2C92">
        <w:rPr>
          <w:rFonts w:ascii="Times New Roman" w:hAnsi="Times New Roman" w:cs="Times New Roman"/>
          <w:sz w:val="24"/>
          <w:szCs w:val="24"/>
        </w:rPr>
        <w:t>:</w:t>
      </w:r>
    </w:p>
    <w:p w14:paraId="60D58592" w14:textId="77777777" w:rsidR="00B06DDD" w:rsidRPr="00DF2C92" w:rsidRDefault="00B06DDD" w:rsidP="00B06DDD">
      <w:pPr>
        <w:pStyle w:val="ae"/>
        <w:widowControl w:val="0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отвечать всем канонам современный разработки (</w:t>
      </w:r>
      <w:r w:rsidRPr="00DF2C92">
        <w:rPr>
          <w:rFonts w:ascii="Times New Roman" w:hAnsi="Times New Roman" w:cs="Times New Roman"/>
          <w:szCs w:val="24"/>
          <w:lang w:val="en-US"/>
        </w:rPr>
        <w:t>HTTPS</w:t>
      </w:r>
      <w:r w:rsidRPr="00DF2C92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DF2C92">
        <w:rPr>
          <w:rFonts w:ascii="Times New Roman" w:hAnsi="Times New Roman" w:cs="Times New Roman"/>
          <w:szCs w:val="24"/>
          <w:lang w:val="en-US"/>
        </w:rPr>
        <w:t>WebSockets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, </w:t>
      </w:r>
      <w:r w:rsidRPr="00DF2C92">
        <w:rPr>
          <w:rFonts w:ascii="Times New Roman" w:hAnsi="Times New Roman" w:cs="Times New Roman"/>
          <w:szCs w:val="24"/>
          <w:lang w:val="en-US"/>
        </w:rPr>
        <w:t>RESTful</w:t>
      </w:r>
      <w:r w:rsidRPr="00DF2C92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DF2C92">
        <w:rPr>
          <w:rFonts w:ascii="Times New Roman" w:hAnsi="Times New Roman" w:cs="Times New Roman"/>
          <w:szCs w:val="24"/>
          <w:lang w:val="en-US"/>
        </w:rPr>
        <w:t>oAuth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и т.д.);</w:t>
      </w:r>
    </w:p>
    <w:p w14:paraId="7A722DBE" w14:textId="77777777" w:rsidR="00B06DDD" w:rsidRPr="00DF2C92" w:rsidRDefault="00B06DDD" w:rsidP="00B06DDD">
      <w:pPr>
        <w:pStyle w:val="ae"/>
        <w:widowControl w:val="0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быть максимально полным и покрывать весь функционал пользовательской и административной части системы. Работа всех клиентских частей должна производиться посредством использования этого </w:t>
      </w:r>
      <w:r w:rsidRPr="00DF2C92">
        <w:rPr>
          <w:rFonts w:ascii="Times New Roman" w:hAnsi="Times New Roman" w:cs="Times New Roman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0951CDF5" w14:textId="77777777" w:rsidR="00B06DDD" w:rsidRPr="00DF2C92" w:rsidRDefault="00B06DDD" w:rsidP="00B06DDD">
      <w:pPr>
        <w:pStyle w:val="ae"/>
        <w:widowControl w:val="0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сопровождаться всеобъемлющей документацией с примерами кода, в закрытом доступе;</w:t>
      </w:r>
    </w:p>
    <w:p w14:paraId="2256F444" w14:textId="77777777" w:rsidR="00B06DDD" w:rsidRPr="00DF2C92" w:rsidRDefault="00B06DDD" w:rsidP="00B06DDD">
      <w:pPr>
        <w:pStyle w:val="ae"/>
        <w:widowControl w:val="0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предоставлять систему авторизации сторонних приложений (например, </w:t>
      </w:r>
      <w:proofErr w:type="spellStart"/>
      <w:r w:rsidRPr="00DF2C92">
        <w:rPr>
          <w:rFonts w:ascii="Times New Roman" w:hAnsi="Times New Roman" w:cs="Times New Roman"/>
          <w:szCs w:val="24"/>
        </w:rPr>
        <w:t>token</w:t>
      </w:r>
      <w:proofErr w:type="spellEnd"/>
      <w:r w:rsidRPr="00DF2C92">
        <w:rPr>
          <w:rFonts w:ascii="Times New Roman" w:hAnsi="Times New Roman" w:cs="Times New Roman"/>
          <w:szCs w:val="24"/>
        </w:rPr>
        <w:t>). Выдача доступа осуществляется администрацией.</w:t>
      </w:r>
    </w:p>
    <w:p w14:paraId="7CE59A62" w14:textId="77777777" w:rsidR="00B06DDD" w:rsidRPr="000660F7" w:rsidRDefault="00B06DDD" w:rsidP="00B06DDD">
      <w:pPr>
        <w:pStyle w:val="FTHeading2"/>
        <w:numPr>
          <w:ilvl w:val="1"/>
          <w:numId w:val="35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76" w:name="_f3kryyr6hktq" w:colFirst="0" w:colLast="0"/>
      <w:bookmarkStart w:id="77" w:name="_Toc487729122"/>
      <w:bookmarkEnd w:id="76"/>
      <w:r w:rsidRPr="000660F7">
        <w:rPr>
          <w:rFonts w:ascii="Times New Roman" w:hAnsi="Times New Roman" w:cs="Times New Roman"/>
          <w:sz w:val="26"/>
          <w:szCs w:val="26"/>
        </w:rPr>
        <w:t>Требования к информационной безопасности</w:t>
      </w:r>
      <w:bookmarkEnd w:id="77"/>
    </w:p>
    <w:p w14:paraId="0F609EF6" w14:textId="77777777" w:rsidR="00B06DDD" w:rsidRPr="000660F7" w:rsidRDefault="00B06DDD" w:rsidP="00B06DDD">
      <w:pPr>
        <w:pStyle w:val="ae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Используемая платформа и стороннее ПО должно соответствовать стандарту информационной безопасности ISO/IEC 27001 и гарантировать безопасность общих и пользовательских данных.</w:t>
      </w:r>
    </w:p>
    <w:p w14:paraId="08BEF280" w14:textId="77777777" w:rsidR="00B06DDD" w:rsidRPr="000660F7" w:rsidRDefault="00B06DDD" w:rsidP="00B06DDD">
      <w:pPr>
        <w:pStyle w:val="ae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Уровень защиты персональных данных должен отвечать требованиям ФЗ-№152.</w:t>
      </w:r>
    </w:p>
    <w:p w14:paraId="2069D5A5" w14:textId="77777777" w:rsidR="00B06DDD" w:rsidRPr="000660F7" w:rsidRDefault="00B06DDD" w:rsidP="00B06DDD">
      <w:pPr>
        <w:pStyle w:val="ae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Для выявления наличия уязвимостей разрабатываемой системы, Заказчик вправе проводить аудит системы в целом или отдельных ее элементов. Условия и сроки проведения таких аудитов более подробно описаны в Техническом задании к конкурсной документации.</w:t>
      </w:r>
    </w:p>
    <w:p w14:paraId="1735D6D0" w14:textId="77777777" w:rsidR="00B06DDD" w:rsidRPr="000660F7" w:rsidRDefault="00B06DDD" w:rsidP="00B06DDD">
      <w:pPr>
        <w:pStyle w:val="FTHeading1"/>
        <w:rPr>
          <w:szCs w:val="28"/>
        </w:rPr>
      </w:pPr>
      <w:bookmarkStart w:id="78" w:name="_mf8ddn9wxubd" w:colFirst="0" w:colLast="0"/>
      <w:bookmarkStart w:id="79" w:name="_37bkyeax7ewo" w:colFirst="0" w:colLast="0"/>
      <w:bookmarkStart w:id="80" w:name="_Toc487729123"/>
      <w:bookmarkEnd w:id="78"/>
      <w:bookmarkEnd w:id="79"/>
      <w:r w:rsidRPr="000660F7">
        <w:rPr>
          <w:szCs w:val="28"/>
        </w:rPr>
        <w:t>МЕТОДОЛОГИЯ ВЫБОРА ПРОГРАММНОЙ ПЛАТФОРМЫ</w:t>
      </w:r>
      <w:bookmarkEnd w:id="80"/>
    </w:p>
    <w:p w14:paraId="077EA210" w14:textId="77777777" w:rsidR="00B06DDD" w:rsidRPr="00DF2C92" w:rsidRDefault="00B06DDD" w:rsidP="00B06D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При выборе программной платформы учитываются следующие характеристики и свойства:</w:t>
      </w:r>
    </w:p>
    <w:p w14:paraId="201BF1A4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поддержка виртуализации и облачных решений</w:t>
      </w:r>
    </w:p>
    <w:p w14:paraId="6B11F266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стоимость поддержки</w:t>
      </w:r>
    </w:p>
    <w:p w14:paraId="2A8D1A62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среднерыночная заработная плата разработчика в Москве по данной технологии</w:t>
      </w:r>
    </w:p>
    <w:p w14:paraId="0239E7AA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доступность разработчиков на рынке</w:t>
      </w:r>
    </w:p>
    <w:p w14:paraId="027911DE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proofErr w:type="spellStart"/>
      <w:r w:rsidRPr="00DF2C92">
        <w:rPr>
          <w:rFonts w:ascii="Times New Roman" w:hAnsi="Times New Roman" w:cs="Times New Roman"/>
          <w:szCs w:val="24"/>
        </w:rPr>
        <w:t>высокооптимизированный</w:t>
      </w:r>
      <w:proofErr w:type="spellEnd"/>
      <w:r w:rsidRPr="00DF2C92">
        <w:rPr>
          <w:rFonts w:ascii="Times New Roman" w:hAnsi="Times New Roman" w:cs="Times New Roman"/>
          <w:szCs w:val="24"/>
        </w:rPr>
        <w:t xml:space="preserve"> язык программирования</w:t>
      </w:r>
    </w:p>
    <w:p w14:paraId="79AF3276" w14:textId="77777777" w:rsidR="00B06DDD" w:rsidRPr="00DF2C92" w:rsidRDefault="00B06DDD" w:rsidP="00B06DDD">
      <w:pPr>
        <w:pStyle w:val="ae"/>
        <w:numPr>
          <w:ilvl w:val="0"/>
          <w:numId w:val="22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стоимость обязательного к приобретению стороннего ПО (ОС, лицензии, аренда и т.д.)</w:t>
      </w:r>
    </w:p>
    <w:p w14:paraId="512FCE46" w14:textId="77777777" w:rsidR="00B06DDD" w:rsidRPr="000660F7" w:rsidRDefault="00B06DDD" w:rsidP="00B06DDD">
      <w:pPr>
        <w:rPr>
          <w:rFonts w:ascii="Times New Roman" w:hAnsi="Times New Roman" w:cs="Times New Roman"/>
          <w:szCs w:val="24"/>
        </w:rPr>
      </w:pPr>
    </w:p>
    <w:p w14:paraId="32093DE7" w14:textId="77777777" w:rsidR="00B06DDD" w:rsidRPr="000660F7" w:rsidRDefault="00B06DDD" w:rsidP="00B06DDD">
      <w:pPr>
        <w:pStyle w:val="FTHeading1"/>
        <w:rPr>
          <w:szCs w:val="28"/>
        </w:rPr>
      </w:pPr>
      <w:bookmarkStart w:id="81" w:name="_Toc487729124"/>
      <w:r w:rsidRPr="000660F7">
        <w:rPr>
          <w:szCs w:val="28"/>
        </w:rPr>
        <w:lastRenderedPageBreak/>
        <w:t>СЦЕНАРИИ ИСПОЛЬЗОВАНИЯ СИСТЕМЫ</w:t>
      </w:r>
      <w:bookmarkEnd w:id="81"/>
    </w:p>
    <w:p w14:paraId="2798A508" w14:textId="77777777" w:rsidR="00B06DDD" w:rsidRPr="00B06DDD" w:rsidRDefault="00B06DDD" w:rsidP="00B06DDD">
      <w:pPr>
        <w:pStyle w:val="FTHeading2"/>
        <w:numPr>
          <w:ilvl w:val="1"/>
          <w:numId w:val="41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82" w:name="_Toc487729125"/>
      <w:r w:rsidRPr="000660F7">
        <w:rPr>
          <w:rFonts w:ascii="Times New Roman" w:hAnsi="Times New Roman" w:cs="Times New Roman"/>
          <w:sz w:val="26"/>
          <w:szCs w:val="26"/>
        </w:rPr>
        <w:t>Сценарии использования приложения</w:t>
      </w:r>
      <w:bookmarkEnd w:id="82"/>
    </w:p>
    <w:p w14:paraId="25FFDCC7" w14:textId="77777777" w:rsidR="00B06DDD" w:rsidRPr="000660F7" w:rsidRDefault="00B06DDD" w:rsidP="00B06DDD">
      <w:pPr>
        <w:pStyle w:val="ae"/>
        <w:keepNext/>
        <w:keepLines/>
        <w:numPr>
          <w:ilvl w:val="0"/>
          <w:numId w:val="13"/>
        </w:numPr>
        <w:spacing w:before="40"/>
        <w:contextualSpacing w:val="0"/>
        <w:outlineLvl w:val="6"/>
        <w:rPr>
          <w:rFonts w:ascii="Times New Roman" w:eastAsiaTheme="majorEastAsia" w:hAnsi="Times New Roman" w:cs="Times New Roman"/>
          <w:i/>
          <w:iCs/>
          <w:vanish/>
          <w:color w:val="1F3763" w:themeColor="accent1" w:themeShade="7F"/>
        </w:rPr>
      </w:pPr>
      <w:bookmarkStart w:id="83" w:name="_Toc485567066"/>
      <w:bookmarkStart w:id="84" w:name="_Toc485567144"/>
      <w:bookmarkStart w:id="85" w:name="_Toc485567274"/>
      <w:bookmarkStart w:id="86" w:name="_Toc485567351"/>
      <w:bookmarkStart w:id="87" w:name="_Toc485567644"/>
      <w:bookmarkStart w:id="88" w:name="_Toc485567751"/>
      <w:bookmarkStart w:id="89" w:name="_Toc485567873"/>
      <w:bookmarkStart w:id="90" w:name="_Toc485568324"/>
      <w:bookmarkStart w:id="91" w:name="_Toc485828695"/>
      <w:bookmarkStart w:id="92" w:name="_Toc485829219"/>
      <w:bookmarkStart w:id="93" w:name="_Toc487058954"/>
      <w:bookmarkStart w:id="94" w:name="_Toc487059985"/>
      <w:bookmarkStart w:id="95" w:name="_Toc487060063"/>
      <w:bookmarkStart w:id="96" w:name="_Toc487060813"/>
      <w:bookmarkStart w:id="97" w:name="_Toc487061587"/>
      <w:bookmarkStart w:id="98" w:name="_Toc487062366"/>
      <w:bookmarkStart w:id="99" w:name="_Toc487097009"/>
      <w:bookmarkStart w:id="100" w:name="_Toc487097087"/>
      <w:bookmarkStart w:id="101" w:name="_Toc487729051"/>
      <w:bookmarkStart w:id="102" w:name="_Toc487729126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</w:p>
    <w:p w14:paraId="63C592F6" w14:textId="2FECCA32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103" w:name="_Toc487729127"/>
      <w:r w:rsidRPr="00DF2C92">
        <w:rPr>
          <w:rFonts w:ascii="Times New Roman" w:hAnsi="Times New Roman" w:cs="Times New Roman"/>
          <w:b/>
          <w:color w:val="auto"/>
          <w:szCs w:val="24"/>
        </w:rPr>
        <w:t>Первый запуск</w:t>
      </w:r>
      <w:bookmarkEnd w:id="103"/>
    </w:p>
    <w:p w14:paraId="2DA3CAF3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104" w:name="_Toc485557574"/>
      <w:bookmarkStart w:id="105" w:name="_Toc485558021"/>
      <w:bookmarkStart w:id="106" w:name="_Toc485558066"/>
      <w:bookmarkStart w:id="107" w:name="_Toc485558947"/>
      <w:bookmarkStart w:id="108" w:name="_Toc485563510"/>
      <w:bookmarkStart w:id="109" w:name="_Toc485563555"/>
      <w:bookmarkStart w:id="110" w:name="_Toc485563686"/>
      <w:bookmarkStart w:id="111" w:name="_Toc485563731"/>
      <w:bookmarkStart w:id="112" w:name="_Toc485563963"/>
      <w:bookmarkStart w:id="113" w:name="_Toc485564562"/>
      <w:bookmarkStart w:id="114" w:name="_Toc485564604"/>
      <w:bookmarkStart w:id="115" w:name="_Toc485565650"/>
      <w:bookmarkStart w:id="116" w:name="_Toc485566712"/>
      <w:bookmarkStart w:id="117" w:name="_Toc485567068"/>
      <w:bookmarkStart w:id="118" w:name="_Toc485567146"/>
      <w:bookmarkStart w:id="119" w:name="_Toc485567276"/>
      <w:bookmarkStart w:id="120" w:name="_Toc485567353"/>
      <w:bookmarkStart w:id="121" w:name="_Toc485567646"/>
      <w:bookmarkStart w:id="122" w:name="_Toc485567753"/>
      <w:bookmarkStart w:id="123" w:name="_Toc485567875"/>
      <w:bookmarkStart w:id="124" w:name="_Toc485568326"/>
      <w:bookmarkStart w:id="125" w:name="_Toc485828697"/>
      <w:bookmarkStart w:id="126" w:name="_Toc485829221"/>
      <w:bookmarkStart w:id="127" w:name="_Toc487058956"/>
      <w:bookmarkStart w:id="128" w:name="_Toc487059987"/>
      <w:bookmarkStart w:id="129" w:name="_Toc487060065"/>
      <w:bookmarkStart w:id="130" w:name="_Toc487060815"/>
      <w:bookmarkStart w:id="131" w:name="_Toc487061589"/>
      <w:bookmarkStart w:id="132" w:name="_Toc487062368"/>
      <w:bookmarkStart w:id="133" w:name="_Toc487097011"/>
      <w:bookmarkStart w:id="134" w:name="_Toc487097089"/>
      <w:bookmarkStart w:id="135" w:name="_Toc487729053"/>
      <w:bookmarkStart w:id="136" w:name="_Toc487729128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</w:p>
    <w:p w14:paraId="7FAD8F1C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137" w:name="_Toc485557575"/>
      <w:bookmarkStart w:id="138" w:name="_Toc485558022"/>
      <w:bookmarkStart w:id="139" w:name="_Toc485558067"/>
      <w:bookmarkStart w:id="140" w:name="_Toc485558948"/>
      <w:bookmarkStart w:id="141" w:name="_Toc485563511"/>
      <w:bookmarkStart w:id="142" w:name="_Toc485563556"/>
      <w:bookmarkStart w:id="143" w:name="_Toc485563687"/>
      <w:bookmarkStart w:id="144" w:name="_Toc485563732"/>
      <w:bookmarkStart w:id="145" w:name="_Toc485563964"/>
      <w:bookmarkStart w:id="146" w:name="_Toc485564563"/>
      <w:bookmarkStart w:id="147" w:name="_Toc485564605"/>
      <w:bookmarkStart w:id="148" w:name="_Toc485565651"/>
      <w:bookmarkStart w:id="149" w:name="_Toc485566713"/>
      <w:bookmarkStart w:id="150" w:name="_Toc485567069"/>
      <w:bookmarkStart w:id="151" w:name="_Toc485567147"/>
      <w:bookmarkStart w:id="152" w:name="_Toc485567277"/>
      <w:bookmarkStart w:id="153" w:name="_Toc485567354"/>
      <w:bookmarkStart w:id="154" w:name="_Toc485567647"/>
      <w:bookmarkStart w:id="155" w:name="_Toc485567754"/>
      <w:bookmarkStart w:id="156" w:name="_Toc485567876"/>
      <w:bookmarkStart w:id="157" w:name="_Toc485568327"/>
      <w:bookmarkStart w:id="158" w:name="_Toc485828698"/>
      <w:bookmarkStart w:id="159" w:name="_Toc485829222"/>
      <w:bookmarkStart w:id="160" w:name="_Toc487058957"/>
      <w:bookmarkStart w:id="161" w:name="_Toc487059988"/>
      <w:bookmarkStart w:id="162" w:name="_Toc487060066"/>
      <w:bookmarkStart w:id="163" w:name="_Toc487060816"/>
      <w:bookmarkStart w:id="164" w:name="_Toc487061590"/>
      <w:bookmarkStart w:id="165" w:name="_Toc487062369"/>
      <w:bookmarkStart w:id="166" w:name="_Toc487097012"/>
      <w:bookmarkStart w:id="167" w:name="_Toc487097090"/>
      <w:bookmarkStart w:id="168" w:name="_Toc487729054"/>
      <w:bookmarkStart w:id="169" w:name="_Toc487729129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</w:p>
    <w:p w14:paraId="40582646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170" w:name="_Toc485557576"/>
      <w:bookmarkStart w:id="171" w:name="_Toc485558023"/>
      <w:bookmarkStart w:id="172" w:name="_Toc485558068"/>
      <w:bookmarkStart w:id="173" w:name="_Toc485558949"/>
      <w:bookmarkStart w:id="174" w:name="_Toc485563512"/>
      <w:bookmarkStart w:id="175" w:name="_Toc485563557"/>
      <w:bookmarkStart w:id="176" w:name="_Toc485563688"/>
      <w:bookmarkStart w:id="177" w:name="_Toc485563733"/>
      <w:bookmarkStart w:id="178" w:name="_Toc485563965"/>
      <w:bookmarkStart w:id="179" w:name="_Toc485564564"/>
      <w:bookmarkStart w:id="180" w:name="_Toc485564606"/>
      <w:bookmarkStart w:id="181" w:name="_Toc485565652"/>
      <w:bookmarkStart w:id="182" w:name="_Toc485566714"/>
      <w:bookmarkStart w:id="183" w:name="_Toc485567070"/>
      <w:bookmarkStart w:id="184" w:name="_Toc485567148"/>
      <w:bookmarkStart w:id="185" w:name="_Toc485567278"/>
      <w:bookmarkStart w:id="186" w:name="_Toc485567355"/>
      <w:bookmarkStart w:id="187" w:name="_Toc485567648"/>
      <w:bookmarkStart w:id="188" w:name="_Toc485567755"/>
      <w:bookmarkStart w:id="189" w:name="_Toc485567877"/>
      <w:bookmarkStart w:id="190" w:name="_Toc485568328"/>
      <w:bookmarkStart w:id="191" w:name="_Toc485828699"/>
      <w:bookmarkStart w:id="192" w:name="_Toc485829223"/>
      <w:bookmarkStart w:id="193" w:name="_Toc487058958"/>
      <w:bookmarkStart w:id="194" w:name="_Toc487059989"/>
      <w:bookmarkStart w:id="195" w:name="_Toc487060067"/>
      <w:bookmarkStart w:id="196" w:name="_Toc487060817"/>
      <w:bookmarkStart w:id="197" w:name="_Toc487061591"/>
      <w:bookmarkStart w:id="198" w:name="_Toc487062370"/>
      <w:bookmarkStart w:id="199" w:name="_Toc487097013"/>
      <w:bookmarkStart w:id="200" w:name="_Toc487097091"/>
      <w:bookmarkStart w:id="201" w:name="_Toc487729055"/>
      <w:bookmarkStart w:id="202" w:name="_Toc487729130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</w:p>
    <w:p w14:paraId="10C12413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203" w:name="_Toc485557577"/>
      <w:bookmarkStart w:id="204" w:name="_Toc485558024"/>
      <w:bookmarkStart w:id="205" w:name="_Toc485558069"/>
      <w:bookmarkStart w:id="206" w:name="_Toc485558950"/>
      <w:bookmarkStart w:id="207" w:name="_Toc485563513"/>
      <w:bookmarkStart w:id="208" w:name="_Toc485563558"/>
      <w:bookmarkStart w:id="209" w:name="_Toc485563689"/>
      <w:bookmarkStart w:id="210" w:name="_Toc485563734"/>
      <w:bookmarkStart w:id="211" w:name="_Toc485563966"/>
      <w:bookmarkStart w:id="212" w:name="_Toc485564565"/>
      <w:bookmarkStart w:id="213" w:name="_Toc485564607"/>
      <w:bookmarkStart w:id="214" w:name="_Toc485565653"/>
      <w:bookmarkStart w:id="215" w:name="_Toc485566715"/>
      <w:bookmarkStart w:id="216" w:name="_Toc485567071"/>
      <w:bookmarkStart w:id="217" w:name="_Toc485567149"/>
      <w:bookmarkStart w:id="218" w:name="_Toc485567279"/>
      <w:bookmarkStart w:id="219" w:name="_Toc485567356"/>
      <w:bookmarkStart w:id="220" w:name="_Toc485567649"/>
      <w:bookmarkStart w:id="221" w:name="_Toc485567756"/>
      <w:bookmarkStart w:id="222" w:name="_Toc485567878"/>
      <w:bookmarkStart w:id="223" w:name="_Toc485568329"/>
      <w:bookmarkStart w:id="224" w:name="_Toc485828700"/>
      <w:bookmarkStart w:id="225" w:name="_Toc485829224"/>
      <w:bookmarkStart w:id="226" w:name="_Toc487058959"/>
      <w:bookmarkStart w:id="227" w:name="_Toc487059990"/>
      <w:bookmarkStart w:id="228" w:name="_Toc487060068"/>
      <w:bookmarkStart w:id="229" w:name="_Toc487060818"/>
      <w:bookmarkStart w:id="230" w:name="_Toc487061592"/>
      <w:bookmarkStart w:id="231" w:name="_Toc487062371"/>
      <w:bookmarkStart w:id="232" w:name="_Toc487097014"/>
      <w:bookmarkStart w:id="233" w:name="_Toc487097092"/>
      <w:bookmarkStart w:id="234" w:name="_Toc487729056"/>
      <w:bookmarkStart w:id="235" w:name="_Toc487729131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</w:p>
    <w:p w14:paraId="5C919BCE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236" w:name="_Toc485557578"/>
      <w:bookmarkStart w:id="237" w:name="_Toc485558025"/>
      <w:bookmarkStart w:id="238" w:name="_Toc485558070"/>
      <w:bookmarkStart w:id="239" w:name="_Toc485558951"/>
      <w:bookmarkStart w:id="240" w:name="_Toc485563514"/>
      <w:bookmarkStart w:id="241" w:name="_Toc485563559"/>
      <w:bookmarkStart w:id="242" w:name="_Toc485563690"/>
      <w:bookmarkStart w:id="243" w:name="_Toc485563735"/>
      <w:bookmarkStart w:id="244" w:name="_Toc485563967"/>
      <w:bookmarkStart w:id="245" w:name="_Toc485564566"/>
      <w:bookmarkStart w:id="246" w:name="_Toc485564608"/>
      <w:bookmarkStart w:id="247" w:name="_Toc485565654"/>
      <w:bookmarkStart w:id="248" w:name="_Toc485566716"/>
      <w:bookmarkStart w:id="249" w:name="_Toc485567072"/>
      <w:bookmarkStart w:id="250" w:name="_Toc485567150"/>
      <w:bookmarkStart w:id="251" w:name="_Toc485567280"/>
      <w:bookmarkStart w:id="252" w:name="_Toc485567357"/>
      <w:bookmarkStart w:id="253" w:name="_Toc485567650"/>
      <w:bookmarkStart w:id="254" w:name="_Toc485567757"/>
      <w:bookmarkStart w:id="255" w:name="_Toc485567879"/>
      <w:bookmarkStart w:id="256" w:name="_Toc485568330"/>
      <w:bookmarkStart w:id="257" w:name="_Toc485828701"/>
      <w:bookmarkStart w:id="258" w:name="_Toc485829225"/>
      <w:bookmarkStart w:id="259" w:name="_Toc487058960"/>
      <w:bookmarkStart w:id="260" w:name="_Toc487059991"/>
      <w:bookmarkStart w:id="261" w:name="_Toc487060069"/>
      <w:bookmarkStart w:id="262" w:name="_Toc487060819"/>
      <w:bookmarkStart w:id="263" w:name="_Toc487061593"/>
      <w:bookmarkStart w:id="264" w:name="_Toc487062372"/>
      <w:bookmarkStart w:id="265" w:name="_Toc487097015"/>
      <w:bookmarkStart w:id="266" w:name="_Toc487097093"/>
      <w:bookmarkStart w:id="267" w:name="_Toc487729057"/>
      <w:bookmarkStart w:id="268" w:name="_Toc487729132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</w:p>
    <w:p w14:paraId="591322CC" w14:textId="77777777" w:rsidR="00B06DDD" w:rsidRPr="00DF2C92" w:rsidRDefault="00B06DDD" w:rsidP="00B06DDD">
      <w:pPr>
        <w:pStyle w:val="ae"/>
        <w:keepNext/>
        <w:keepLines/>
        <w:numPr>
          <w:ilvl w:val="0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269" w:name="_Toc485557579"/>
      <w:bookmarkStart w:id="270" w:name="_Toc485558026"/>
      <w:bookmarkStart w:id="271" w:name="_Toc485558071"/>
      <w:bookmarkStart w:id="272" w:name="_Toc485558952"/>
      <w:bookmarkStart w:id="273" w:name="_Toc485563515"/>
      <w:bookmarkStart w:id="274" w:name="_Toc485563560"/>
      <w:bookmarkStart w:id="275" w:name="_Toc485563691"/>
      <w:bookmarkStart w:id="276" w:name="_Toc485563736"/>
      <w:bookmarkStart w:id="277" w:name="_Toc485563968"/>
      <w:bookmarkStart w:id="278" w:name="_Toc485564567"/>
      <w:bookmarkStart w:id="279" w:name="_Toc485564609"/>
      <w:bookmarkStart w:id="280" w:name="_Toc485565655"/>
      <w:bookmarkStart w:id="281" w:name="_Toc485566717"/>
      <w:bookmarkStart w:id="282" w:name="_Toc485567073"/>
      <w:bookmarkStart w:id="283" w:name="_Toc485567151"/>
      <w:bookmarkStart w:id="284" w:name="_Toc485567281"/>
      <w:bookmarkStart w:id="285" w:name="_Toc485567358"/>
      <w:bookmarkStart w:id="286" w:name="_Toc485567651"/>
      <w:bookmarkStart w:id="287" w:name="_Toc485567758"/>
      <w:bookmarkStart w:id="288" w:name="_Toc485567880"/>
      <w:bookmarkStart w:id="289" w:name="_Toc485568331"/>
      <w:bookmarkStart w:id="290" w:name="_Toc485828702"/>
      <w:bookmarkStart w:id="291" w:name="_Toc485829226"/>
      <w:bookmarkStart w:id="292" w:name="_Toc487058961"/>
      <w:bookmarkStart w:id="293" w:name="_Toc487059992"/>
      <w:bookmarkStart w:id="294" w:name="_Toc487060070"/>
      <w:bookmarkStart w:id="295" w:name="_Toc487060820"/>
      <w:bookmarkStart w:id="296" w:name="_Toc487061594"/>
      <w:bookmarkStart w:id="297" w:name="_Toc487062373"/>
      <w:bookmarkStart w:id="298" w:name="_Toc487097016"/>
      <w:bookmarkStart w:id="299" w:name="_Toc487097094"/>
      <w:bookmarkStart w:id="300" w:name="_Toc487729058"/>
      <w:bookmarkStart w:id="301" w:name="_Toc487729133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</w:p>
    <w:p w14:paraId="4E2ADAB4" w14:textId="77777777" w:rsidR="00B06DDD" w:rsidRPr="00DF2C92" w:rsidRDefault="00B06DDD" w:rsidP="00B06DDD">
      <w:pPr>
        <w:pStyle w:val="ae"/>
        <w:keepNext/>
        <w:keepLines/>
        <w:numPr>
          <w:ilvl w:val="1"/>
          <w:numId w:val="36"/>
        </w:numPr>
        <w:spacing w:before="320" w:after="80"/>
        <w:outlineLvl w:val="2"/>
        <w:rPr>
          <w:rFonts w:ascii="Times New Roman" w:hAnsi="Times New Roman" w:cs="Times New Roman"/>
          <w:b/>
          <w:vanish/>
          <w:color w:val="000000" w:themeColor="text1"/>
          <w:szCs w:val="24"/>
        </w:rPr>
      </w:pPr>
      <w:bookmarkStart w:id="302" w:name="_Toc485557580"/>
      <w:bookmarkStart w:id="303" w:name="_Toc485558027"/>
      <w:bookmarkStart w:id="304" w:name="_Toc485558072"/>
      <w:bookmarkStart w:id="305" w:name="_Toc485558953"/>
      <w:bookmarkStart w:id="306" w:name="_Toc485563516"/>
      <w:bookmarkStart w:id="307" w:name="_Toc485563561"/>
      <w:bookmarkStart w:id="308" w:name="_Toc485563692"/>
      <w:bookmarkStart w:id="309" w:name="_Toc485563737"/>
      <w:bookmarkStart w:id="310" w:name="_Toc485563969"/>
      <w:bookmarkStart w:id="311" w:name="_Toc485564568"/>
      <w:bookmarkStart w:id="312" w:name="_Toc485564610"/>
      <w:bookmarkStart w:id="313" w:name="_Toc485565656"/>
      <w:bookmarkStart w:id="314" w:name="_Toc485566718"/>
      <w:bookmarkStart w:id="315" w:name="_Toc485567074"/>
      <w:bookmarkStart w:id="316" w:name="_Toc485567152"/>
      <w:bookmarkStart w:id="317" w:name="_Toc485567282"/>
      <w:bookmarkStart w:id="318" w:name="_Toc485567359"/>
      <w:bookmarkStart w:id="319" w:name="_Toc485567652"/>
      <w:bookmarkStart w:id="320" w:name="_Toc485567759"/>
      <w:bookmarkStart w:id="321" w:name="_Toc485567881"/>
      <w:bookmarkStart w:id="322" w:name="_Toc485568332"/>
      <w:bookmarkStart w:id="323" w:name="_Toc485828703"/>
      <w:bookmarkStart w:id="324" w:name="_Toc485829227"/>
      <w:bookmarkStart w:id="325" w:name="_Toc487058962"/>
      <w:bookmarkStart w:id="326" w:name="_Toc487059993"/>
      <w:bookmarkStart w:id="327" w:name="_Toc487060071"/>
      <w:bookmarkStart w:id="328" w:name="_Toc487060821"/>
      <w:bookmarkStart w:id="329" w:name="_Toc487061595"/>
      <w:bookmarkStart w:id="330" w:name="_Toc487062374"/>
      <w:bookmarkStart w:id="331" w:name="_Toc487097017"/>
      <w:bookmarkStart w:id="332" w:name="_Toc487097095"/>
      <w:bookmarkStart w:id="333" w:name="_Toc487729059"/>
      <w:bookmarkStart w:id="334" w:name="_Toc487729134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</w:p>
    <w:p w14:paraId="5D150920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Приложение доступно как зарегистрированным пользователям, так и не зарегистрированным. При входе в приложение пользователь видит приветственный экран и краткий тур по функциям:</w:t>
      </w:r>
    </w:p>
    <w:p w14:paraId="0B0BF362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и навигация по плану комплекса;</w:t>
      </w:r>
    </w:p>
    <w:p w14:paraId="6484B983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Поиск по POI;</w:t>
      </w:r>
    </w:p>
    <w:p w14:paraId="52CDB84C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карточки POI;</w:t>
      </w:r>
    </w:p>
    <w:p w14:paraId="3924100E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мероприятий и карточек мероприятий;</w:t>
      </w:r>
    </w:p>
    <w:p w14:paraId="3788B7C3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акций и спец-предложений;</w:t>
      </w:r>
    </w:p>
    <w:p w14:paraId="12FE830B" w14:textId="77777777" w:rsidR="00B06DDD" w:rsidRPr="00DF2C92" w:rsidRDefault="00B06DDD" w:rsidP="00B06DDD">
      <w:pPr>
        <w:pStyle w:val="afa"/>
        <w:numPr>
          <w:ilvl w:val="0"/>
          <w:numId w:val="39"/>
        </w:numPr>
        <w:spacing w:before="0" w:beforeAutospacing="0" w:after="200" w:afterAutospacing="0"/>
        <w:textAlignment w:val="baseline"/>
        <w:rPr>
          <w:color w:val="000000"/>
        </w:rPr>
      </w:pPr>
      <w:r w:rsidRPr="00DF2C92">
        <w:rPr>
          <w:color w:val="000000"/>
        </w:rPr>
        <w:t>Регистрация и авторизация в личном кабинете.</w:t>
      </w:r>
    </w:p>
    <w:p w14:paraId="48F5F03F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После тура приложение переходит в обычный режим работы.</w:t>
      </w:r>
      <w:r w:rsidRPr="00DF2C92">
        <w:rPr>
          <w:color w:val="000000"/>
        </w:rPr>
        <w:br/>
      </w:r>
    </w:p>
    <w:p w14:paraId="1E0E8405" w14:textId="63FDB7E9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35" w:name="_Toc487729135"/>
      <w:r w:rsidRPr="00DF2C92">
        <w:rPr>
          <w:rFonts w:ascii="Times New Roman" w:hAnsi="Times New Roman" w:cs="Times New Roman"/>
          <w:b/>
          <w:color w:val="auto"/>
          <w:szCs w:val="24"/>
        </w:rPr>
        <w:t>Обычный режим работы</w:t>
      </w:r>
      <w:bookmarkEnd w:id="335"/>
    </w:p>
    <w:p w14:paraId="2DEB7335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В обычном режиме работы не зарегистрированному пользователю доступны все те же функции:</w:t>
      </w:r>
    </w:p>
    <w:p w14:paraId="3CAF855B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и навигация по плану комплекса;</w:t>
      </w:r>
    </w:p>
    <w:p w14:paraId="349BCA61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Поиск по POI;</w:t>
      </w:r>
    </w:p>
    <w:p w14:paraId="57AFA84E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карточки POI;</w:t>
      </w:r>
    </w:p>
    <w:p w14:paraId="08D8939A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мероприятий и карточек мероприятий;</w:t>
      </w:r>
    </w:p>
    <w:p w14:paraId="77A3378F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0" w:afterAutospacing="0"/>
        <w:textAlignment w:val="baseline"/>
        <w:rPr>
          <w:color w:val="000000"/>
        </w:rPr>
      </w:pPr>
      <w:r w:rsidRPr="00DF2C92">
        <w:rPr>
          <w:color w:val="000000"/>
        </w:rPr>
        <w:t>Просмотр акций и спец-предложений;</w:t>
      </w:r>
    </w:p>
    <w:p w14:paraId="4B976721" w14:textId="77777777" w:rsidR="00B06DDD" w:rsidRPr="00DF2C92" w:rsidRDefault="00B06DDD" w:rsidP="00B06DDD">
      <w:pPr>
        <w:pStyle w:val="afa"/>
        <w:numPr>
          <w:ilvl w:val="0"/>
          <w:numId w:val="40"/>
        </w:numPr>
        <w:spacing w:before="0" w:beforeAutospacing="0" w:after="200" w:afterAutospacing="0"/>
        <w:textAlignment w:val="baseline"/>
        <w:rPr>
          <w:color w:val="000000"/>
        </w:rPr>
      </w:pPr>
      <w:r w:rsidRPr="00DF2C92">
        <w:rPr>
          <w:color w:val="000000"/>
        </w:rPr>
        <w:t>Регистрация и авторизация в личном кабинете.</w:t>
      </w:r>
    </w:p>
    <w:p w14:paraId="0A5C3256" w14:textId="15A558F0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36" w:name="_Toc487729136"/>
      <w:r w:rsidRPr="00DF2C92">
        <w:rPr>
          <w:rFonts w:ascii="Times New Roman" w:hAnsi="Times New Roman" w:cs="Times New Roman"/>
          <w:b/>
          <w:color w:val="auto"/>
          <w:szCs w:val="24"/>
        </w:rPr>
        <w:t>Регистрация пользователя</w:t>
      </w:r>
      <w:bookmarkEnd w:id="336"/>
    </w:p>
    <w:p w14:paraId="0E03BC73" w14:textId="4E844D3C" w:rsidR="00B06DDD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 xml:space="preserve">Пользователь может зарегистрироваться в приложении через сервис sk.ru. Для этого он указывает свой </w:t>
      </w:r>
      <w:proofErr w:type="spellStart"/>
      <w:r w:rsidRPr="00DF2C92">
        <w:rPr>
          <w:color w:val="000000"/>
        </w:rPr>
        <w:t>емейл</w:t>
      </w:r>
      <w:proofErr w:type="spellEnd"/>
      <w:r w:rsidRPr="00DF2C92">
        <w:rPr>
          <w:color w:val="000000"/>
        </w:rPr>
        <w:t xml:space="preserve">, телефон. После регистрации и получения подтверждающего </w:t>
      </w:r>
      <w:proofErr w:type="spellStart"/>
      <w:r w:rsidRPr="00DF2C92">
        <w:rPr>
          <w:color w:val="000000"/>
        </w:rPr>
        <w:t>емейла</w:t>
      </w:r>
      <w:proofErr w:type="spellEnd"/>
      <w:r w:rsidRPr="00DF2C92">
        <w:rPr>
          <w:color w:val="000000"/>
        </w:rPr>
        <w:t xml:space="preserve"> с паролем входа, пользователь может войти в личный кабинет.</w:t>
      </w:r>
    </w:p>
    <w:p w14:paraId="4493DD21" w14:textId="576C2909" w:rsidR="001625D9" w:rsidRDefault="001625D9" w:rsidP="00B06DDD">
      <w:pPr>
        <w:pStyle w:val="afa"/>
        <w:spacing w:before="0" w:beforeAutospacing="0" w:after="200" w:afterAutospacing="0"/>
        <w:rPr>
          <w:color w:val="000000"/>
        </w:rPr>
      </w:pPr>
      <w:r>
        <w:rPr>
          <w:color w:val="000000"/>
        </w:rPr>
        <w:t>Для использования ряда сервисов, например, деловых встреч, пользователю будет необходимо подтвердить свой номер телефона через СМС.</w:t>
      </w:r>
    </w:p>
    <w:p w14:paraId="6B6F3148" w14:textId="77777777" w:rsidR="001625D9" w:rsidRPr="00DF2C92" w:rsidRDefault="001625D9" w:rsidP="00B06DDD">
      <w:pPr>
        <w:pStyle w:val="afa"/>
        <w:spacing w:before="0" w:beforeAutospacing="0" w:after="200" w:afterAutospacing="0"/>
      </w:pPr>
    </w:p>
    <w:p w14:paraId="40614BE3" w14:textId="7D767828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37" w:name="_Toc487729137"/>
      <w:r w:rsidRPr="00DF2C92">
        <w:rPr>
          <w:rFonts w:ascii="Times New Roman" w:hAnsi="Times New Roman" w:cs="Times New Roman"/>
          <w:b/>
          <w:color w:val="auto"/>
          <w:szCs w:val="24"/>
        </w:rPr>
        <w:t>Авторизация пользователя</w:t>
      </w:r>
      <w:bookmarkEnd w:id="337"/>
    </w:p>
    <w:p w14:paraId="6FA92192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 xml:space="preserve">Пользователь может авторизоваться в приложении через сервис sk.ru. Для этого он указывает свой </w:t>
      </w:r>
      <w:proofErr w:type="spellStart"/>
      <w:r w:rsidRPr="00DF2C92">
        <w:rPr>
          <w:color w:val="000000"/>
        </w:rPr>
        <w:t>емейл</w:t>
      </w:r>
      <w:proofErr w:type="spellEnd"/>
      <w:r w:rsidRPr="00DF2C92">
        <w:rPr>
          <w:color w:val="000000"/>
        </w:rPr>
        <w:t xml:space="preserve"> или телефон и пароль. После авторизации, пользователь может войти в личный кабинет.</w:t>
      </w:r>
    </w:p>
    <w:p w14:paraId="4679E3A3" w14:textId="4AD782BF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38" w:name="_Toc487729138"/>
      <w:r w:rsidRPr="00DF2C92">
        <w:rPr>
          <w:rFonts w:ascii="Times New Roman" w:hAnsi="Times New Roman" w:cs="Times New Roman"/>
          <w:b/>
          <w:color w:val="auto"/>
          <w:szCs w:val="24"/>
        </w:rPr>
        <w:lastRenderedPageBreak/>
        <w:t>Восстановление пароля</w:t>
      </w:r>
      <w:bookmarkEnd w:id="338"/>
    </w:p>
    <w:p w14:paraId="4D1EB8F5" w14:textId="77777777" w:rsidR="00B06DDD" w:rsidRPr="00DF2C92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 xml:space="preserve">Пользователь может восстановить пароль. Для этого он указывает телефон и получает </w:t>
      </w:r>
      <w:proofErr w:type="spellStart"/>
      <w:r w:rsidRPr="00DF2C92">
        <w:rPr>
          <w:color w:val="000000"/>
        </w:rPr>
        <w:t>емейл</w:t>
      </w:r>
      <w:proofErr w:type="spellEnd"/>
      <w:r w:rsidRPr="00DF2C92">
        <w:rPr>
          <w:color w:val="000000"/>
        </w:rPr>
        <w:t xml:space="preserve"> с новым паролем.</w:t>
      </w:r>
    </w:p>
    <w:p w14:paraId="2EAA798E" w14:textId="0103DBA7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39" w:name="_Toc487729139"/>
      <w:r w:rsidRPr="00DF2C92">
        <w:rPr>
          <w:rFonts w:ascii="Times New Roman" w:hAnsi="Times New Roman" w:cs="Times New Roman"/>
          <w:b/>
          <w:color w:val="auto"/>
          <w:szCs w:val="24"/>
        </w:rPr>
        <w:t>Изменение данных в профиле</w:t>
      </w:r>
      <w:bookmarkEnd w:id="339"/>
    </w:p>
    <w:p w14:paraId="5D05FB4D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 xml:space="preserve">Пользователь может восстановить изменить телефон, пароль и </w:t>
      </w:r>
      <w:proofErr w:type="spellStart"/>
      <w:r w:rsidRPr="00DF2C92">
        <w:rPr>
          <w:color w:val="000000"/>
        </w:rPr>
        <w:t>емейл</w:t>
      </w:r>
      <w:proofErr w:type="spellEnd"/>
      <w:r w:rsidRPr="00DF2C92">
        <w:rPr>
          <w:color w:val="000000"/>
        </w:rPr>
        <w:t xml:space="preserve"> в профиле. Для этого он меняет данные в профиле и вводит </w:t>
      </w:r>
      <w:proofErr w:type="spellStart"/>
      <w:r w:rsidRPr="00DF2C92">
        <w:rPr>
          <w:color w:val="000000"/>
        </w:rPr>
        <w:t>авторизацонный</w:t>
      </w:r>
      <w:proofErr w:type="spellEnd"/>
      <w:r w:rsidRPr="00DF2C92">
        <w:rPr>
          <w:color w:val="000000"/>
        </w:rPr>
        <w:t xml:space="preserve"> код из </w:t>
      </w:r>
      <w:proofErr w:type="spellStart"/>
      <w:r w:rsidRPr="00DF2C92">
        <w:rPr>
          <w:color w:val="000000"/>
        </w:rPr>
        <w:t>емейла</w:t>
      </w:r>
      <w:proofErr w:type="spellEnd"/>
      <w:r w:rsidRPr="00DF2C92">
        <w:rPr>
          <w:color w:val="000000"/>
        </w:rPr>
        <w:t>, которая отправляется на указанный номер телефона.</w:t>
      </w:r>
    </w:p>
    <w:p w14:paraId="49869416" w14:textId="79644F26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0" w:name="_Toc487729140"/>
      <w:r w:rsidRPr="00DF2C92">
        <w:rPr>
          <w:rFonts w:ascii="Times New Roman" w:hAnsi="Times New Roman" w:cs="Times New Roman"/>
          <w:b/>
          <w:color w:val="auto"/>
          <w:szCs w:val="24"/>
        </w:rPr>
        <w:t>Навигация по карте комплекса</w:t>
      </w:r>
      <w:bookmarkEnd w:id="340"/>
    </w:p>
    <w:p w14:paraId="4AEBE509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На главном экране приложения отображается карта комплекса со всеми POI. Пользователь перемещает карту, увеличивает и уменьшает её. Пользователь нажимает на POI и переходит в карточку объекта.</w:t>
      </w:r>
    </w:p>
    <w:p w14:paraId="56BE6A54" w14:textId="62BD8763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1" w:name="_Toc487729141"/>
      <w:r w:rsidRPr="00DF2C92">
        <w:rPr>
          <w:rFonts w:ascii="Times New Roman" w:hAnsi="Times New Roman" w:cs="Times New Roman"/>
          <w:b/>
          <w:color w:val="auto"/>
          <w:szCs w:val="24"/>
        </w:rPr>
        <w:t>Поиск POI</w:t>
      </w:r>
      <w:bookmarkEnd w:id="341"/>
    </w:p>
    <w:p w14:paraId="6201ED1C" w14:textId="77777777" w:rsidR="00B06DDD" w:rsidRPr="00DF2C92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 xml:space="preserve">Пользователь может найти POI по </w:t>
      </w:r>
      <w:proofErr w:type="spellStart"/>
      <w:r w:rsidRPr="00DF2C92">
        <w:rPr>
          <w:color w:val="000000"/>
        </w:rPr>
        <w:t>катеогрии</w:t>
      </w:r>
      <w:proofErr w:type="spellEnd"/>
      <w:r w:rsidRPr="00DF2C92">
        <w:rPr>
          <w:color w:val="000000"/>
        </w:rPr>
        <w:t xml:space="preserve"> (тегам), названию или описанию. Результаты поиска выводятся списком с фотографиями POI.</w:t>
      </w:r>
    </w:p>
    <w:p w14:paraId="7EF227C8" w14:textId="67256A68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2" w:name="_Toc487729142"/>
      <w:r w:rsidRPr="00DF2C92">
        <w:rPr>
          <w:rFonts w:ascii="Times New Roman" w:hAnsi="Times New Roman" w:cs="Times New Roman"/>
          <w:b/>
          <w:color w:val="auto"/>
          <w:szCs w:val="24"/>
        </w:rPr>
        <w:t>Просмотр карточки POI</w:t>
      </w:r>
      <w:bookmarkEnd w:id="342"/>
    </w:p>
    <w:p w14:paraId="2AED10FA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В карточке POI отображаются название, описание, фотогалерея POI. Также есть список акций и спец-предложений в этом POI. Если это переговорная, то отображаются встречи, которые пользователь назначил в ней, свободное время и возможность забронировать переговорную. Если это кафе, то меню.</w:t>
      </w:r>
    </w:p>
    <w:p w14:paraId="63B12142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В карточке есть кнопки «Проложить маршрут сюда» и «Назначить встречу здесь».</w:t>
      </w:r>
    </w:p>
    <w:p w14:paraId="1D55C409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В карточке есть список мероприятий, которые будут проходить в этом POI.</w:t>
      </w:r>
    </w:p>
    <w:p w14:paraId="7E4E45B0" w14:textId="670452E7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color w:val="000000" w:themeColor="text1"/>
          <w:szCs w:val="24"/>
        </w:rPr>
      </w:pPr>
      <w:bookmarkStart w:id="343" w:name="_Toc487729143"/>
      <w:r w:rsidRPr="00DF2C92">
        <w:rPr>
          <w:rFonts w:ascii="Times New Roman" w:hAnsi="Times New Roman" w:cs="Times New Roman"/>
          <w:b/>
          <w:color w:val="auto"/>
          <w:szCs w:val="24"/>
        </w:rPr>
        <w:t>Прокладка маршрута внутри зданий Технопарка</w:t>
      </w:r>
      <w:bookmarkEnd w:id="343"/>
    </w:p>
    <w:p w14:paraId="1BD46887" w14:textId="77777777" w:rsidR="00B06DDD" w:rsidRPr="00DF2C92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>Пользователь нажимает кнопку «Проложить маршрут сюда» и попадает в главный экран приложения. Приложение рисует оптимальный маршрут от его местоположения внутри здания Технопарка до POI, в котором он нажал кнопку.</w:t>
      </w:r>
    </w:p>
    <w:p w14:paraId="3EBAB29F" w14:textId="0ECC7FBA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4" w:name="_Toc487729144"/>
      <w:r w:rsidRPr="00DF2C92">
        <w:rPr>
          <w:rFonts w:ascii="Times New Roman" w:hAnsi="Times New Roman" w:cs="Times New Roman"/>
          <w:b/>
          <w:color w:val="auto"/>
          <w:szCs w:val="24"/>
        </w:rPr>
        <w:t>Назначение и посещение встречи</w:t>
      </w:r>
      <w:bookmarkEnd w:id="344"/>
    </w:p>
    <w:p w14:paraId="22925617" w14:textId="47B03C36" w:rsidR="001625D9" w:rsidRDefault="001625D9" w:rsidP="008654F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пользователь не подтвердил свой номер телефона, то перед назначением встречи приложение предложит ему запросить СМС с кодом верификации. Пользователь получает сообщение, вводит код и попадает в интерфейс создания встречи.</w:t>
      </w:r>
    </w:p>
    <w:p w14:paraId="598315EF" w14:textId="7B6E2B3C" w:rsidR="008654F7" w:rsidRPr="005B6A62" w:rsidRDefault="00B06DDD" w:rsidP="008654F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Назначить встречу можн</w:t>
      </w:r>
      <w:r w:rsidR="005631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любому человеку или группе. </w:t>
      </w:r>
      <w:r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оппонентов указываются </w:t>
      </w:r>
      <w:proofErr w:type="spellStart"/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email</w:t>
      </w:r>
      <w:proofErr w:type="spellEnd"/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-ы участников, максимальное количество приглашенных участников ограничено количеством посадочных мест в переговорной. При создании бронирования участникам рассылается </w:t>
      </w:r>
      <w:proofErr w:type="spellStart"/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iCal</w:t>
      </w:r>
      <w:proofErr w:type="spellEnd"/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информацией о встрече.</w:t>
      </w:r>
    </w:p>
    <w:p w14:paraId="268D5FCC" w14:textId="07ACB564" w:rsidR="008654F7" w:rsidRPr="005B6A62" w:rsidRDefault="00B06DDD" w:rsidP="008654F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Пользователь приглашает </w:t>
      </w:r>
      <w:r w:rsidR="005631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коллег</w:t>
      </w:r>
      <w:r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выбирает переговорную и время</w:t>
      </w:r>
      <w:r w:rsidR="008654F7" w:rsidRPr="005B6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необходимые атрибуты, количество посадочных мест, наличие проекционного оборудования и т.д. </w:t>
      </w:r>
    </w:p>
    <w:p w14:paraId="25614D38" w14:textId="07B77C46" w:rsidR="00014718" w:rsidRPr="005B6A62" w:rsidRDefault="00CE0547" w:rsidP="00014718">
      <w:pPr>
        <w:rPr>
          <w:lang w:eastAsia="ru-RU"/>
        </w:rPr>
      </w:pPr>
      <w:r w:rsidRPr="00F759D0">
        <w:rPr>
          <w:rFonts w:ascii="Times New Roman" w:hAnsi="Times New Roman" w:cs="Times New Roman"/>
          <w:szCs w:val="24"/>
        </w:rPr>
        <w:t>После заведения бронирования переговорная резервируется без дополнительных подтверждений. Временной слот на бронирование переговорной составляет 1 час</w:t>
      </w:r>
      <w:r>
        <w:rPr>
          <w:rFonts w:ascii="Times New Roman" w:hAnsi="Times New Roman" w:cs="Times New Roman"/>
          <w:szCs w:val="24"/>
        </w:rPr>
        <w:t xml:space="preserve">. </w:t>
      </w:r>
      <w:r w:rsidRPr="00F759D0">
        <w:rPr>
          <w:rFonts w:ascii="Times New Roman" w:hAnsi="Times New Roman" w:cs="Times New Roman"/>
          <w:szCs w:val="24"/>
        </w:rPr>
        <w:t>У инициатора есть возможность отменить бронирование.</w:t>
      </w:r>
    </w:p>
    <w:p w14:paraId="2CE10313" w14:textId="2016E254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5" w:name="_Toc487729145"/>
      <w:r w:rsidRPr="00DF2C92">
        <w:rPr>
          <w:rFonts w:ascii="Times New Roman" w:hAnsi="Times New Roman" w:cs="Times New Roman"/>
          <w:b/>
          <w:color w:val="auto"/>
          <w:szCs w:val="24"/>
        </w:rPr>
        <w:t>Просмотр списка мероприятий технопарка</w:t>
      </w:r>
      <w:bookmarkEnd w:id="345"/>
    </w:p>
    <w:p w14:paraId="4F3FC312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Пользователь может просмотреть список мероприятий технопарка. Список проиллюстрирован короткими описаниями и картинками. В списке указаны даты, время и место проведения.</w:t>
      </w:r>
    </w:p>
    <w:p w14:paraId="5C2B7B34" w14:textId="3099FAC0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6" w:name="_Toc487729146"/>
      <w:r w:rsidRPr="00DF2C92">
        <w:rPr>
          <w:rFonts w:ascii="Times New Roman" w:hAnsi="Times New Roman" w:cs="Times New Roman"/>
          <w:b/>
          <w:color w:val="auto"/>
          <w:szCs w:val="24"/>
        </w:rPr>
        <w:t>Просмотр карточки мероприятия</w:t>
      </w:r>
      <w:bookmarkEnd w:id="346"/>
    </w:p>
    <w:p w14:paraId="0B2268CA" w14:textId="77777777" w:rsidR="00B06DDD" w:rsidRPr="00DF2C92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>Пользователь может просмотреть информацию на карточке мероприятия: название, описание, участников, тему, дату, информацию об организаторе, месте и время проведения.</w:t>
      </w:r>
    </w:p>
    <w:p w14:paraId="421ABA44" w14:textId="77777777" w:rsidR="00B06DDD" w:rsidRPr="00DF2C92" w:rsidRDefault="00B06DDD" w:rsidP="00B06DDD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2C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мобильного приложения пользователь может добавить мероприятие в календарь. </w:t>
      </w:r>
    </w:p>
    <w:p w14:paraId="166894FA" w14:textId="428E8006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47" w:name="_Toc487729147"/>
      <w:r w:rsidRPr="00DF2C92">
        <w:rPr>
          <w:rFonts w:ascii="Times New Roman" w:hAnsi="Times New Roman" w:cs="Times New Roman"/>
          <w:b/>
          <w:color w:val="auto"/>
          <w:szCs w:val="24"/>
        </w:rPr>
        <w:t>Просмотр списка акций и спец-предложений</w:t>
      </w:r>
      <w:bookmarkEnd w:id="347"/>
    </w:p>
    <w:p w14:paraId="4527FF3B" w14:textId="77777777" w:rsidR="00B06DDD" w:rsidRPr="00DF2C92" w:rsidRDefault="00B06DDD" w:rsidP="00B06DDD">
      <w:pPr>
        <w:pStyle w:val="afa"/>
        <w:spacing w:before="0" w:beforeAutospacing="0" w:after="200" w:afterAutospacing="0"/>
      </w:pPr>
      <w:r w:rsidRPr="00DF2C92">
        <w:rPr>
          <w:color w:val="000000"/>
        </w:rPr>
        <w:t>Пользователь может ознакомиться со списком акций и спец-предложений по всем POI в технопарке.</w:t>
      </w:r>
    </w:p>
    <w:p w14:paraId="2A774E0E" w14:textId="5B8C4556" w:rsidR="00A77F65" w:rsidRPr="00F75D00" w:rsidRDefault="00A77F65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</w:rPr>
      </w:pPr>
      <w:bookmarkStart w:id="348" w:name="_Toc485568346"/>
      <w:bookmarkStart w:id="349" w:name="_Toc487729148"/>
      <w:r w:rsidRPr="000660F7">
        <w:rPr>
          <w:rFonts w:ascii="Times New Roman" w:hAnsi="Times New Roman" w:cs="Times New Roman"/>
          <w:b/>
          <w:color w:val="auto"/>
        </w:rPr>
        <w:t>Возможность найти коллегу на территории Технопарка</w:t>
      </w:r>
      <w:bookmarkEnd w:id="348"/>
      <w:bookmarkEnd w:id="349"/>
    </w:p>
    <w:p w14:paraId="442310E9" w14:textId="2B76737F" w:rsidR="00A77F65" w:rsidRDefault="001C7427" w:rsidP="00A77F65">
      <w:pPr>
        <w:pStyle w:val="afa"/>
        <w:spacing w:before="0" w:beforeAutospacing="0" w:after="200" w:afterAutospacing="0"/>
        <w:rPr>
          <w:color w:val="000000"/>
        </w:rPr>
      </w:pPr>
      <w:r>
        <w:rPr>
          <w:color w:val="000000"/>
        </w:rPr>
        <w:t xml:space="preserve"> Раз в заданный промежуток времени приложение отправляет координаты на сервер. Промежуток настраивается через </w:t>
      </w:r>
      <w:r>
        <w:rPr>
          <w:color w:val="000000"/>
          <w:lang w:val="en-US"/>
        </w:rPr>
        <w:t>CMS</w:t>
      </w:r>
      <w:r w:rsidRPr="005B6A62">
        <w:rPr>
          <w:color w:val="000000"/>
        </w:rPr>
        <w:t>.</w:t>
      </w:r>
      <w:r>
        <w:rPr>
          <w:color w:val="000000"/>
        </w:rPr>
        <w:t xml:space="preserve"> Если приложение зафиксировало, что пользователь находится по координатам пользователя, то ему устанавливается флаг «пользователь в Технопарке» Если приложение определило, что пользователь не в Технопарке, то</w:t>
      </w:r>
      <w:r w:rsidR="00185C15">
        <w:rPr>
          <w:color w:val="000000"/>
        </w:rPr>
        <w:t xml:space="preserve"> флаг снимается</w:t>
      </w:r>
      <w:r w:rsidR="00103275">
        <w:rPr>
          <w:color w:val="000000"/>
        </w:rPr>
        <w:t>.</w:t>
      </w:r>
      <w:r w:rsidR="00103275" w:rsidRPr="005B6A62">
        <w:rPr>
          <w:color w:val="000000"/>
        </w:rPr>
        <w:t xml:space="preserve"> </w:t>
      </w:r>
      <w:r w:rsidR="00A77F65">
        <w:rPr>
          <w:color w:val="000000"/>
        </w:rPr>
        <w:t>В</w:t>
      </w:r>
      <w:r w:rsidR="00A77F65" w:rsidRPr="000660F7">
        <w:rPr>
          <w:color w:val="000000"/>
        </w:rPr>
        <w:t xml:space="preserve"> ответ на запрос «кто сейчас в технопарке» выда</w:t>
      </w:r>
      <w:r w:rsidR="00A77F65">
        <w:rPr>
          <w:color w:val="000000"/>
        </w:rPr>
        <w:t>етс</w:t>
      </w:r>
      <w:r w:rsidR="00A77F65" w:rsidRPr="000660F7">
        <w:rPr>
          <w:color w:val="000000"/>
        </w:rPr>
        <w:t>я список коллег</w:t>
      </w:r>
      <w:r>
        <w:rPr>
          <w:color w:val="000000"/>
        </w:rPr>
        <w:t>, у которых выставлен флаг «пользователь в Технопарке»</w:t>
      </w:r>
      <w:r w:rsidR="00A77F65" w:rsidRPr="000660F7">
        <w:rPr>
          <w:color w:val="000000"/>
        </w:rPr>
        <w:t>.</w:t>
      </w:r>
    </w:p>
    <w:p w14:paraId="38DBD367" w14:textId="5D43F9F1" w:rsidR="00185C15" w:rsidRDefault="00185C15" w:rsidP="00185C15">
      <w:pPr>
        <w:pStyle w:val="afa"/>
        <w:spacing w:before="0" w:beforeAutospacing="0" w:after="200" w:afterAutospacing="0"/>
        <w:rPr>
          <w:color w:val="000000"/>
        </w:rPr>
      </w:pPr>
      <w:r>
        <w:rPr>
          <w:color w:val="000000"/>
        </w:rPr>
        <w:t>Чтобы быть видимым на карте, пользователь должен выставить настройку «видимость на карте» в положение «видим всегда» или «видим по запросу». Если пользователь видим всегда, то при нажатии на этого пользователя в списке</w:t>
      </w:r>
      <w:r w:rsidR="006E6244">
        <w:rPr>
          <w:color w:val="000000"/>
        </w:rPr>
        <w:t xml:space="preserve"> он сразу отображается на карте. Если пользователь видим только по запросу, то при нажатии на него в списке пользователь получает уведомление, что другой пользователь хочет получить его местоположение. На уведомлении отображается имя запрашивающего пользователя.</w:t>
      </w:r>
    </w:p>
    <w:p w14:paraId="13D88C50" w14:textId="67144AC8" w:rsidR="006E6244" w:rsidRPr="000660F7" w:rsidRDefault="006E6244" w:rsidP="00185C15">
      <w:pPr>
        <w:pStyle w:val="afa"/>
        <w:spacing w:before="0" w:beforeAutospacing="0" w:after="200" w:afterAutospacing="0"/>
      </w:pPr>
      <w:r>
        <w:rPr>
          <w:color w:val="000000"/>
        </w:rPr>
        <w:t xml:space="preserve">Если пользователь подтверждает запрос, то запрашивающий и запрашиваемый видят </w:t>
      </w:r>
      <w:proofErr w:type="spellStart"/>
      <w:r>
        <w:rPr>
          <w:color w:val="000000"/>
        </w:rPr>
        <w:t>друг-друга</w:t>
      </w:r>
      <w:proofErr w:type="spellEnd"/>
      <w:r>
        <w:rPr>
          <w:color w:val="000000"/>
        </w:rPr>
        <w:t xml:space="preserve"> на карте. Если пользователь отклоняет запрос, то запрашивающий пользователь получает сообщение о том, что запрашиваемый пользователь не захотел показать свое местоположение.</w:t>
      </w:r>
    </w:p>
    <w:p w14:paraId="14106666" w14:textId="77777777" w:rsidR="00185C15" w:rsidRPr="000660F7" w:rsidRDefault="00185C15" w:rsidP="00A77F65">
      <w:pPr>
        <w:pStyle w:val="afa"/>
        <w:spacing w:before="0" w:beforeAutospacing="0" w:after="200" w:afterAutospacing="0"/>
        <w:rPr>
          <w:color w:val="000000"/>
        </w:rPr>
      </w:pPr>
    </w:p>
    <w:p w14:paraId="104C9024" w14:textId="59349489" w:rsidR="00B06DDD" w:rsidRPr="00DF2C92" w:rsidRDefault="00B06DDD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color w:val="auto"/>
          <w:szCs w:val="24"/>
        </w:rPr>
      </w:pPr>
      <w:bookmarkStart w:id="350" w:name="_Toc487729149"/>
      <w:r w:rsidRPr="00DF2C92">
        <w:rPr>
          <w:rFonts w:ascii="Times New Roman" w:hAnsi="Times New Roman" w:cs="Times New Roman"/>
          <w:b/>
          <w:color w:val="auto"/>
          <w:szCs w:val="24"/>
        </w:rPr>
        <w:lastRenderedPageBreak/>
        <w:t>Уведомления пользователей</w:t>
      </w:r>
      <w:bookmarkEnd w:id="350"/>
      <w:r w:rsidRPr="00DF2C92">
        <w:rPr>
          <w:rFonts w:ascii="Times New Roman" w:hAnsi="Times New Roman" w:cs="Times New Roman"/>
          <w:b/>
          <w:color w:val="auto"/>
          <w:szCs w:val="24"/>
        </w:rPr>
        <w:t xml:space="preserve"> </w:t>
      </w:r>
    </w:p>
    <w:p w14:paraId="64427238" w14:textId="77777777" w:rsidR="00B06DDD" w:rsidRPr="00DF2C92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DF2C92">
        <w:rPr>
          <w:color w:val="000000"/>
        </w:rPr>
        <w:t xml:space="preserve">В случае, если пользователь в своем профиле не заблокировал получение уведомлений, он будет получать PUSH-уведомления из приложения о: </w:t>
      </w:r>
    </w:p>
    <w:p w14:paraId="6424B093" w14:textId="77777777" w:rsidR="00B06DDD" w:rsidRPr="00DF2C92" w:rsidRDefault="00B06DDD" w:rsidP="00B06DDD">
      <w:pPr>
        <w:pStyle w:val="ae"/>
        <w:numPr>
          <w:ilvl w:val="0"/>
          <w:numId w:val="3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мероприятиях, организованных с участием интересующих его POI;</w:t>
      </w:r>
    </w:p>
    <w:p w14:paraId="6E96D642" w14:textId="77777777" w:rsidR="00B06DDD" w:rsidRPr="00DF2C92" w:rsidRDefault="00B06DDD" w:rsidP="00B06DDD">
      <w:pPr>
        <w:pStyle w:val="ae"/>
        <w:numPr>
          <w:ilvl w:val="0"/>
          <w:numId w:val="3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акциях, проводимых в интересующих его POI (например, в столовой, ресторане, аптеке, кофейне);</w:t>
      </w:r>
    </w:p>
    <w:p w14:paraId="2BA6A088" w14:textId="77777777" w:rsidR="00B06DDD" w:rsidRPr="00DF2C92" w:rsidRDefault="00B06DDD" w:rsidP="00B06DDD">
      <w:pPr>
        <w:pStyle w:val="ae"/>
        <w:numPr>
          <w:ilvl w:val="0"/>
          <w:numId w:val="3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изменения в работе интересующих его POI;</w:t>
      </w:r>
    </w:p>
    <w:p w14:paraId="3269534E" w14:textId="77777777" w:rsidR="00B06DDD" w:rsidRPr="00DF2C92" w:rsidRDefault="00B06DDD" w:rsidP="00B06DDD">
      <w:pPr>
        <w:pStyle w:val="ae"/>
        <w:numPr>
          <w:ilvl w:val="0"/>
          <w:numId w:val="37"/>
        </w:numPr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общих изменениях: проведение ремонтных работ и т.д.</w:t>
      </w:r>
    </w:p>
    <w:p w14:paraId="0DAD9F45" w14:textId="77777777" w:rsidR="00B06DDD" w:rsidRDefault="00B06DDD" w:rsidP="00B06DDD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Уведомления отправляются пользователю по факту внесения данной информации после </w:t>
      </w:r>
      <w:proofErr w:type="spellStart"/>
      <w:r w:rsidRPr="00DF2C92">
        <w:rPr>
          <w:rFonts w:ascii="Times New Roman" w:hAnsi="Times New Roman" w:cs="Times New Roman"/>
          <w:sz w:val="24"/>
          <w:szCs w:val="24"/>
        </w:rPr>
        <w:t>модерации</w:t>
      </w:r>
      <w:proofErr w:type="spellEnd"/>
      <w:r w:rsidR="00BD1612" w:rsidRPr="00BD161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C3DBED" w14:textId="77777777" w:rsidR="00BD1612" w:rsidRDefault="00BD1612" w:rsidP="00B06D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PUSH</w:t>
      </w:r>
      <w:r w:rsidRPr="00BD161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уведомления создают владельцы </w:t>
      </w:r>
      <w:r>
        <w:rPr>
          <w:rFonts w:ascii="Times New Roman" w:hAnsi="Times New Roman" w:cs="Times New Roman"/>
          <w:sz w:val="24"/>
          <w:szCs w:val="24"/>
          <w:lang w:val="en-US"/>
        </w:rPr>
        <w:t>POI</w:t>
      </w:r>
      <w:r>
        <w:rPr>
          <w:rFonts w:ascii="Times New Roman" w:hAnsi="Times New Roman" w:cs="Times New Roman"/>
          <w:sz w:val="24"/>
          <w:szCs w:val="24"/>
        </w:rPr>
        <w:t xml:space="preserve"> или администрация Технопарка. Уведомления создаются через специальный интерфейс</w:t>
      </w:r>
      <w:r w:rsidR="00697B80">
        <w:rPr>
          <w:rFonts w:ascii="Times New Roman" w:hAnsi="Times New Roman" w:cs="Times New Roman"/>
          <w:sz w:val="24"/>
          <w:szCs w:val="24"/>
        </w:rPr>
        <w:t xml:space="preserve"> в </w:t>
      </w:r>
      <w:r w:rsidR="00697B80">
        <w:rPr>
          <w:rFonts w:ascii="Times New Roman" w:hAnsi="Times New Roman" w:cs="Times New Roman"/>
          <w:sz w:val="24"/>
          <w:szCs w:val="24"/>
          <w:lang w:val="en-US"/>
        </w:rPr>
        <w:t>CMS</w:t>
      </w:r>
      <w:r>
        <w:rPr>
          <w:rFonts w:ascii="Times New Roman" w:hAnsi="Times New Roman" w:cs="Times New Roman"/>
          <w:sz w:val="24"/>
          <w:szCs w:val="24"/>
        </w:rPr>
        <w:t xml:space="preserve">. Создатель указывает текст и желаемое время отправки. Уведомление добавляется в список уведомлений от этого создателя. Ему присваивается статус «Ожидает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модерации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697B80" w:rsidRPr="00697B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Все уведомления становятся на конвейер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модерации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97B80">
        <w:rPr>
          <w:rFonts w:ascii="Times New Roman" w:hAnsi="Times New Roman" w:cs="Times New Roman"/>
          <w:sz w:val="24"/>
          <w:szCs w:val="24"/>
        </w:rPr>
        <w:t>Администратор</w:t>
      </w:r>
      <w:r>
        <w:rPr>
          <w:rFonts w:ascii="Times New Roman" w:hAnsi="Times New Roman" w:cs="Times New Roman"/>
          <w:sz w:val="24"/>
          <w:szCs w:val="24"/>
        </w:rPr>
        <w:t xml:space="preserve">, согласно правилам, проверяет уведомления в специальном интерфейсе. Он либо одобряет уведомление, либо отклоняет его. Если </w:t>
      </w:r>
      <w:r w:rsidR="00697B80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>
        <w:rPr>
          <w:rFonts w:ascii="Times New Roman" w:hAnsi="Times New Roman" w:cs="Times New Roman"/>
          <w:sz w:val="24"/>
          <w:szCs w:val="24"/>
        </w:rPr>
        <w:t>отклонил уведомление, то он указывает причину отказа. Уведомление получает статус «Отклонено»</w:t>
      </w:r>
      <w:r w:rsidR="00697B80" w:rsidRPr="00697B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Создатель уведомления видит в своём списке изменение статуса. Он может учесть замечание </w:t>
      </w:r>
      <w:r w:rsidR="00697B80">
        <w:rPr>
          <w:rFonts w:ascii="Times New Roman" w:hAnsi="Times New Roman" w:cs="Times New Roman"/>
          <w:sz w:val="24"/>
          <w:szCs w:val="24"/>
        </w:rPr>
        <w:t>администратора</w:t>
      </w:r>
      <w:r>
        <w:rPr>
          <w:rFonts w:ascii="Times New Roman" w:hAnsi="Times New Roman" w:cs="Times New Roman"/>
          <w:sz w:val="24"/>
          <w:szCs w:val="24"/>
        </w:rPr>
        <w:t xml:space="preserve">, исправить текст и отправить уведомление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модерацию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повторно.</w:t>
      </w:r>
    </w:p>
    <w:p w14:paraId="6CD90656" w14:textId="631B8689" w:rsidR="00BD1612" w:rsidRDefault="00BD1612" w:rsidP="00B06D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</w:t>
      </w:r>
      <w:r w:rsidR="00632255">
        <w:rPr>
          <w:rFonts w:ascii="Times New Roman" w:hAnsi="Times New Roman" w:cs="Times New Roman"/>
          <w:sz w:val="24"/>
          <w:szCs w:val="24"/>
        </w:rPr>
        <w:t xml:space="preserve"> администратор</w:t>
      </w:r>
      <w:r>
        <w:rPr>
          <w:rFonts w:ascii="Times New Roman" w:hAnsi="Times New Roman" w:cs="Times New Roman"/>
          <w:sz w:val="24"/>
          <w:szCs w:val="24"/>
        </w:rPr>
        <w:t xml:space="preserve"> одобрил уведомление, то оно встаёт в очередь на отправку. Когда уведомление отправилось, то его статус меняется на «отправлено</w:t>
      </w:r>
      <w:r w:rsidR="00697B80">
        <w:rPr>
          <w:rFonts w:ascii="Times New Roman" w:hAnsi="Times New Roman" w:cs="Times New Roman"/>
          <w:sz w:val="24"/>
          <w:szCs w:val="24"/>
        </w:rPr>
        <w:t xml:space="preserve"> дата/время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697B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05251D" w14:textId="5C390E8F" w:rsidR="00014718" w:rsidRDefault="00014718" w:rsidP="00B06DDD">
      <w:pPr>
        <w:rPr>
          <w:rFonts w:ascii="Times New Roman" w:hAnsi="Times New Roman" w:cs="Times New Roman"/>
          <w:sz w:val="24"/>
          <w:szCs w:val="24"/>
        </w:rPr>
      </w:pPr>
    </w:p>
    <w:p w14:paraId="13F07ADD" w14:textId="03F0CBB7" w:rsidR="00014718" w:rsidRPr="005B6A62" w:rsidRDefault="00014718" w:rsidP="005B6A62">
      <w:pPr>
        <w:pStyle w:val="3"/>
        <w:numPr>
          <w:ilvl w:val="0"/>
          <w:numId w:val="56"/>
        </w:numPr>
        <w:rPr>
          <w:rFonts w:ascii="Times New Roman" w:hAnsi="Times New Roman" w:cs="Times New Roman"/>
          <w:b/>
          <w:szCs w:val="24"/>
        </w:rPr>
      </w:pPr>
      <w:bookmarkStart w:id="351" w:name="_Toc487729150"/>
      <w:r w:rsidRPr="005B6A62">
        <w:rPr>
          <w:rFonts w:ascii="Times New Roman" w:hAnsi="Times New Roman" w:cs="Times New Roman"/>
          <w:b/>
          <w:color w:val="auto"/>
          <w:szCs w:val="24"/>
        </w:rPr>
        <w:t>Обратная связь</w:t>
      </w:r>
      <w:bookmarkEnd w:id="351"/>
    </w:p>
    <w:p w14:paraId="47C3CB1A" w14:textId="5C13DCA5" w:rsidR="00014718" w:rsidRPr="005B6A62" w:rsidRDefault="00014718" w:rsidP="0001471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Пользователь может оставить сообщение, пожелание или жалобу через приложение. В </w:t>
      </w:r>
      <w:proofErr w:type="gramStart"/>
      <w:r w:rsidR="00FD0B3B">
        <w:rPr>
          <w:rFonts w:ascii="Times New Roman" w:hAnsi="Times New Roman" w:cs="Times New Roman"/>
          <w:szCs w:val="24"/>
        </w:rPr>
        <w:t>интерфейсе  обратной</w:t>
      </w:r>
      <w:proofErr w:type="gramEnd"/>
      <w:r w:rsidR="00FD0B3B">
        <w:rPr>
          <w:rFonts w:ascii="Times New Roman" w:hAnsi="Times New Roman" w:cs="Times New Roman"/>
          <w:szCs w:val="24"/>
        </w:rPr>
        <w:t xml:space="preserve"> связи открывается веб-форма с сайта </w:t>
      </w:r>
      <w:r w:rsidR="00FD0B3B">
        <w:rPr>
          <w:rFonts w:ascii="Times New Roman" w:hAnsi="Times New Roman" w:cs="Times New Roman"/>
          <w:szCs w:val="24"/>
          <w:lang w:val="en-US"/>
        </w:rPr>
        <w:t>feedback</w:t>
      </w:r>
      <w:r w:rsidR="00FD0B3B" w:rsidRPr="005B6A62">
        <w:rPr>
          <w:rFonts w:ascii="Times New Roman" w:hAnsi="Times New Roman" w:cs="Times New Roman"/>
          <w:szCs w:val="24"/>
        </w:rPr>
        <w:t>.</w:t>
      </w:r>
      <w:proofErr w:type="spellStart"/>
      <w:r w:rsidR="00FD0B3B">
        <w:rPr>
          <w:rFonts w:ascii="Times New Roman" w:hAnsi="Times New Roman" w:cs="Times New Roman"/>
          <w:szCs w:val="24"/>
          <w:lang w:val="en-US"/>
        </w:rPr>
        <w:t>sk</w:t>
      </w:r>
      <w:proofErr w:type="spellEnd"/>
      <w:r w:rsidR="00FD0B3B" w:rsidRPr="005B6A62">
        <w:rPr>
          <w:rFonts w:ascii="Times New Roman" w:hAnsi="Times New Roman" w:cs="Times New Roman"/>
          <w:szCs w:val="24"/>
        </w:rPr>
        <w:t>.</w:t>
      </w:r>
      <w:proofErr w:type="spellStart"/>
      <w:r w:rsidR="00FD0B3B">
        <w:rPr>
          <w:rFonts w:ascii="Times New Roman" w:hAnsi="Times New Roman" w:cs="Times New Roman"/>
          <w:szCs w:val="24"/>
          <w:lang w:val="en-US"/>
        </w:rPr>
        <w:t>ru</w:t>
      </w:r>
      <w:proofErr w:type="spellEnd"/>
      <w:r w:rsidR="00FD0B3B">
        <w:rPr>
          <w:rFonts w:ascii="Times New Roman" w:hAnsi="Times New Roman" w:cs="Times New Roman"/>
          <w:szCs w:val="24"/>
        </w:rPr>
        <w:t xml:space="preserve">. Пользователь может написать текстовое сообщение и приложить картинку. </w:t>
      </w:r>
      <w:proofErr w:type="spellStart"/>
      <w:r w:rsidR="00FD0B3B">
        <w:rPr>
          <w:rFonts w:ascii="Times New Roman" w:hAnsi="Times New Roman" w:cs="Times New Roman"/>
          <w:szCs w:val="24"/>
        </w:rPr>
        <w:t>Бэкенд</w:t>
      </w:r>
      <w:proofErr w:type="spellEnd"/>
      <w:r w:rsidR="00FD0B3B">
        <w:rPr>
          <w:rFonts w:ascii="Times New Roman" w:hAnsi="Times New Roman" w:cs="Times New Roman"/>
          <w:szCs w:val="24"/>
        </w:rPr>
        <w:t xml:space="preserve"> считывает из картинки </w:t>
      </w:r>
      <w:proofErr w:type="spellStart"/>
      <w:r w:rsidR="00FD0B3B">
        <w:rPr>
          <w:rFonts w:ascii="Times New Roman" w:hAnsi="Times New Roman" w:cs="Times New Roman"/>
          <w:szCs w:val="24"/>
          <w:lang w:val="en-US"/>
        </w:rPr>
        <w:t>exif</w:t>
      </w:r>
      <w:proofErr w:type="spellEnd"/>
      <w:r w:rsidR="00FD0B3B">
        <w:rPr>
          <w:rFonts w:ascii="Times New Roman" w:hAnsi="Times New Roman" w:cs="Times New Roman"/>
          <w:szCs w:val="24"/>
        </w:rPr>
        <w:t xml:space="preserve">, </w:t>
      </w:r>
      <w:proofErr w:type="gramStart"/>
      <w:r w:rsidR="00FD0B3B">
        <w:rPr>
          <w:rFonts w:ascii="Times New Roman" w:hAnsi="Times New Roman" w:cs="Times New Roman"/>
          <w:szCs w:val="24"/>
        </w:rPr>
        <w:t>ищет  там</w:t>
      </w:r>
      <w:proofErr w:type="gramEnd"/>
      <w:r w:rsidR="00FD0B3B">
        <w:rPr>
          <w:rFonts w:ascii="Times New Roman" w:hAnsi="Times New Roman" w:cs="Times New Roman"/>
          <w:szCs w:val="24"/>
        </w:rPr>
        <w:t xml:space="preserve"> координат и, если они есть добавляет их к обращению.</w:t>
      </w:r>
    </w:p>
    <w:p w14:paraId="18361787" w14:textId="77777777" w:rsidR="00014718" w:rsidRPr="00BD1612" w:rsidRDefault="00014718" w:rsidP="00B06DDD">
      <w:pPr>
        <w:rPr>
          <w:rFonts w:ascii="Times New Roman" w:hAnsi="Times New Roman" w:cs="Times New Roman"/>
          <w:sz w:val="24"/>
          <w:szCs w:val="24"/>
        </w:rPr>
      </w:pPr>
    </w:p>
    <w:p w14:paraId="4C0353A8" w14:textId="508AC3A9" w:rsidR="000F7207" w:rsidRPr="003F2B89" w:rsidRDefault="00B06DDD">
      <w:pPr>
        <w:pStyle w:val="FTHeading2"/>
        <w:numPr>
          <w:ilvl w:val="1"/>
          <w:numId w:val="41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352" w:name="_Toc487729151"/>
      <w:r w:rsidRPr="000660F7">
        <w:rPr>
          <w:rFonts w:ascii="Times New Roman" w:hAnsi="Times New Roman" w:cs="Times New Roman"/>
          <w:sz w:val="26"/>
          <w:szCs w:val="26"/>
        </w:rPr>
        <w:t>Сценарии использования CMS</w:t>
      </w:r>
      <w:bookmarkEnd w:id="352"/>
    </w:p>
    <w:p w14:paraId="4E0678AE" w14:textId="7DA0FDC2" w:rsidR="00B06DDD" w:rsidRPr="005B6A62" w:rsidRDefault="00B06DDD" w:rsidP="005B6A62">
      <w:pPr>
        <w:pStyle w:val="3"/>
        <w:numPr>
          <w:ilvl w:val="2"/>
          <w:numId w:val="86"/>
        </w:numPr>
        <w:ind w:left="1701" w:hanging="283"/>
        <w:rPr>
          <w:rFonts w:ascii="Times New Roman" w:hAnsi="Times New Roman" w:cs="Times New Roman"/>
          <w:b/>
          <w:color w:val="auto"/>
        </w:rPr>
      </w:pPr>
      <w:bookmarkStart w:id="353" w:name="_Toc487061612"/>
      <w:bookmarkStart w:id="354" w:name="_Toc487062391"/>
      <w:bookmarkStart w:id="355" w:name="_Toc487097035"/>
      <w:bookmarkStart w:id="356" w:name="_Toc487097114"/>
      <w:bookmarkStart w:id="357" w:name="_Toc485567091"/>
      <w:bookmarkStart w:id="358" w:name="_Toc485567169"/>
      <w:bookmarkStart w:id="359" w:name="_Toc485567299"/>
      <w:bookmarkStart w:id="360" w:name="_Toc485567376"/>
      <w:bookmarkStart w:id="361" w:name="_Toc485567669"/>
      <w:bookmarkStart w:id="362" w:name="_Toc485567776"/>
      <w:bookmarkStart w:id="363" w:name="_Toc485567898"/>
      <w:bookmarkStart w:id="364" w:name="_Toc485568349"/>
      <w:bookmarkStart w:id="365" w:name="_Toc485828719"/>
      <w:bookmarkStart w:id="366" w:name="_Toc485829243"/>
      <w:bookmarkStart w:id="367" w:name="_Toc487058979"/>
      <w:bookmarkStart w:id="368" w:name="_Toc487060010"/>
      <w:bookmarkStart w:id="369" w:name="_Toc487060088"/>
      <w:bookmarkStart w:id="370" w:name="_Toc4877291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r w:rsidRPr="005B6A62">
        <w:rPr>
          <w:rFonts w:ascii="Times New Roman" w:hAnsi="Times New Roman" w:cs="Times New Roman"/>
          <w:b/>
          <w:color w:val="auto"/>
        </w:rPr>
        <w:t>Добавление и редактирование POI</w:t>
      </w:r>
      <w:bookmarkEnd w:id="370"/>
    </w:p>
    <w:p w14:paraId="2A12BAAF" w14:textId="0507A7FB" w:rsidR="005203C6" w:rsidRDefault="00B06DDD" w:rsidP="005B6A62">
      <w:pPr>
        <w:pStyle w:val="afa"/>
        <w:spacing w:before="0" w:beforeAutospacing="0" w:after="200" w:afterAutospacing="0"/>
      </w:pPr>
      <w:r w:rsidRPr="000660F7">
        <w:rPr>
          <w:color w:val="000000"/>
        </w:rPr>
        <w:t xml:space="preserve">Владелец POI добавляет или редактирует своё POI в системе. Указывает название, описание, фотографию, теги. Если подходит, то добавляет цены, меню. Добавляет фотографии и видео. Добавленное или отредактированное POI отправляется на </w:t>
      </w:r>
      <w:proofErr w:type="spellStart"/>
      <w:r w:rsidRPr="000660F7">
        <w:rPr>
          <w:color w:val="000000"/>
        </w:rPr>
        <w:t>модерацию</w:t>
      </w:r>
      <w:proofErr w:type="spellEnd"/>
      <w:r w:rsidRPr="000660F7">
        <w:rPr>
          <w:color w:val="000000"/>
        </w:rPr>
        <w:t xml:space="preserve"> администраторам.</w:t>
      </w:r>
    </w:p>
    <w:p w14:paraId="17EB54FC" w14:textId="11C3F25F" w:rsidR="00B06DDD" w:rsidRPr="005B6A62" w:rsidRDefault="00B06DDD" w:rsidP="005B6A62">
      <w:pPr>
        <w:pStyle w:val="3"/>
        <w:numPr>
          <w:ilvl w:val="2"/>
          <w:numId w:val="86"/>
        </w:numPr>
        <w:ind w:left="1701" w:hanging="283"/>
        <w:rPr>
          <w:rFonts w:ascii="Times New Roman" w:hAnsi="Times New Roman" w:cs="Times New Roman"/>
          <w:b/>
          <w:color w:val="auto"/>
        </w:rPr>
      </w:pPr>
      <w:bookmarkStart w:id="371" w:name="_Toc487729153"/>
      <w:r w:rsidRPr="005B6A62">
        <w:rPr>
          <w:rFonts w:ascii="Times New Roman" w:hAnsi="Times New Roman" w:cs="Times New Roman"/>
          <w:b/>
          <w:color w:val="auto"/>
        </w:rPr>
        <w:lastRenderedPageBreak/>
        <w:t>Создание мероприятий</w:t>
      </w:r>
      <w:bookmarkEnd w:id="371"/>
      <w:r w:rsidRPr="005B6A62">
        <w:rPr>
          <w:rFonts w:ascii="Times New Roman" w:hAnsi="Times New Roman" w:cs="Times New Roman"/>
          <w:b/>
          <w:color w:val="auto"/>
        </w:rPr>
        <w:t xml:space="preserve"> </w:t>
      </w:r>
    </w:p>
    <w:p w14:paraId="3A27F7F4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Владелец POI добавляет или редактирует своё мероприятие. Указывает название, описание, участников, даты и время проведения.</w:t>
      </w:r>
    </w:p>
    <w:p w14:paraId="2A600C28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 xml:space="preserve">Добавленное или отредактированное мероприятие отправляется на </w:t>
      </w:r>
      <w:proofErr w:type="spellStart"/>
      <w:r w:rsidRPr="000660F7">
        <w:rPr>
          <w:color w:val="000000"/>
        </w:rPr>
        <w:t>модерацию</w:t>
      </w:r>
      <w:proofErr w:type="spellEnd"/>
      <w:r w:rsidRPr="000660F7">
        <w:rPr>
          <w:color w:val="000000"/>
        </w:rPr>
        <w:t xml:space="preserve"> администраторам.</w:t>
      </w:r>
    </w:p>
    <w:p w14:paraId="332C35F7" w14:textId="712FD898" w:rsidR="003F2B89" w:rsidRPr="003F2B89" w:rsidRDefault="00B06DDD" w:rsidP="005B6A62">
      <w:pPr>
        <w:pStyle w:val="3"/>
        <w:numPr>
          <w:ilvl w:val="2"/>
          <w:numId w:val="86"/>
        </w:numPr>
        <w:ind w:left="1701" w:hanging="283"/>
        <w:rPr>
          <w:rFonts w:ascii="Times New Roman" w:hAnsi="Times New Roman" w:cs="Times New Roman"/>
          <w:b/>
          <w:color w:val="auto"/>
        </w:rPr>
      </w:pPr>
      <w:bookmarkStart w:id="372" w:name="_Toc487729154"/>
      <w:r w:rsidRPr="000660F7">
        <w:rPr>
          <w:rFonts w:ascii="Times New Roman" w:hAnsi="Times New Roman" w:cs="Times New Roman"/>
          <w:b/>
          <w:color w:val="auto"/>
        </w:rPr>
        <w:t>Создание рекламных объявлений и спец-предложений</w:t>
      </w:r>
      <w:bookmarkEnd w:id="372"/>
    </w:p>
    <w:p w14:paraId="5BCAFA67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Владелец POI добавляет или редактирует свои объявления и спец-предложения. Указывает описание, условия, время действия.</w:t>
      </w:r>
    </w:p>
    <w:p w14:paraId="14F52A78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0660F7">
        <w:rPr>
          <w:color w:val="000000"/>
        </w:rPr>
        <w:t xml:space="preserve">Добавленное или отредактированное объявление отправляется на </w:t>
      </w:r>
      <w:proofErr w:type="spellStart"/>
      <w:r w:rsidRPr="000660F7">
        <w:rPr>
          <w:color w:val="000000"/>
        </w:rPr>
        <w:t>модерацию</w:t>
      </w:r>
      <w:proofErr w:type="spellEnd"/>
      <w:r w:rsidRPr="000660F7">
        <w:rPr>
          <w:color w:val="000000"/>
        </w:rPr>
        <w:t xml:space="preserve"> администраторам.</w:t>
      </w:r>
    </w:p>
    <w:p w14:paraId="1C6B0A66" w14:textId="51B7A807" w:rsidR="00B06DDD" w:rsidRPr="000660F7" w:rsidRDefault="00B06DDD" w:rsidP="005B6A62">
      <w:pPr>
        <w:pStyle w:val="3"/>
        <w:numPr>
          <w:ilvl w:val="2"/>
          <w:numId w:val="86"/>
        </w:numPr>
        <w:ind w:left="1701" w:hanging="283"/>
        <w:rPr>
          <w:rFonts w:ascii="Times New Roman" w:hAnsi="Times New Roman" w:cs="Times New Roman"/>
          <w:b/>
          <w:color w:val="auto"/>
        </w:rPr>
      </w:pPr>
      <w:bookmarkStart w:id="373" w:name="_Toc487729155"/>
      <w:r w:rsidRPr="000660F7">
        <w:rPr>
          <w:rFonts w:ascii="Times New Roman" w:hAnsi="Times New Roman" w:cs="Times New Roman"/>
          <w:b/>
          <w:color w:val="auto"/>
        </w:rPr>
        <w:t>Редактирование, одобрение и отклонение POI</w:t>
      </w:r>
      <w:bookmarkEnd w:id="373"/>
    </w:p>
    <w:p w14:paraId="517AA57F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Администратор технопарка проверяет информацию, созданную или измененную владельцем POI. Редактирует отклоняет или одобряет заявку на регистрацию POI.</w:t>
      </w:r>
    </w:p>
    <w:p w14:paraId="4B6B908F" w14:textId="6DF0A2C9" w:rsidR="007F658B" w:rsidRPr="007F658B" w:rsidRDefault="00B06DDD" w:rsidP="005B6A62">
      <w:pPr>
        <w:pStyle w:val="3"/>
        <w:numPr>
          <w:ilvl w:val="2"/>
          <w:numId w:val="86"/>
        </w:numPr>
        <w:ind w:left="1701" w:hanging="283"/>
        <w:rPr>
          <w:rFonts w:ascii="Times New Roman" w:hAnsi="Times New Roman" w:cs="Times New Roman"/>
          <w:b/>
          <w:color w:val="auto"/>
        </w:rPr>
      </w:pPr>
      <w:bookmarkStart w:id="374" w:name="_Toc487729156"/>
      <w:r w:rsidRPr="000660F7">
        <w:rPr>
          <w:rFonts w:ascii="Times New Roman" w:hAnsi="Times New Roman" w:cs="Times New Roman"/>
          <w:b/>
          <w:color w:val="auto"/>
        </w:rPr>
        <w:t>Создание рекламных объявлений и спец-предложений от лица технопарка</w:t>
      </w:r>
      <w:bookmarkEnd w:id="374"/>
    </w:p>
    <w:p w14:paraId="5531E57C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0660F7">
        <w:rPr>
          <w:color w:val="000000"/>
        </w:rPr>
        <w:t>Администратор добавляет или редактирует свои объявления и спец-предложения. Указывает описание, условия, время действия.</w:t>
      </w:r>
    </w:p>
    <w:p w14:paraId="763DB71C" w14:textId="77777777" w:rsidR="00B06DDD" w:rsidRPr="000660F7" w:rsidRDefault="00B06DDD" w:rsidP="00B06DDD">
      <w:pPr>
        <w:pStyle w:val="FTHeading1"/>
        <w:rPr>
          <w:szCs w:val="28"/>
        </w:rPr>
      </w:pPr>
      <w:bookmarkStart w:id="375" w:name="_Toc487729157"/>
      <w:r w:rsidRPr="000660F7">
        <w:rPr>
          <w:szCs w:val="28"/>
        </w:rPr>
        <w:t>ТЕХНОЛОГИЧЕСКИЙ СТЕК ОТКАЗОУСТОЙЧИВОСТИ</w:t>
      </w:r>
      <w:bookmarkEnd w:id="375"/>
    </w:p>
    <w:p w14:paraId="38A6B10C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Для повышения отказоустойчивости используются два сервера баз данных для резервного дублирования с настроенной репликацией</w:t>
      </w:r>
    </w:p>
    <w:p w14:paraId="6DE2E735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На серверах используются:</w:t>
      </w:r>
    </w:p>
    <w:p w14:paraId="34CCD1E4" w14:textId="77777777" w:rsidR="00B06DDD" w:rsidRPr="000660F7" w:rsidRDefault="00B06DDD" w:rsidP="00B06DDD">
      <w:pPr>
        <w:pStyle w:val="afa"/>
        <w:numPr>
          <w:ilvl w:val="0"/>
          <w:numId w:val="44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операционная система </w:t>
      </w:r>
      <w:proofErr w:type="spellStart"/>
      <w:r w:rsidRPr="000660F7">
        <w:rPr>
          <w:color w:val="000000"/>
        </w:rPr>
        <w:t>Debian</w:t>
      </w:r>
      <w:proofErr w:type="spellEnd"/>
      <w:r w:rsidRPr="000660F7">
        <w:rPr>
          <w:color w:val="000000"/>
        </w:rPr>
        <w:t xml:space="preserve"> 7;</w:t>
      </w:r>
    </w:p>
    <w:p w14:paraId="309CF890" w14:textId="77777777" w:rsidR="00B06DDD" w:rsidRPr="000660F7" w:rsidRDefault="00B06DDD" w:rsidP="00B06DDD">
      <w:pPr>
        <w:pStyle w:val="afa"/>
        <w:numPr>
          <w:ilvl w:val="0"/>
          <w:numId w:val="44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программно-аппаратный элемент </w:t>
      </w:r>
      <w:proofErr w:type="spellStart"/>
      <w:r w:rsidRPr="000660F7">
        <w:rPr>
          <w:color w:val="000000"/>
        </w:rPr>
        <w:t>Firewall</w:t>
      </w:r>
      <w:proofErr w:type="spellEnd"/>
      <w:r w:rsidRPr="000660F7">
        <w:rPr>
          <w:color w:val="000000"/>
        </w:rPr>
        <w:t xml:space="preserve"> на </w:t>
      </w:r>
      <w:proofErr w:type="spellStart"/>
      <w:r w:rsidRPr="000660F7">
        <w:rPr>
          <w:color w:val="000000"/>
        </w:rPr>
        <w:t>iptables</w:t>
      </w:r>
      <w:proofErr w:type="spellEnd"/>
      <w:r w:rsidRPr="000660F7">
        <w:rPr>
          <w:color w:val="000000"/>
        </w:rPr>
        <w:t xml:space="preserve"> и fail2ban, который предотвращает несанкционированный доступ;</w:t>
      </w:r>
    </w:p>
    <w:p w14:paraId="10F872E6" w14:textId="77777777" w:rsidR="00B06DDD" w:rsidRPr="000660F7" w:rsidRDefault="00B06DDD" w:rsidP="00B06DDD">
      <w:pPr>
        <w:pStyle w:val="afa"/>
        <w:numPr>
          <w:ilvl w:val="0"/>
          <w:numId w:val="44"/>
        </w:numPr>
        <w:spacing w:before="0" w:beforeAutospacing="0" w:after="20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СУБД </w:t>
      </w:r>
      <w:proofErr w:type="spellStart"/>
      <w:r w:rsidRPr="000660F7">
        <w:rPr>
          <w:color w:val="000000"/>
        </w:rPr>
        <w:t>PostgreSQL</w:t>
      </w:r>
      <w:proofErr w:type="spellEnd"/>
      <w:r w:rsidRPr="000660F7">
        <w:rPr>
          <w:color w:val="000000"/>
        </w:rPr>
        <w:t xml:space="preserve"> 9.</w:t>
      </w:r>
    </w:p>
    <w:p w14:paraId="265C9914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И два сервера веб-приложения с настроенной репликацией кода.</w:t>
      </w:r>
    </w:p>
    <w:p w14:paraId="49695E98" w14:textId="77777777" w:rsidR="00B06DDD" w:rsidRPr="000660F7" w:rsidRDefault="00B06DDD" w:rsidP="00B06DDD">
      <w:pPr>
        <w:pStyle w:val="afa"/>
        <w:spacing w:before="0" w:beforeAutospacing="0" w:after="200" w:afterAutospacing="0"/>
      </w:pPr>
      <w:r w:rsidRPr="000660F7">
        <w:rPr>
          <w:color w:val="000000"/>
        </w:rPr>
        <w:t>На серверах используются:</w:t>
      </w:r>
    </w:p>
    <w:p w14:paraId="6A5ECE40" w14:textId="77777777" w:rsidR="00B06DDD" w:rsidRPr="000660F7" w:rsidRDefault="00B06DDD" w:rsidP="00B06DDD">
      <w:pPr>
        <w:pStyle w:val="afa"/>
        <w:numPr>
          <w:ilvl w:val="0"/>
          <w:numId w:val="45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операционная система </w:t>
      </w:r>
      <w:proofErr w:type="spellStart"/>
      <w:r w:rsidRPr="000660F7">
        <w:rPr>
          <w:color w:val="000000"/>
        </w:rPr>
        <w:t>Debian</w:t>
      </w:r>
      <w:proofErr w:type="spellEnd"/>
      <w:r w:rsidRPr="000660F7">
        <w:rPr>
          <w:color w:val="000000"/>
        </w:rPr>
        <w:t xml:space="preserve"> 7;</w:t>
      </w:r>
    </w:p>
    <w:p w14:paraId="521B4FB4" w14:textId="77777777" w:rsidR="00B06DDD" w:rsidRPr="000660F7" w:rsidRDefault="00B06DDD" w:rsidP="00B06DDD">
      <w:pPr>
        <w:pStyle w:val="afa"/>
        <w:numPr>
          <w:ilvl w:val="0"/>
          <w:numId w:val="45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программно-аппаратный элемент </w:t>
      </w:r>
      <w:proofErr w:type="spellStart"/>
      <w:r w:rsidRPr="000660F7">
        <w:rPr>
          <w:color w:val="000000"/>
        </w:rPr>
        <w:t>Firewall</w:t>
      </w:r>
      <w:proofErr w:type="spellEnd"/>
      <w:r w:rsidRPr="000660F7">
        <w:rPr>
          <w:color w:val="000000"/>
        </w:rPr>
        <w:t xml:space="preserve"> на </w:t>
      </w:r>
      <w:proofErr w:type="spellStart"/>
      <w:r w:rsidRPr="000660F7">
        <w:rPr>
          <w:color w:val="000000"/>
        </w:rPr>
        <w:t>iptables</w:t>
      </w:r>
      <w:proofErr w:type="spellEnd"/>
      <w:r w:rsidRPr="000660F7">
        <w:rPr>
          <w:color w:val="000000"/>
        </w:rPr>
        <w:t xml:space="preserve"> и fail2ban, который предотвращает несанкционированный доступ;</w:t>
      </w:r>
    </w:p>
    <w:p w14:paraId="7CCDA027" w14:textId="77777777" w:rsidR="00B06DDD" w:rsidRPr="000660F7" w:rsidRDefault="00B06DDD" w:rsidP="00B06DDD">
      <w:pPr>
        <w:pStyle w:val="afa"/>
        <w:numPr>
          <w:ilvl w:val="0"/>
          <w:numId w:val="45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 xml:space="preserve">PHP 7 с расширениями GD, </w:t>
      </w:r>
      <w:proofErr w:type="spellStart"/>
      <w:r w:rsidRPr="000660F7">
        <w:rPr>
          <w:color w:val="000000"/>
        </w:rPr>
        <w:t>mcrypt</w:t>
      </w:r>
      <w:proofErr w:type="spellEnd"/>
      <w:r w:rsidRPr="000660F7">
        <w:rPr>
          <w:color w:val="000000"/>
        </w:rPr>
        <w:t xml:space="preserve"> и </w:t>
      </w:r>
      <w:proofErr w:type="spellStart"/>
      <w:r w:rsidRPr="000660F7">
        <w:rPr>
          <w:color w:val="000000"/>
        </w:rPr>
        <w:t>pgsql</w:t>
      </w:r>
      <w:proofErr w:type="spellEnd"/>
      <w:r w:rsidRPr="000660F7">
        <w:rPr>
          <w:color w:val="000000"/>
        </w:rPr>
        <w:t>;</w:t>
      </w:r>
    </w:p>
    <w:p w14:paraId="7785EA5B" w14:textId="77777777" w:rsidR="00B06DDD" w:rsidRPr="000660F7" w:rsidRDefault="00B06DDD" w:rsidP="00B06DDD">
      <w:pPr>
        <w:pStyle w:val="afa"/>
        <w:numPr>
          <w:ilvl w:val="0"/>
          <w:numId w:val="45"/>
        </w:numPr>
        <w:spacing w:before="0" w:beforeAutospacing="0" w:after="200" w:afterAutospacing="0"/>
        <w:textAlignment w:val="baseline"/>
        <w:rPr>
          <w:color w:val="000000"/>
        </w:rPr>
      </w:pPr>
      <w:proofErr w:type="spellStart"/>
      <w:r w:rsidRPr="000660F7">
        <w:rPr>
          <w:color w:val="000000"/>
        </w:rPr>
        <w:t>nginx</w:t>
      </w:r>
      <w:proofErr w:type="spellEnd"/>
      <w:r w:rsidRPr="000660F7">
        <w:rPr>
          <w:color w:val="000000"/>
        </w:rPr>
        <w:t xml:space="preserve"> 1.13 и </w:t>
      </w:r>
      <w:proofErr w:type="spellStart"/>
      <w:r w:rsidRPr="000660F7">
        <w:rPr>
          <w:color w:val="000000"/>
        </w:rPr>
        <w:t>php-fpm</w:t>
      </w:r>
      <w:proofErr w:type="spellEnd"/>
      <w:r w:rsidRPr="000660F7">
        <w:rPr>
          <w:color w:val="000000"/>
        </w:rPr>
        <w:t>.</w:t>
      </w:r>
    </w:p>
    <w:p w14:paraId="677C9E5E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proofErr w:type="spellStart"/>
      <w:r w:rsidRPr="000660F7">
        <w:rPr>
          <w:color w:val="000000"/>
        </w:rPr>
        <w:lastRenderedPageBreak/>
        <w:t>Бэкапы</w:t>
      </w:r>
      <w:proofErr w:type="spellEnd"/>
      <w:r w:rsidRPr="000660F7">
        <w:rPr>
          <w:color w:val="000000"/>
        </w:rPr>
        <w:t xml:space="preserve"> кода и базы предположительно делаются в сервис </w:t>
      </w:r>
      <w:proofErr w:type="spellStart"/>
      <w:r w:rsidRPr="000660F7">
        <w:rPr>
          <w:color w:val="000000"/>
        </w:rPr>
        <w:t>Amazon</w:t>
      </w:r>
      <w:proofErr w:type="spellEnd"/>
      <w:r w:rsidRPr="000660F7">
        <w:rPr>
          <w:color w:val="000000"/>
        </w:rPr>
        <w:t xml:space="preserve"> S3 или подобный. </w:t>
      </w:r>
    </w:p>
    <w:p w14:paraId="32D458FC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proofErr w:type="spellStart"/>
      <w:r w:rsidRPr="000660F7">
        <w:rPr>
          <w:color w:val="000000"/>
        </w:rPr>
        <w:t>Бэкапы</w:t>
      </w:r>
      <w:proofErr w:type="spellEnd"/>
      <w:r w:rsidRPr="000660F7">
        <w:rPr>
          <w:color w:val="000000"/>
        </w:rPr>
        <w:t xml:space="preserve"> делаются ежедневно.</w:t>
      </w:r>
    </w:p>
    <w:p w14:paraId="17669769" w14:textId="77777777" w:rsidR="00B06DDD" w:rsidRPr="000660F7" w:rsidRDefault="00B06DDD" w:rsidP="00B06DDD">
      <w:pPr>
        <w:pStyle w:val="FTHeading1"/>
        <w:rPr>
          <w:szCs w:val="28"/>
        </w:rPr>
      </w:pPr>
      <w:bookmarkStart w:id="376" w:name="_Toc487729158"/>
      <w:r w:rsidRPr="000660F7">
        <w:rPr>
          <w:szCs w:val="28"/>
        </w:rPr>
        <w:t>ВНЕШНИЕ СЕРВИСЫ</w:t>
      </w:r>
      <w:bookmarkEnd w:id="376"/>
    </w:p>
    <w:p w14:paraId="55CB6525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color w:val="000000"/>
        </w:rPr>
      </w:pPr>
      <w:r w:rsidRPr="000660F7">
        <w:rPr>
          <w:color w:val="000000"/>
        </w:rPr>
        <w:t>Система будет поддерживать внешние сервисы, такие как:</w:t>
      </w:r>
    </w:p>
    <w:p w14:paraId="76F419A6" w14:textId="77777777" w:rsidR="00B06DDD" w:rsidRPr="000660F7" w:rsidRDefault="00B06DDD" w:rsidP="00B06DDD">
      <w:pPr>
        <w:pStyle w:val="ae"/>
        <w:numPr>
          <w:ilvl w:val="0"/>
          <w:numId w:val="46"/>
        </w:numPr>
        <w:tabs>
          <w:tab w:val="clear" w:pos="720"/>
        </w:tabs>
        <w:spacing w:line="240" w:lineRule="auto"/>
        <w:ind w:left="0" w:firstLine="360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 xml:space="preserve">платформа для внутренней навигации </w:t>
      </w:r>
      <w:proofErr w:type="spellStart"/>
      <w:r w:rsidRPr="000660F7">
        <w:rPr>
          <w:rFonts w:ascii="Times New Roman" w:hAnsi="Times New Roman" w:cs="Times New Roman"/>
          <w:szCs w:val="24"/>
        </w:rPr>
        <w:t>Navigine</w:t>
      </w:r>
      <w:proofErr w:type="spellEnd"/>
      <w:r w:rsidRPr="000660F7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660F7">
        <w:rPr>
          <w:rFonts w:ascii="Times New Roman" w:hAnsi="Times New Roman" w:cs="Times New Roman"/>
          <w:szCs w:val="24"/>
        </w:rPr>
        <w:t>Indoor</w:t>
      </w:r>
      <w:proofErr w:type="spellEnd"/>
      <w:r w:rsidRPr="000660F7">
        <w:rPr>
          <w:rFonts w:ascii="Times New Roman" w:hAnsi="Times New Roman" w:cs="Times New Roman"/>
          <w:szCs w:val="24"/>
        </w:rPr>
        <w:t>;</w:t>
      </w:r>
    </w:p>
    <w:p w14:paraId="0D88F403" w14:textId="77777777" w:rsidR="00B06DDD" w:rsidRPr="002D0A6C" w:rsidRDefault="00B06DDD" w:rsidP="00B06DDD">
      <w:pPr>
        <w:pStyle w:val="ae"/>
        <w:numPr>
          <w:ilvl w:val="0"/>
          <w:numId w:val="46"/>
        </w:numPr>
        <w:tabs>
          <w:tab w:val="clear" w:pos="720"/>
        </w:tabs>
        <w:spacing w:line="240" w:lineRule="auto"/>
        <w:ind w:left="0" w:firstLine="360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сервис почтовых рассылок;</w:t>
      </w:r>
    </w:p>
    <w:p w14:paraId="5A05D08F" w14:textId="77777777" w:rsidR="00B06DDD" w:rsidRPr="000660F7" w:rsidRDefault="00B06DDD" w:rsidP="00B06DDD">
      <w:pPr>
        <w:pStyle w:val="ae"/>
        <w:numPr>
          <w:ilvl w:val="0"/>
          <w:numId w:val="46"/>
        </w:numPr>
        <w:tabs>
          <w:tab w:val="clear" w:pos="720"/>
        </w:tabs>
        <w:spacing w:line="240" w:lineRule="auto"/>
        <w:ind w:left="0" w:firstLine="360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провайдер авторизации пользователя SK.ru</w:t>
      </w:r>
    </w:p>
    <w:p w14:paraId="2C1EE401" w14:textId="77777777" w:rsidR="00B06DDD" w:rsidRPr="000660F7" w:rsidRDefault="00B06DDD" w:rsidP="00B06DDD">
      <w:pPr>
        <w:pStyle w:val="afa"/>
        <w:spacing w:before="0" w:beforeAutospacing="0" w:after="200" w:afterAutospacing="0"/>
      </w:pPr>
    </w:p>
    <w:p w14:paraId="381DBCFA" w14:textId="77777777" w:rsidR="00B06DDD" w:rsidRPr="000660F7" w:rsidRDefault="00B06DDD" w:rsidP="00B06DDD">
      <w:pPr>
        <w:pStyle w:val="afa"/>
        <w:spacing w:before="0" w:beforeAutospacing="0" w:after="200" w:afterAutospacing="0"/>
        <w:rPr>
          <w:rStyle w:val="afb"/>
        </w:rPr>
      </w:pPr>
    </w:p>
    <w:p w14:paraId="67E788A7" w14:textId="77777777" w:rsidR="00B06DDD" w:rsidRPr="000660F7" w:rsidRDefault="00B06DDD" w:rsidP="00B06DDD">
      <w:pPr>
        <w:rPr>
          <w:rStyle w:val="afb"/>
          <w:rFonts w:ascii="Times New Roman" w:hAnsi="Times New Roman" w:cs="Times New Roman"/>
        </w:rPr>
      </w:pPr>
    </w:p>
    <w:p w14:paraId="38725399" w14:textId="77777777" w:rsidR="00B06DDD" w:rsidRPr="000660F7" w:rsidRDefault="00B06DDD" w:rsidP="00B06DDD">
      <w:pPr>
        <w:ind w:left="-1134"/>
        <w:rPr>
          <w:rStyle w:val="afb"/>
          <w:rFonts w:ascii="Times New Roman" w:hAnsi="Times New Roman" w:cs="Times New Roman"/>
        </w:rPr>
      </w:pPr>
    </w:p>
    <w:p w14:paraId="14FDE1C3" w14:textId="77777777" w:rsidR="00B06DDD" w:rsidRPr="000660F7" w:rsidRDefault="00B06DDD" w:rsidP="00B06DDD">
      <w:pPr>
        <w:pStyle w:val="FTHeading2"/>
        <w:rPr>
          <w:rStyle w:val="afb"/>
          <w:rFonts w:ascii="Times New Roman" w:hAnsi="Times New Roman" w:cs="Times New Roman"/>
        </w:rPr>
      </w:pPr>
    </w:p>
    <w:p w14:paraId="6ACAACC3" w14:textId="77777777" w:rsidR="00B06DDD" w:rsidRPr="000660F7" w:rsidRDefault="00B06DDD" w:rsidP="00B06DDD">
      <w:pPr>
        <w:pStyle w:val="ae"/>
        <w:ind w:left="709"/>
        <w:rPr>
          <w:rStyle w:val="afb"/>
          <w:rFonts w:ascii="Times New Roman" w:hAnsi="Times New Roman" w:cs="Times New Roman"/>
        </w:rPr>
      </w:pPr>
    </w:p>
    <w:p w14:paraId="7C529425" w14:textId="77777777" w:rsidR="00B06DDD" w:rsidRPr="000660F7" w:rsidRDefault="00B06DDD" w:rsidP="00B06DDD">
      <w:pPr>
        <w:pStyle w:val="ae"/>
        <w:ind w:left="709"/>
        <w:rPr>
          <w:rStyle w:val="afb"/>
          <w:rFonts w:ascii="Times New Roman" w:hAnsi="Times New Roman" w:cs="Times New Roman"/>
        </w:rPr>
      </w:pPr>
    </w:p>
    <w:p w14:paraId="070A5172" w14:textId="77777777" w:rsidR="00B06DDD" w:rsidRPr="000660F7" w:rsidRDefault="00B06DDD" w:rsidP="00B06DDD">
      <w:pPr>
        <w:ind w:left="-993"/>
        <w:rPr>
          <w:rStyle w:val="afb"/>
          <w:rFonts w:ascii="Times New Roman" w:hAnsi="Times New Roman" w:cs="Times New Roman"/>
        </w:rPr>
      </w:pPr>
    </w:p>
    <w:p w14:paraId="31E33B96" w14:textId="77777777" w:rsidR="00F16933" w:rsidRPr="00B06DDD" w:rsidRDefault="00F16933" w:rsidP="00B06DDD"/>
    <w:sectPr w:rsidR="00F16933" w:rsidRPr="00B06DDD" w:rsidSect="00B06DDD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0" w:footer="720" w:gutter="0"/>
      <w:pgNumType w:start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163CDC" w16cid:durableId="1D07E61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F75BCE" w14:textId="77777777" w:rsidR="00423EDF" w:rsidRDefault="00423EDF">
      <w:pPr>
        <w:spacing w:after="0" w:line="240" w:lineRule="auto"/>
      </w:pPr>
      <w:r>
        <w:separator/>
      </w:r>
    </w:p>
  </w:endnote>
  <w:endnote w:type="continuationSeparator" w:id="0">
    <w:p w14:paraId="6A0C288E" w14:textId="77777777" w:rsidR="00423EDF" w:rsidRDefault="0042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378" w:name="_30j0zll" w:colFirst="0" w:colLast="0" w:displacedByCustomXml="next"/>
  <w:bookmarkEnd w:id="378" w:displacedByCustomXml="next"/>
  <w:sdt>
    <w:sdtPr>
      <w:id w:val="-1021392249"/>
      <w:docPartObj>
        <w:docPartGallery w:val="Page Numbers (Bottom of Page)"/>
        <w:docPartUnique/>
      </w:docPartObj>
    </w:sdtPr>
    <w:sdtEndPr/>
    <w:sdtContent>
      <w:p w14:paraId="65D26CCB" w14:textId="6DDEDA7E" w:rsidR="00185C15" w:rsidRDefault="00185C15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3964">
          <w:rPr>
            <w:noProof/>
          </w:rPr>
          <w:t>15</w:t>
        </w:r>
        <w:r>
          <w:fldChar w:fldCharType="end"/>
        </w:r>
      </w:p>
    </w:sdtContent>
  </w:sdt>
  <w:p w14:paraId="54A48A93" w14:textId="77777777" w:rsidR="00185C15" w:rsidRDefault="00185C15">
    <w:pPr>
      <w:spacing w:line="360" w:lineRule="auto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813B5" w14:textId="77777777" w:rsidR="00423EDF" w:rsidRDefault="00423EDF">
      <w:pPr>
        <w:spacing w:after="0" w:line="240" w:lineRule="auto"/>
      </w:pPr>
      <w:r>
        <w:separator/>
      </w:r>
    </w:p>
  </w:footnote>
  <w:footnote w:type="continuationSeparator" w:id="0">
    <w:p w14:paraId="668E234F" w14:textId="77777777" w:rsidR="00423EDF" w:rsidRDefault="0042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A7016" w14:textId="77777777" w:rsidR="00185C15" w:rsidRDefault="00185C15">
    <w:pPr>
      <w:spacing w:line="240" w:lineRule="auto"/>
      <w:jc w:val="right"/>
    </w:pPr>
    <w:bookmarkStart w:id="377" w:name="_462qo38cr27i" w:colFirst="0" w:colLast="0"/>
    <w:bookmarkEnd w:id="377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5AC88" w14:textId="77777777" w:rsidR="00185C15" w:rsidRDefault="00185C15">
    <w:pPr>
      <w:spacing w:line="240" w:lineRule="auto"/>
      <w:jc w:val="center"/>
    </w:pPr>
    <w:bookmarkStart w:id="379" w:name="_d9zbd0h10unp" w:colFirst="0" w:colLast="0"/>
    <w:bookmarkEnd w:id="379"/>
  </w:p>
  <w:p w14:paraId="65088BDC" w14:textId="77777777" w:rsidR="00185C15" w:rsidRDefault="00185C15">
    <w:pPr>
      <w:spacing w:line="240" w:lineRule="auto"/>
    </w:pPr>
    <w:bookmarkStart w:id="380" w:name="_d02jlmkew6eg" w:colFirst="0" w:colLast="0"/>
    <w:bookmarkEnd w:id="38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A70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1">
    <w:nsid w:val="0AD71DE2"/>
    <w:multiLevelType w:val="multilevel"/>
    <w:tmpl w:val="37901B9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>
    <w:nsid w:val="0ADE183C"/>
    <w:multiLevelType w:val="hybridMultilevel"/>
    <w:tmpl w:val="DE922E68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3">
    <w:nsid w:val="0C21762A"/>
    <w:multiLevelType w:val="hybridMultilevel"/>
    <w:tmpl w:val="B5E81BF6"/>
    <w:lvl w:ilvl="0" w:tplc="21B45422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C282A274">
      <w:start w:val="1"/>
      <w:numFmt w:val="decimal"/>
      <w:lvlText w:val="7.2.%3"/>
      <w:lvlJc w:val="left"/>
      <w:pPr>
        <w:ind w:left="2160" w:hanging="180"/>
      </w:pPr>
      <w:rPr>
        <w:rFonts w:ascii="Times New Roman" w:hAnsi="Times New Roman" w:hint="default"/>
        <w:b/>
        <w:i w:val="0"/>
        <w:sz w:val="24"/>
        <w:szCs w:val="24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22D44"/>
    <w:multiLevelType w:val="hybridMultilevel"/>
    <w:tmpl w:val="B15A5D52"/>
    <w:lvl w:ilvl="0" w:tplc="C282A274">
      <w:start w:val="1"/>
      <w:numFmt w:val="decimal"/>
      <w:lvlText w:val="7.2.%1"/>
      <w:lvlJc w:val="left"/>
      <w:pPr>
        <w:ind w:left="2138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>
    <w:nsid w:val="0DA22291"/>
    <w:multiLevelType w:val="multilevel"/>
    <w:tmpl w:val="88D4B21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0DE957B7"/>
    <w:multiLevelType w:val="hybridMultilevel"/>
    <w:tmpl w:val="929606D8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7">
    <w:nsid w:val="106351BB"/>
    <w:multiLevelType w:val="hybridMultilevel"/>
    <w:tmpl w:val="74C07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E9593B"/>
    <w:multiLevelType w:val="hybridMultilevel"/>
    <w:tmpl w:val="02165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507399"/>
    <w:multiLevelType w:val="hybridMultilevel"/>
    <w:tmpl w:val="FE360082"/>
    <w:lvl w:ilvl="0" w:tplc="3AB21D5C">
      <w:start w:val="1"/>
      <w:numFmt w:val="decimal"/>
      <w:lvlText w:val="7.1.%1"/>
      <w:lvlJc w:val="left"/>
      <w:pPr>
        <w:ind w:left="3432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4152" w:hanging="360"/>
      </w:pPr>
    </w:lvl>
    <w:lvl w:ilvl="2" w:tplc="0419001B" w:tentative="1">
      <w:start w:val="1"/>
      <w:numFmt w:val="lowerRoman"/>
      <w:lvlText w:val="%3."/>
      <w:lvlJc w:val="right"/>
      <w:pPr>
        <w:ind w:left="4872" w:hanging="180"/>
      </w:pPr>
    </w:lvl>
    <w:lvl w:ilvl="3" w:tplc="0419000F" w:tentative="1">
      <w:start w:val="1"/>
      <w:numFmt w:val="decimal"/>
      <w:lvlText w:val="%4."/>
      <w:lvlJc w:val="left"/>
      <w:pPr>
        <w:ind w:left="5592" w:hanging="360"/>
      </w:pPr>
    </w:lvl>
    <w:lvl w:ilvl="4" w:tplc="04190019" w:tentative="1">
      <w:start w:val="1"/>
      <w:numFmt w:val="lowerLetter"/>
      <w:lvlText w:val="%5."/>
      <w:lvlJc w:val="left"/>
      <w:pPr>
        <w:ind w:left="6312" w:hanging="360"/>
      </w:pPr>
    </w:lvl>
    <w:lvl w:ilvl="5" w:tplc="0419001B" w:tentative="1">
      <w:start w:val="1"/>
      <w:numFmt w:val="lowerRoman"/>
      <w:lvlText w:val="%6."/>
      <w:lvlJc w:val="right"/>
      <w:pPr>
        <w:ind w:left="7032" w:hanging="180"/>
      </w:pPr>
    </w:lvl>
    <w:lvl w:ilvl="6" w:tplc="0419000F" w:tentative="1">
      <w:start w:val="1"/>
      <w:numFmt w:val="decimal"/>
      <w:lvlText w:val="%7."/>
      <w:lvlJc w:val="left"/>
      <w:pPr>
        <w:ind w:left="7752" w:hanging="360"/>
      </w:pPr>
    </w:lvl>
    <w:lvl w:ilvl="7" w:tplc="04190019" w:tentative="1">
      <w:start w:val="1"/>
      <w:numFmt w:val="lowerLetter"/>
      <w:lvlText w:val="%8."/>
      <w:lvlJc w:val="left"/>
      <w:pPr>
        <w:ind w:left="8472" w:hanging="360"/>
      </w:pPr>
    </w:lvl>
    <w:lvl w:ilvl="8" w:tplc="0419001B" w:tentative="1">
      <w:start w:val="1"/>
      <w:numFmt w:val="lowerRoman"/>
      <w:lvlText w:val="%9."/>
      <w:lvlJc w:val="right"/>
      <w:pPr>
        <w:ind w:left="9192" w:hanging="180"/>
      </w:pPr>
    </w:lvl>
  </w:abstractNum>
  <w:abstractNum w:abstractNumId="10">
    <w:nsid w:val="16846E0F"/>
    <w:multiLevelType w:val="hybridMultilevel"/>
    <w:tmpl w:val="E9F60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315E95"/>
    <w:multiLevelType w:val="hybridMultilevel"/>
    <w:tmpl w:val="72C8FC26"/>
    <w:lvl w:ilvl="0" w:tplc="6C0EE74E">
      <w:start w:val="2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98004C"/>
    <w:multiLevelType w:val="hybridMultilevel"/>
    <w:tmpl w:val="196A63BE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13">
    <w:nsid w:val="1A4F0910"/>
    <w:multiLevelType w:val="multilevel"/>
    <w:tmpl w:val="C8EA5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D15675C"/>
    <w:multiLevelType w:val="hybridMultilevel"/>
    <w:tmpl w:val="FD1A6E96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15">
    <w:nsid w:val="1D521509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>
    <w:nsid w:val="1D9C133B"/>
    <w:multiLevelType w:val="hybridMultilevel"/>
    <w:tmpl w:val="AA6C8CDA"/>
    <w:lvl w:ilvl="0" w:tplc="7C66E21A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D7709470">
      <w:start w:val="1"/>
      <w:numFmt w:val="decimal"/>
      <w:lvlText w:val="3.2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CE2357"/>
    <w:multiLevelType w:val="hybridMultilevel"/>
    <w:tmpl w:val="D1820D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DE333B7"/>
    <w:multiLevelType w:val="hybridMultilevel"/>
    <w:tmpl w:val="6E9001B0"/>
    <w:lvl w:ilvl="0" w:tplc="C2D28890">
      <w:start w:val="1"/>
      <w:numFmt w:val="decimal"/>
      <w:lvlText w:val="4.2.2.%1"/>
      <w:lvlJc w:val="left"/>
      <w:pPr>
        <w:ind w:left="2076" w:hanging="360"/>
      </w:pPr>
      <w:rPr>
        <w:rFonts w:ascii="Times New Roman" w:hAnsi="Times New Roman" w:hint="default"/>
        <w:b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19">
    <w:nsid w:val="1E8B7367"/>
    <w:multiLevelType w:val="hybridMultilevel"/>
    <w:tmpl w:val="1AB4B58C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20">
    <w:nsid w:val="1ED92412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1">
    <w:nsid w:val="21590D48"/>
    <w:multiLevelType w:val="hybridMultilevel"/>
    <w:tmpl w:val="48F09282"/>
    <w:lvl w:ilvl="0" w:tplc="22241A0C">
      <w:start w:val="7"/>
      <w:numFmt w:val="decimal"/>
      <w:lvlText w:val="7.2.%1"/>
      <w:lvlJc w:val="left"/>
      <w:pPr>
        <w:ind w:left="270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3426" w:hanging="360"/>
      </w:pPr>
    </w:lvl>
    <w:lvl w:ilvl="2" w:tplc="0419001B" w:tentative="1">
      <w:start w:val="1"/>
      <w:numFmt w:val="lowerRoman"/>
      <w:lvlText w:val="%3."/>
      <w:lvlJc w:val="right"/>
      <w:pPr>
        <w:ind w:left="4146" w:hanging="180"/>
      </w:pPr>
    </w:lvl>
    <w:lvl w:ilvl="3" w:tplc="0419000F" w:tentative="1">
      <w:start w:val="1"/>
      <w:numFmt w:val="decimal"/>
      <w:lvlText w:val="%4."/>
      <w:lvlJc w:val="left"/>
      <w:pPr>
        <w:ind w:left="4866" w:hanging="360"/>
      </w:pPr>
    </w:lvl>
    <w:lvl w:ilvl="4" w:tplc="04190019" w:tentative="1">
      <w:start w:val="1"/>
      <w:numFmt w:val="lowerLetter"/>
      <w:lvlText w:val="%5."/>
      <w:lvlJc w:val="left"/>
      <w:pPr>
        <w:ind w:left="5586" w:hanging="360"/>
      </w:pPr>
    </w:lvl>
    <w:lvl w:ilvl="5" w:tplc="0419001B" w:tentative="1">
      <w:start w:val="1"/>
      <w:numFmt w:val="lowerRoman"/>
      <w:lvlText w:val="%6."/>
      <w:lvlJc w:val="right"/>
      <w:pPr>
        <w:ind w:left="6306" w:hanging="180"/>
      </w:pPr>
    </w:lvl>
    <w:lvl w:ilvl="6" w:tplc="0419000F" w:tentative="1">
      <w:start w:val="1"/>
      <w:numFmt w:val="decimal"/>
      <w:lvlText w:val="%7."/>
      <w:lvlJc w:val="left"/>
      <w:pPr>
        <w:ind w:left="7026" w:hanging="360"/>
      </w:pPr>
    </w:lvl>
    <w:lvl w:ilvl="7" w:tplc="04190019" w:tentative="1">
      <w:start w:val="1"/>
      <w:numFmt w:val="lowerLetter"/>
      <w:lvlText w:val="%8."/>
      <w:lvlJc w:val="left"/>
      <w:pPr>
        <w:ind w:left="7746" w:hanging="360"/>
      </w:pPr>
    </w:lvl>
    <w:lvl w:ilvl="8" w:tplc="0419001B" w:tentative="1">
      <w:start w:val="1"/>
      <w:numFmt w:val="lowerRoman"/>
      <w:lvlText w:val="%9."/>
      <w:lvlJc w:val="right"/>
      <w:pPr>
        <w:ind w:left="8466" w:hanging="180"/>
      </w:pPr>
    </w:lvl>
  </w:abstractNum>
  <w:abstractNum w:abstractNumId="22">
    <w:nsid w:val="281A26E3"/>
    <w:multiLevelType w:val="hybridMultilevel"/>
    <w:tmpl w:val="02C6D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8DD6D70"/>
    <w:multiLevelType w:val="hybridMultilevel"/>
    <w:tmpl w:val="4FAE1DCC"/>
    <w:lvl w:ilvl="0" w:tplc="08090017">
      <w:start w:val="1"/>
      <w:numFmt w:val="lowerLetter"/>
      <w:lvlText w:val="%1)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29DA5C5C"/>
    <w:multiLevelType w:val="hybridMultilevel"/>
    <w:tmpl w:val="2E04A244"/>
    <w:lvl w:ilvl="0" w:tplc="16F059D6">
      <w:start w:val="1"/>
      <w:numFmt w:val="decimal"/>
      <w:lvlText w:val="5.1.%1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16F059D6">
      <w:start w:val="1"/>
      <w:numFmt w:val="decimal"/>
      <w:lvlText w:val="5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200F85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26">
    <w:nsid w:val="2D403D71"/>
    <w:multiLevelType w:val="hybridMultilevel"/>
    <w:tmpl w:val="A4B43330"/>
    <w:lvl w:ilvl="0" w:tplc="749856E0">
      <w:start w:val="1"/>
      <w:numFmt w:val="decimal"/>
      <w:lvlText w:val="4.2.%1"/>
      <w:lvlJc w:val="left"/>
      <w:pPr>
        <w:ind w:left="216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D967DAE"/>
    <w:multiLevelType w:val="multilevel"/>
    <w:tmpl w:val="4D2E2F0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8">
    <w:nsid w:val="2DA83141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F9E7FD4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30">
    <w:nsid w:val="31930E84"/>
    <w:multiLevelType w:val="hybridMultilevel"/>
    <w:tmpl w:val="91701BFA"/>
    <w:lvl w:ilvl="0" w:tplc="5F2C8334">
      <w:start w:val="1"/>
      <w:numFmt w:val="decimal"/>
      <w:lvlText w:val="4.2.2.%1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2F9250D6">
      <w:start w:val="1"/>
      <w:numFmt w:val="decimal"/>
      <w:lvlText w:val="4.3.2.%4"/>
      <w:lvlJc w:val="left"/>
      <w:pPr>
        <w:ind w:left="2880" w:hanging="360"/>
      </w:pPr>
      <w:rPr>
        <w:rFonts w:ascii="Times New Roman" w:hAnsi="Times New Roman" w:hint="default"/>
        <w:b/>
        <w:i/>
        <w:sz w:val="24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021896"/>
    <w:multiLevelType w:val="hybridMultilevel"/>
    <w:tmpl w:val="D236FB0C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32">
    <w:nsid w:val="37CE2114"/>
    <w:multiLevelType w:val="multilevel"/>
    <w:tmpl w:val="8640CE5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3">
    <w:nsid w:val="39C506D5"/>
    <w:multiLevelType w:val="multilevel"/>
    <w:tmpl w:val="75907C4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4">
    <w:nsid w:val="3A021EFD"/>
    <w:multiLevelType w:val="hybridMultilevel"/>
    <w:tmpl w:val="EEACC8AA"/>
    <w:lvl w:ilvl="0" w:tplc="3AB21D5C">
      <w:start w:val="1"/>
      <w:numFmt w:val="decimal"/>
      <w:lvlText w:val="7.1.%1"/>
      <w:lvlJc w:val="left"/>
      <w:pPr>
        <w:ind w:left="1778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35">
    <w:nsid w:val="3A947869"/>
    <w:multiLevelType w:val="hybridMultilevel"/>
    <w:tmpl w:val="F140E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BDD5001"/>
    <w:multiLevelType w:val="hybridMultilevel"/>
    <w:tmpl w:val="00ECB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DAF3163"/>
    <w:multiLevelType w:val="hybridMultilevel"/>
    <w:tmpl w:val="A1F01B26"/>
    <w:lvl w:ilvl="0" w:tplc="ACA85EBA">
      <w:start w:val="1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DEE06A0"/>
    <w:multiLevelType w:val="hybridMultilevel"/>
    <w:tmpl w:val="88A82D92"/>
    <w:lvl w:ilvl="0" w:tplc="3B209216">
      <w:start w:val="1"/>
      <w:numFmt w:val="decimal"/>
      <w:lvlText w:val="5.%1"/>
      <w:lvlJc w:val="left"/>
      <w:pPr>
        <w:ind w:left="2880" w:hanging="360"/>
      </w:pPr>
      <w:rPr>
        <w:rFonts w:hint="default"/>
      </w:rPr>
    </w:lvl>
    <w:lvl w:ilvl="1" w:tplc="3B209216">
      <w:start w:val="1"/>
      <w:numFmt w:val="decimal"/>
      <w:lvlText w:val="5.%2"/>
      <w:lvlJc w:val="left"/>
      <w:pPr>
        <w:ind w:left="1440" w:hanging="360"/>
      </w:pPr>
      <w:rPr>
        <w:rFonts w:hint="default"/>
      </w:rPr>
    </w:lvl>
    <w:lvl w:ilvl="2" w:tplc="80E43C9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15A5EFE"/>
    <w:multiLevelType w:val="hybridMultilevel"/>
    <w:tmpl w:val="F3582C46"/>
    <w:lvl w:ilvl="0" w:tplc="B5E6CE4A">
      <w:start w:val="1"/>
      <w:numFmt w:val="decimal"/>
      <w:lvlText w:val="7.1.%1"/>
      <w:lvlJc w:val="left"/>
      <w:pPr>
        <w:ind w:left="1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40">
    <w:nsid w:val="41C4318C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56B6932"/>
    <w:multiLevelType w:val="hybridMultilevel"/>
    <w:tmpl w:val="F56A7942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2">
    <w:nsid w:val="48936DF4"/>
    <w:multiLevelType w:val="hybridMultilevel"/>
    <w:tmpl w:val="DD6C17F6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3">
    <w:nsid w:val="490163A0"/>
    <w:multiLevelType w:val="hybridMultilevel"/>
    <w:tmpl w:val="8ECA5132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44">
    <w:nsid w:val="49DD54A6"/>
    <w:multiLevelType w:val="multilevel"/>
    <w:tmpl w:val="FFC23C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"/>
      <w:lvlJc w:val="left"/>
      <w:pPr>
        <w:ind w:left="1353" w:hanging="360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45">
    <w:nsid w:val="4A12695A"/>
    <w:multiLevelType w:val="hybridMultilevel"/>
    <w:tmpl w:val="D75C8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AAB3BE7"/>
    <w:multiLevelType w:val="multilevel"/>
    <w:tmpl w:val="6D724F8C"/>
    <w:lvl w:ilvl="0">
      <w:start w:val="1"/>
      <w:numFmt w:val="decimal"/>
      <w:pStyle w:val="FTHeading1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7">
    <w:nsid w:val="4D9B7882"/>
    <w:multiLevelType w:val="hybridMultilevel"/>
    <w:tmpl w:val="22569B92"/>
    <w:lvl w:ilvl="0" w:tplc="7E2CC482">
      <w:start w:val="1"/>
      <w:numFmt w:val="decimal"/>
      <w:lvlText w:val="4.3.%1"/>
      <w:lvlJc w:val="left"/>
      <w:pPr>
        <w:ind w:left="1790" w:hanging="360"/>
      </w:pPr>
      <w:rPr>
        <w:rFonts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48">
    <w:nsid w:val="4DE75C9B"/>
    <w:multiLevelType w:val="hybridMultilevel"/>
    <w:tmpl w:val="E0A81FDA"/>
    <w:lvl w:ilvl="0" w:tplc="CF9A05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AD45ED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50">
    <w:nsid w:val="56566686"/>
    <w:multiLevelType w:val="hybridMultilevel"/>
    <w:tmpl w:val="C64E4CCA"/>
    <w:lvl w:ilvl="0" w:tplc="5220E502">
      <w:start w:val="1"/>
      <w:numFmt w:val="decimal"/>
      <w:lvlText w:val="7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51">
    <w:nsid w:val="565832AB"/>
    <w:multiLevelType w:val="hybridMultilevel"/>
    <w:tmpl w:val="F71C7358"/>
    <w:lvl w:ilvl="0" w:tplc="5220E502">
      <w:start w:val="1"/>
      <w:numFmt w:val="decimal"/>
      <w:lvlText w:val="7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52">
    <w:nsid w:val="571F0C61"/>
    <w:multiLevelType w:val="hybridMultilevel"/>
    <w:tmpl w:val="27149F26"/>
    <w:lvl w:ilvl="0" w:tplc="6C96229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6C96229A">
      <w:start w:val="1"/>
      <w:numFmt w:val="decimal"/>
      <w:lvlText w:val="4.%2"/>
      <w:lvlJc w:val="left"/>
      <w:pPr>
        <w:ind w:left="107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9AE32A2"/>
    <w:multiLevelType w:val="hybridMultilevel"/>
    <w:tmpl w:val="7F1AA97A"/>
    <w:lvl w:ilvl="0" w:tplc="22241A0C">
      <w:start w:val="7"/>
      <w:numFmt w:val="decimal"/>
      <w:lvlText w:val="7.2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4">
    <w:nsid w:val="59DB7964"/>
    <w:multiLevelType w:val="hybridMultilevel"/>
    <w:tmpl w:val="887EB0AE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5">
    <w:nsid w:val="5B5F1E6E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56">
    <w:nsid w:val="5C904842"/>
    <w:multiLevelType w:val="hybridMultilevel"/>
    <w:tmpl w:val="FCFABF70"/>
    <w:lvl w:ilvl="0" w:tplc="291ECBA0">
      <w:start w:val="1"/>
      <w:numFmt w:val="decimal"/>
      <w:lvlText w:val="3.3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291ECBA0">
      <w:start w:val="1"/>
      <w:numFmt w:val="decimal"/>
      <w:lvlText w:val="3.3.%3"/>
      <w:lvlJc w:val="left"/>
      <w:pPr>
        <w:ind w:left="1315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E0355DB"/>
    <w:multiLevelType w:val="multilevel"/>
    <w:tmpl w:val="198EE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E275B32"/>
    <w:multiLevelType w:val="hybridMultilevel"/>
    <w:tmpl w:val="C9EE4ABA"/>
    <w:lvl w:ilvl="0" w:tplc="C282A274">
      <w:start w:val="1"/>
      <w:numFmt w:val="decimal"/>
      <w:lvlText w:val="7.2.%1"/>
      <w:lvlJc w:val="left"/>
      <w:pPr>
        <w:ind w:left="2774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FDB14EA"/>
    <w:multiLevelType w:val="hybridMultilevel"/>
    <w:tmpl w:val="16225762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60">
    <w:nsid w:val="60D93B6C"/>
    <w:multiLevelType w:val="hybridMultilevel"/>
    <w:tmpl w:val="3FB0A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66E21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4C77606"/>
    <w:multiLevelType w:val="hybridMultilevel"/>
    <w:tmpl w:val="34E20F4C"/>
    <w:lvl w:ilvl="0" w:tplc="22241A0C">
      <w:start w:val="7"/>
      <w:numFmt w:val="decimal"/>
      <w:lvlText w:val="7.2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2">
    <w:nsid w:val="64E56B1B"/>
    <w:multiLevelType w:val="hybridMultilevel"/>
    <w:tmpl w:val="87B82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5070D79"/>
    <w:multiLevelType w:val="hybridMultilevel"/>
    <w:tmpl w:val="3E4419FC"/>
    <w:lvl w:ilvl="0" w:tplc="C282A274">
      <w:start w:val="1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4">
    <w:nsid w:val="66E82457"/>
    <w:multiLevelType w:val="multilevel"/>
    <w:tmpl w:val="8A2E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9867AA9"/>
    <w:multiLevelType w:val="hybridMultilevel"/>
    <w:tmpl w:val="DBD06F78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6">
    <w:nsid w:val="69ED04EF"/>
    <w:multiLevelType w:val="hybridMultilevel"/>
    <w:tmpl w:val="FB7ECE02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67">
    <w:nsid w:val="6C5B2A28"/>
    <w:multiLevelType w:val="hybridMultilevel"/>
    <w:tmpl w:val="48F67E82"/>
    <w:lvl w:ilvl="0" w:tplc="749856E0">
      <w:start w:val="1"/>
      <w:numFmt w:val="decimal"/>
      <w:lvlText w:val="4.2.%1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7E2CC482">
      <w:start w:val="1"/>
      <w:numFmt w:val="decimal"/>
      <w:lvlText w:val="4.3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CE308D8"/>
    <w:multiLevelType w:val="hybridMultilevel"/>
    <w:tmpl w:val="ED9E5216"/>
    <w:lvl w:ilvl="0" w:tplc="5C720EA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D18761E"/>
    <w:multiLevelType w:val="multilevel"/>
    <w:tmpl w:val="F586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D66332D"/>
    <w:multiLevelType w:val="hybridMultilevel"/>
    <w:tmpl w:val="FA8A133C"/>
    <w:lvl w:ilvl="0" w:tplc="7B32BF82">
      <w:start w:val="1"/>
      <w:numFmt w:val="decimal"/>
      <w:lvlText w:val="4.1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">
    <w:nsid w:val="6E551487"/>
    <w:multiLevelType w:val="hybridMultilevel"/>
    <w:tmpl w:val="4BC08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EFE4CFF"/>
    <w:multiLevelType w:val="hybridMultilevel"/>
    <w:tmpl w:val="E1DAF4BE"/>
    <w:lvl w:ilvl="0" w:tplc="3AB21D5C">
      <w:start w:val="1"/>
      <w:numFmt w:val="decimal"/>
      <w:lvlText w:val="7.1.%1"/>
      <w:lvlJc w:val="left"/>
      <w:pPr>
        <w:ind w:left="1790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FCA70B7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74">
    <w:nsid w:val="73375247"/>
    <w:multiLevelType w:val="hybridMultilevel"/>
    <w:tmpl w:val="712870A8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75">
    <w:nsid w:val="751C74A7"/>
    <w:multiLevelType w:val="hybridMultilevel"/>
    <w:tmpl w:val="10C6BD44"/>
    <w:lvl w:ilvl="0" w:tplc="3AB21D5C">
      <w:start w:val="1"/>
      <w:numFmt w:val="decimal"/>
      <w:lvlText w:val="7.1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6">
    <w:nsid w:val="78094314"/>
    <w:multiLevelType w:val="hybridMultilevel"/>
    <w:tmpl w:val="734808BC"/>
    <w:lvl w:ilvl="0" w:tplc="3F364A8A">
      <w:start w:val="1"/>
      <w:numFmt w:val="decimal"/>
      <w:lvlText w:val="4.2.1.%1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75441148">
      <w:start w:val="1"/>
      <w:numFmt w:val="decimal"/>
      <w:lvlText w:val="4.3.1.%4"/>
      <w:lvlJc w:val="left"/>
      <w:pPr>
        <w:ind w:left="2062" w:hanging="360"/>
      </w:pPr>
      <w:rPr>
        <w:rFonts w:ascii="Times New Roman" w:hAnsi="Times New Roman" w:hint="default"/>
        <w:b/>
        <w:i/>
        <w:color w:val="auto"/>
        <w:sz w:val="24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8D60C34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78">
    <w:nsid w:val="79C37E4B"/>
    <w:multiLevelType w:val="hybridMultilevel"/>
    <w:tmpl w:val="55CE2CA2"/>
    <w:lvl w:ilvl="0" w:tplc="F57E68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A0D241F"/>
    <w:multiLevelType w:val="hybridMultilevel"/>
    <w:tmpl w:val="86E69132"/>
    <w:lvl w:ilvl="0" w:tplc="B5E6CE4A">
      <w:start w:val="1"/>
      <w:numFmt w:val="decimal"/>
      <w:lvlText w:val="7.1.%1"/>
      <w:lvlJc w:val="left"/>
      <w:pPr>
        <w:ind w:left="1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87544A02">
      <w:start w:val="1"/>
      <w:numFmt w:val="decimal"/>
      <w:lvlText w:val="7.1.%3"/>
      <w:lvlJc w:val="left"/>
      <w:pPr>
        <w:ind w:left="3156" w:hanging="180"/>
      </w:pPr>
      <w:rPr>
        <w:rFonts w:asciiTheme="majorHAnsi" w:hAnsiTheme="majorHAnsi" w:hint="default"/>
        <w:b/>
        <w:i w:val="0"/>
        <w:caps w:val="0"/>
        <w:strike w:val="0"/>
        <w:dstrike w:val="0"/>
        <w:vanish w:val="0"/>
        <w:color w:val="auto"/>
        <w:spacing w:val="0"/>
        <w:kern w:val="0"/>
        <w:position w:val="0"/>
        <w:sz w:val="24"/>
        <w:vertAlign w:val="baseline"/>
        <w14:cntxtAlts w14:val="0"/>
      </w:r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80">
    <w:nsid w:val="7AD76646"/>
    <w:multiLevelType w:val="hybridMultilevel"/>
    <w:tmpl w:val="CFCC69BE"/>
    <w:lvl w:ilvl="0" w:tplc="7B32BF82">
      <w:start w:val="1"/>
      <w:numFmt w:val="decimal"/>
      <w:lvlText w:val="4.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7B32BF82">
      <w:start w:val="1"/>
      <w:numFmt w:val="decimal"/>
      <w:lvlText w:val="4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BA67529"/>
    <w:multiLevelType w:val="hybridMultilevel"/>
    <w:tmpl w:val="D144CFD8"/>
    <w:lvl w:ilvl="0" w:tplc="687E3D46">
      <w:start w:val="1"/>
      <w:numFmt w:val="decimal"/>
      <w:lvlText w:val="3.1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687E3D46">
      <w:start w:val="1"/>
      <w:numFmt w:val="decimal"/>
      <w:lvlText w:val="3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C301D3C"/>
    <w:multiLevelType w:val="hybridMultilevel"/>
    <w:tmpl w:val="66403EA2"/>
    <w:lvl w:ilvl="0" w:tplc="08090017">
      <w:start w:val="1"/>
      <w:numFmt w:val="lowerLetter"/>
      <w:lvlText w:val="%1)"/>
      <w:lvlJc w:val="left"/>
      <w:pPr>
        <w:ind w:left="949" w:hanging="360"/>
      </w:pPr>
    </w:lvl>
    <w:lvl w:ilvl="1" w:tplc="08090019" w:tentative="1">
      <w:start w:val="1"/>
      <w:numFmt w:val="lowerLetter"/>
      <w:lvlText w:val="%2."/>
      <w:lvlJc w:val="left"/>
      <w:pPr>
        <w:ind w:left="1669" w:hanging="360"/>
      </w:pPr>
    </w:lvl>
    <w:lvl w:ilvl="2" w:tplc="0809001B" w:tentative="1">
      <w:start w:val="1"/>
      <w:numFmt w:val="lowerRoman"/>
      <w:lvlText w:val="%3."/>
      <w:lvlJc w:val="right"/>
      <w:pPr>
        <w:ind w:left="2389" w:hanging="180"/>
      </w:pPr>
    </w:lvl>
    <w:lvl w:ilvl="3" w:tplc="0809000F" w:tentative="1">
      <w:start w:val="1"/>
      <w:numFmt w:val="decimal"/>
      <w:lvlText w:val="%4."/>
      <w:lvlJc w:val="left"/>
      <w:pPr>
        <w:ind w:left="3109" w:hanging="360"/>
      </w:pPr>
    </w:lvl>
    <w:lvl w:ilvl="4" w:tplc="08090019" w:tentative="1">
      <w:start w:val="1"/>
      <w:numFmt w:val="lowerLetter"/>
      <w:lvlText w:val="%5."/>
      <w:lvlJc w:val="left"/>
      <w:pPr>
        <w:ind w:left="3829" w:hanging="360"/>
      </w:pPr>
    </w:lvl>
    <w:lvl w:ilvl="5" w:tplc="0809001B" w:tentative="1">
      <w:start w:val="1"/>
      <w:numFmt w:val="lowerRoman"/>
      <w:lvlText w:val="%6."/>
      <w:lvlJc w:val="right"/>
      <w:pPr>
        <w:ind w:left="4549" w:hanging="180"/>
      </w:pPr>
    </w:lvl>
    <w:lvl w:ilvl="6" w:tplc="0809000F" w:tentative="1">
      <w:start w:val="1"/>
      <w:numFmt w:val="decimal"/>
      <w:lvlText w:val="%7."/>
      <w:lvlJc w:val="left"/>
      <w:pPr>
        <w:ind w:left="5269" w:hanging="360"/>
      </w:pPr>
    </w:lvl>
    <w:lvl w:ilvl="7" w:tplc="08090019" w:tentative="1">
      <w:start w:val="1"/>
      <w:numFmt w:val="lowerLetter"/>
      <w:lvlText w:val="%8."/>
      <w:lvlJc w:val="left"/>
      <w:pPr>
        <w:ind w:left="5989" w:hanging="360"/>
      </w:pPr>
    </w:lvl>
    <w:lvl w:ilvl="8" w:tplc="080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83">
    <w:nsid w:val="7C3379D3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CFB0E4C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num w:numId="1">
    <w:abstractNumId w:val="5"/>
  </w:num>
  <w:num w:numId="2">
    <w:abstractNumId w:val="33"/>
  </w:num>
  <w:num w:numId="3">
    <w:abstractNumId w:val="32"/>
  </w:num>
  <w:num w:numId="4">
    <w:abstractNumId w:val="29"/>
  </w:num>
  <w:num w:numId="5">
    <w:abstractNumId w:val="7"/>
  </w:num>
  <w:num w:numId="6">
    <w:abstractNumId w:val="48"/>
  </w:num>
  <w:num w:numId="7">
    <w:abstractNumId w:val="82"/>
  </w:num>
  <w:num w:numId="8">
    <w:abstractNumId w:val="23"/>
  </w:num>
  <w:num w:numId="9">
    <w:abstractNumId w:val="36"/>
  </w:num>
  <w:num w:numId="10">
    <w:abstractNumId w:val="78"/>
  </w:num>
  <w:num w:numId="11">
    <w:abstractNumId w:val="68"/>
  </w:num>
  <w:num w:numId="12">
    <w:abstractNumId w:val="22"/>
  </w:num>
  <w:num w:numId="13">
    <w:abstractNumId w:val="27"/>
  </w:num>
  <w:num w:numId="14">
    <w:abstractNumId w:val="8"/>
  </w:num>
  <w:num w:numId="15">
    <w:abstractNumId w:val="35"/>
  </w:num>
  <w:num w:numId="16">
    <w:abstractNumId w:val="71"/>
  </w:num>
  <w:num w:numId="17">
    <w:abstractNumId w:val="25"/>
  </w:num>
  <w:num w:numId="18">
    <w:abstractNumId w:val="55"/>
  </w:num>
  <w:num w:numId="19">
    <w:abstractNumId w:val="0"/>
  </w:num>
  <w:num w:numId="20">
    <w:abstractNumId w:val="84"/>
  </w:num>
  <w:num w:numId="21">
    <w:abstractNumId w:val="49"/>
  </w:num>
  <w:num w:numId="22">
    <w:abstractNumId w:val="73"/>
  </w:num>
  <w:num w:numId="23">
    <w:abstractNumId w:val="45"/>
  </w:num>
  <w:num w:numId="24">
    <w:abstractNumId w:val="62"/>
  </w:num>
  <w:num w:numId="25">
    <w:abstractNumId w:val="10"/>
  </w:num>
  <w:num w:numId="26">
    <w:abstractNumId w:val="60"/>
  </w:num>
  <w:num w:numId="27">
    <w:abstractNumId w:val="81"/>
  </w:num>
  <w:num w:numId="28">
    <w:abstractNumId w:val="16"/>
  </w:num>
  <w:num w:numId="29">
    <w:abstractNumId w:val="56"/>
  </w:num>
  <w:num w:numId="30">
    <w:abstractNumId w:val="52"/>
  </w:num>
  <w:num w:numId="31">
    <w:abstractNumId w:val="80"/>
  </w:num>
  <w:num w:numId="32">
    <w:abstractNumId w:val="67"/>
  </w:num>
  <w:num w:numId="33">
    <w:abstractNumId w:val="76"/>
  </w:num>
  <w:num w:numId="34">
    <w:abstractNumId w:val="30"/>
  </w:num>
  <w:num w:numId="35">
    <w:abstractNumId w:val="38"/>
  </w:num>
  <w:num w:numId="36">
    <w:abstractNumId w:val="24"/>
  </w:num>
  <w:num w:numId="37">
    <w:abstractNumId w:val="17"/>
  </w:num>
  <w:num w:numId="38">
    <w:abstractNumId w:val="64"/>
  </w:num>
  <w:num w:numId="39">
    <w:abstractNumId w:val="13"/>
  </w:num>
  <w:num w:numId="40">
    <w:abstractNumId w:val="57"/>
  </w:num>
  <w:num w:numId="41">
    <w:abstractNumId w:val="44"/>
  </w:num>
  <w:num w:numId="42">
    <w:abstractNumId w:val="46"/>
  </w:num>
  <w:num w:numId="43">
    <w:abstractNumId w:val="20"/>
  </w:num>
  <w:num w:numId="44">
    <w:abstractNumId w:val="28"/>
  </w:num>
  <w:num w:numId="45">
    <w:abstractNumId w:val="69"/>
  </w:num>
  <w:num w:numId="46">
    <w:abstractNumId w:val="83"/>
  </w:num>
  <w:num w:numId="47">
    <w:abstractNumId w:val="40"/>
  </w:num>
  <w:num w:numId="48">
    <w:abstractNumId w:val="40"/>
  </w:num>
  <w:num w:numId="49">
    <w:abstractNumId w:val="39"/>
  </w:num>
  <w:num w:numId="50">
    <w:abstractNumId w:val="79"/>
  </w:num>
  <w:num w:numId="51">
    <w:abstractNumId w:val="26"/>
  </w:num>
  <w:num w:numId="52">
    <w:abstractNumId w:val="70"/>
  </w:num>
  <w:num w:numId="53">
    <w:abstractNumId w:val="47"/>
  </w:num>
  <w:num w:numId="54">
    <w:abstractNumId w:val="65"/>
  </w:num>
  <w:num w:numId="55">
    <w:abstractNumId w:val="72"/>
  </w:num>
  <w:num w:numId="56">
    <w:abstractNumId w:val="34"/>
  </w:num>
  <w:num w:numId="57">
    <w:abstractNumId w:val="54"/>
  </w:num>
  <w:num w:numId="58">
    <w:abstractNumId w:val="42"/>
  </w:num>
  <w:num w:numId="59">
    <w:abstractNumId w:val="41"/>
  </w:num>
  <w:num w:numId="60">
    <w:abstractNumId w:val="58"/>
  </w:num>
  <w:num w:numId="61">
    <w:abstractNumId w:val="63"/>
  </w:num>
  <w:num w:numId="62">
    <w:abstractNumId w:val="11"/>
  </w:num>
  <w:num w:numId="63">
    <w:abstractNumId w:val="9"/>
  </w:num>
  <w:num w:numId="64">
    <w:abstractNumId w:val="4"/>
  </w:num>
  <w:num w:numId="65">
    <w:abstractNumId w:val="14"/>
  </w:num>
  <w:num w:numId="66">
    <w:abstractNumId w:val="12"/>
  </w:num>
  <w:num w:numId="67">
    <w:abstractNumId w:val="2"/>
  </w:num>
  <w:num w:numId="68">
    <w:abstractNumId w:val="37"/>
  </w:num>
  <w:num w:numId="69">
    <w:abstractNumId w:val="15"/>
  </w:num>
  <w:num w:numId="70">
    <w:abstractNumId w:val="6"/>
  </w:num>
  <w:num w:numId="71">
    <w:abstractNumId w:val="75"/>
  </w:num>
  <w:num w:numId="72">
    <w:abstractNumId w:val="77"/>
  </w:num>
  <w:num w:numId="73">
    <w:abstractNumId w:val="1"/>
  </w:num>
  <w:num w:numId="74">
    <w:abstractNumId w:val="21"/>
  </w:num>
  <w:num w:numId="75">
    <w:abstractNumId w:val="53"/>
  </w:num>
  <w:num w:numId="76">
    <w:abstractNumId w:val="61"/>
  </w:num>
  <w:num w:numId="77">
    <w:abstractNumId w:val="50"/>
  </w:num>
  <w:num w:numId="78">
    <w:abstractNumId w:val="59"/>
  </w:num>
  <w:num w:numId="79">
    <w:abstractNumId w:val="66"/>
  </w:num>
  <w:num w:numId="80">
    <w:abstractNumId w:val="31"/>
  </w:num>
  <w:num w:numId="81">
    <w:abstractNumId w:val="74"/>
  </w:num>
  <w:num w:numId="82">
    <w:abstractNumId w:val="19"/>
  </w:num>
  <w:num w:numId="83">
    <w:abstractNumId w:val="43"/>
  </w:num>
  <w:num w:numId="84">
    <w:abstractNumId w:val="18"/>
  </w:num>
  <w:num w:numId="85">
    <w:abstractNumId w:val="51"/>
  </w:num>
  <w:num w:numId="86">
    <w:abstractNumId w:val="3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5DD"/>
    <w:rsid w:val="00014718"/>
    <w:rsid w:val="00024F89"/>
    <w:rsid w:val="00045975"/>
    <w:rsid w:val="000F7207"/>
    <w:rsid w:val="00103275"/>
    <w:rsid w:val="001625D9"/>
    <w:rsid w:val="00185C15"/>
    <w:rsid w:val="001C7427"/>
    <w:rsid w:val="0027081B"/>
    <w:rsid w:val="002A007C"/>
    <w:rsid w:val="002F6A7A"/>
    <w:rsid w:val="00300DD7"/>
    <w:rsid w:val="0030545F"/>
    <w:rsid w:val="003256D6"/>
    <w:rsid w:val="0032768D"/>
    <w:rsid w:val="003F2B89"/>
    <w:rsid w:val="00423EDF"/>
    <w:rsid w:val="00440DE0"/>
    <w:rsid w:val="00473191"/>
    <w:rsid w:val="005203C6"/>
    <w:rsid w:val="00534372"/>
    <w:rsid w:val="00563101"/>
    <w:rsid w:val="005B6A62"/>
    <w:rsid w:val="00623892"/>
    <w:rsid w:val="00632255"/>
    <w:rsid w:val="00666D6D"/>
    <w:rsid w:val="00697B80"/>
    <w:rsid w:val="006E6244"/>
    <w:rsid w:val="0074456E"/>
    <w:rsid w:val="007F658B"/>
    <w:rsid w:val="00825930"/>
    <w:rsid w:val="008654F7"/>
    <w:rsid w:val="008A6B9B"/>
    <w:rsid w:val="008B3583"/>
    <w:rsid w:val="009B56C5"/>
    <w:rsid w:val="00A531C9"/>
    <w:rsid w:val="00A77F65"/>
    <w:rsid w:val="00AB3964"/>
    <w:rsid w:val="00B06DDD"/>
    <w:rsid w:val="00B24A9A"/>
    <w:rsid w:val="00B703BA"/>
    <w:rsid w:val="00BD1612"/>
    <w:rsid w:val="00C21C1F"/>
    <w:rsid w:val="00C63DA2"/>
    <w:rsid w:val="00C67541"/>
    <w:rsid w:val="00CE0547"/>
    <w:rsid w:val="00CF5F97"/>
    <w:rsid w:val="00D74855"/>
    <w:rsid w:val="00D825DD"/>
    <w:rsid w:val="00D9444F"/>
    <w:rsid w:val="00DF2758"/>
    <w:rsid w:val="00DF2C92"/>
    <w:rsid w:val="00E3743E"/>
    <w:rsid w:val="00E569B5"/>
    <w:rsid w:val="00EB23E9"/>
    <w:rsid w:val="00EC45BE"/>
    <w:rsid w:val="00EE08CE"/>
    <w:rsid w:val="00F16933"/>
    <w:rsid w:val="00FD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F8C19"/>
  <w15:chartTrackingRefBased/>
  <w15:docId w15:val="{2BCA5B21-356F-474C-8F6F-7B0072A3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06DDD"/>
    <w:pPr>
      <w:keepNext/>
      <w:keepLines/>
      <w:spacing w:before="400" w:after="120" w:line="360" w:lineRule="auto"/>
      <w:contextualSpacing/>
      <w:jc w:val="center"/>
      <w:outlineLvl w:val="0"/>
    </w:pPr>
    <w:rPr>
      <w:rFonts w:ascii="Arial" w:eastAsia="Arial" w:hAnsi="Arial" w:cs="Arial"/>
      <w:color w:val="000000"/>
      <w:sz w:val="40"/>
      <w:szCs w:val="40"/>
      <w:lang w:eastAsia="ru-RU"/>
    </w:rPr>
  </w:style>
  <w:style w:type="paragraph" w:styleId="2">
    <w:name w:val="heading 2"/>
    <w:basedOn w:val="a"/>
    <w:next w:val="a"/>
    <w:link w:val="20"/>
    <w:rsid w:val="00B06DDD"/>
    <w:pPr>
      <w:keepNext/>
      <w:keepLines/>
      <w:spacing w:before="360" w:after="120" w:line="276" w:lineRule="auto"/>
      <w:contextualSpacing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paragraph" w:styleId="3">
    <w:name w:val="heading 3"/>
    <w:basedOn w:val="a"/>
    <w:next w:val="a"/>
    <w:link w:val="30"/>
    <w:rsid w:val="00B06DDD"/>
    <w:pPr>
      <w:keepNext/>
      <w:keepLines/>
      <w:spacing w:before="320" w:after="80" w:line="276" w:lineRule="auto"/>
      <w:contextualSpacing/>
      <w:outlineLvl w:val="2"/>
    </w:pPr>
    <w:rPr>
      <w:rFonts w:ascii="Arial" w:eastAsia="Arial" w:hAnsi="Arial" w:cs="Arial"/>
      <w:color w:val="434343"/>
      <w:sz w:val="24"/>
      <w:szCs w:val="28"/>
      <w:lang w:eastAsia="ru-RU"/>
    </w:rPr>
  </w:style>
  <w:style w:type="paragraph" w:styleId="4">
    <w:name w:val="heading 4"/>
    <w:basedOn w:val="a"/>
    <w:next w:val="a"/>
    <w:link w:val="40"/>
    <w:rsid w:val="00B06DDD"/>
    <w:pPr>
      <w:keepNext/>
      <w:keepLines/>
      <w:spacing w:before="280" w:after="80" w:line="276" w:lineRule="auto"/>
      <w:contextualSpacing/>
      <w:outlineLvl w:val="3"/>
    </w:pPr>
    <w:rPr>
      <w:rFonts w:ascii="Arial" w:eastAsia="Arial" w:hAnsi="Arial" w:cs="Arial"/>
      <w:color w:val="666666"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06DDD"/>
    <w:pPr>
      <w:keepNext/>
      <w:keepLines/>
      <w:spacing w:before="240" w:after="80" w:line="276" w:lineRule="auto"/>
      <w:contextualSpacing/>
      <w:outlineLvl w:val="4"/>
    </w:pPr>
    <w:rPr>
      <w:rFonts w:ascii="Arial" w:eastAsia="Arial" w:hAnsi="Arial" w:cs="Arial"/>
      <w:color w:val="666666"/>
      <w:lang w:eastAsia="ru-RU"/>
    </w:rPr>
  </w:style>
  <w:style w:type="paragraph" w:styleId="6">
    <w:name w:val="heading 6"/>
    <w:basedOn w:val="a"/>
    <w:next w:val="a"/>
    <w:link w:val="60"/>
    <w:rsid w:val="00B06DDD"/>
    <w:pPr>
      <w:keepNext/>
      <w:keepLines/>
      <w:spacing w:before="240" w:after="80" w:line="276" w:lineRule="auto"/>
      <w:contextualSpacing/>
      <w:outlineLvl w:val="5"/>
    </w:pPr>
    <w:rPr>
      <w:rFonts w:ascii="Arial" w:eastAsia="Arial" w:hAnsi="Arial" w:cs="Arial"/>
      <w:i/>
      <w:color w:val="666666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B06DDD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6DDD"/>
    <w:rPr>
      <w:rFonts w:ascii="Arial" w:eastAsia="Arial" w:hAnsi="Arial" w:cs="Arial"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rsid w:val="00B06DDD"/>
    <w:rPr>
      <w:rFonts w:ascii="Arial" w:eastAsia="Arial" w:hAnsi="Arial" w:cs="Arial"/>
      <w:color w:val="000000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B06DDD"/>
    <w:rPr>
      <w:rFonts w:ascii="Arial" w:eastAsia="Arial" w:hAnsi="Arial" w:cs="Arial"/>
      <w:color w:val="434343"/>
      <w:sz w:val="24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06DDD"/>
    <w:rPr>
      <w:rFonts w:ascii="Arial" w:eastAsia="Arial" w:hAnsi="Arial" w:cs="Arial"/>
      <w:color w:val="666666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06DDD"/>
    <w:rPr>
      <w:rFonts w:ascii="Arial" w:eastAsia="Arial" w:hAnsi="Arial" w:cs="Arial"/>
      <w:color w:val="666666"/>
      <w:lang w:eastAsia="ru-RU"/>
    </w:rPr>
  </w:style>
  <w:style w:type="character" w:customStyle="1" w:styleId="60">
    <w:name w:val="Заголовок 6 Знак"/>
    <w:basedOn w:val="a0"/>
    <w:link w:val="6"/>
    <w:rsid w:val="00B06DDD"/>
    <w:rPr>
      <w:rFonts w:ascii="Arial" w:eastAsia="Arial" w:hAnsi="Arial" w:cs="Arial"/>
      <w:i/>
      <w:color w:val="666666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B06DDD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06DD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06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table" w:customStyle="1" w:styleId="TableNormal1">
    <w:name w:val="Table Normal1"/>
    <w:rsid w:val="00B06DDD"/>
    <w:pPr>
      <w:spacing w:after="0" w:line="276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06DDD"/>
    <w:pPr>
      <w:keepNext/>
      <w:keepLines/>
      <w:spacing w:after="60" w:line="276" w:lineRule="auto"/>
      <w:contextualSpacing/>
    </w:pPr>
    <w:rPr>
      <w:rFonts w:ascii="Arial" w:eastAsia="Arial" w:hAnsi="Arial" w:cs="Arial"/>
      <w:color w:val="000000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rsid w:val="00B06DDD"/>
    <w:rPr>
      <w:rFonts w:ascii="Arial" w:eastAsia="Arial" w:hAnsi="Arial" w:cs="Arial"/>
      <w:color w:val="000000"/>
      <w:sz w:val="52"/>
      <w:szCs w:val="52"/>
      <w:lang w:eastAsia="ru-RU"/>
    </w:rPr>
  </w:style>
  <w:style w:type="paragraph" w:styleId="a5">
    <w:name w:val="Subtitle"/>
    <w:basedOn w:val="a"/>
    <w:next w:val="a"/>
    <w:link w:val="a6"/>
    <w:rsid w:val="00B06DDD"/>
    <w:pPr>
      <w:keepNext/>
      <w:keepLines/>
      <w:spacing w:after="320" w:line="276" w:lineRule="auto"/>
      <w:contextualSpacing/>
    </w:pPr>
    <w:rPr>
      <w:rFonts w:ascii="Arial" w:eastAsia="Arial" w:hAnsi="Arial" w:cs="Arial"/>
      <w:color w:val="666666"/>
      <w:sz w:val="30"/>
      <w:szCs w:val="30"/>
      <w:lang w:eastAsia="ru-RU"/>
    </w:rPr>
  </w:style>
  <w:style w:type="character" w:customStyle="1" w:styleId="a6">
    <w:name w:val="Подзаголовок Знак"/>
    <w:basedOn w:val="a0"/>
    <w:link w:val="a5"/>
    <w:rsid w:val="00B06DDD"/>
    <w:rPr>
      <w:rFonts w:ascii="Arial" w:eastAsia="Arial" w:hAnsi="Arial" w:cs="Arial"/>
      <w:color w:val="666666"/>
      <w:sz w:val="30"/>
      <w:szCs w:val="30"/>
      <w:lang w:eastAsia="ru-RU"/>
    </w:rPr>
  </w:style>
  <w:style w:type="character" w:styleId="a7">
    <w:name w:val="annotation reference"/>
    <w:basedOn w:val="a0"/>
    <w:uiPriority w:val="99"/>
    <w:semiHidden/>
    <w:unhideWhenUsed/>
    <w:rsid w:val="00B06DD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06DDD"/>
    <w:pP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06DDD"/>
    <w:rPr>
      <w:rFonts w:ascii="Arial" w:eastAsia="Arial" w:hAnsi="Arial" w:cs="Arial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06DD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06DDD"/>
    <w:rPr>
      <w:rFonts w:ascii="Arial" w:eastAsia="Arial" w:hAnsi="Arial" w:cs="Arial"/>
      <w:b/>
      <w:bCs/>
      <w:color w:val="000000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06DDD"/>
    <w:pPr>
      <w:spacing w:after="0" w:line="240" w:lineRule="auto"/>
    </w:pPr>
    <w:rPr>
      <w:rFonts w:ascii="Segoe UI" w:eastAsia="Arial" w:hAnsi="Segoe UI" w:cs="Segoe UI"/>
      <w:color w:val="000000"/>
      <w:sz w:val="18"/>
      <w:szCs w:val="18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B06DDD"/>
    <w:rPr>
      <w:rFonts w:ascii="Segoe UI" w:eastAsia="Arial" w:hAnsi="Segoe UI" w:cs="Segoe UI"/>
      <w:color w:val="000000"/>
      <w:sz w:val="18"/>
      <w:szCs w:val="18"/>
      <w:lang w:eastAsia="ru-RU"/>
    </w:rPr>
  </w:style>
  <w:style w:type="paragraph" w:styleId="ae">
    <w:name w:val="List Paragraph"/>
    <w:basedOn w:val="a"/>
    <w:uiPriority w:val="34"/>
    <w:qFormat/>
    <w:rsid w:val="00B06DDD"/>
    <w:pPr>
      <w:spacing w:after="0" w:line="276" w:lineRule="auto"/>
      <w:ind w:left="720"/>
      <w:contextualSpacing/>
    </w:pPr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">
    <w:name w:val="Document Map"/>
    <w:basedOn w:val="a"/>
    <w:link w:val="af0"/>
    <w:uiPriority w:val="99"/>
    <w:semiHidden/>
    <w:unhideWhenUsed/>
    <w:rsid w:val="00B06DDD"/>
    <w:pPr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B06DDD"/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paragraph" w:styleId="af1">
    <w:name w:val="Revision"/>
    <w:hidden/>
    <w:uiPriority w:val="99"/>
    <w:semiHidden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</w:style>
  <w:style w:type="paragraph" w:customStyle="1" w:styleId="MyHeading2">
    <w:name w:val="MyHeading 2"/>
    <w:basedOn w:val="2"/>
    <w:rsid w:val="00B06DDD"/>
    <w:pPr>
      <w:jc w:val="center"/>
    </w:pPr>
  </w:style>
  <w:style w:type="paragraph" w:customStyle="1" w:styleId="MyHeading3">
    <w:name w:val="MyHeading 3"/>
    <w:basedOn w:val="3"/>
    <w:rsid w:val="00B06DDD"/>
    <w:pPr>
      <w:jc w:val="center"/>
    </w:pPr>
    <w:rPr>
      <w:color w:val="000000" w:themeColor="text1"/>
    </w:rPr>
  </w:style>
  <w:style w:type="paragraph" w:customStyle="1" w:styleId="MyHeading4">
    <w:name w:val="MyHeading 4"/>
    <w:basedOn w:val="4"/>
    <w:rsid w:val="00B06DDD"/>
    <w:pPr>
      <w:jc w:val="center"/>
    </w:pPr>
    <w:rPr>
      <w:color w:val="000000" w:themeColor="text1"/>
      <w:sz w:val="28"/>
    </w:rPr>
  </w:style>
  <w:style w:type="paragraph" w:customStyle="1" w:styleId="MyHeading1">
    <w:name w:val="MyHeading 1"/>
    <w:basedOn w:val="1"/>
    <w:next w:val="a"/>
    <w:rsid w:val="00B06DDD"/>
    <w:pPr>
      <w:spacing w:line="240" w:lineRule="auto"/>
      <w:contextualSpacing w:val="0"/>
      <w:jc w:val="left"/>
      <w:outlineLvl w:val="9"/>
    </w:pPr>
    <w:rPr>
      <w:b/>
      <w:sz w:val="24"/>
      <w:szCs w:val="24"/>
    </w:rPr>
  </w:style>
  <w:style w:type="paragraph" w:styleId="af2">
    <w:name w:val="TOC Heading"/>
    <w:basedOn w:val="1"/>
    <w:next w:val="a"/>
    <w:uiPriority w:val="39"/>
    <w:unhideWhenUsed/>
    <w:qFormat/>
    <w:rsid w:val="00B06DDD"/>
    <w:p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eastAsia="en-US"/>
    </w:rPr>
  </w:style>
  <w:style w:type="paragraph" w:styleId="11">
    <w:name w:val="toc 1"/>
    <w:basedOn w:val="a"/>
    <w:next w:val="a"/>
    <w:autoRedefine/>
    <w:uiPriority w:val="39"/>
    <w:unhideWhenUsed/>
    <w:rsid w:val="000F7207"/>
    <w:pPr>
      <w:tabs>
        <w:tab w:val="left" w:pos="560"/>
        <w:tab w:val="right" w:leader="dot" w:pos="9350"/>
      </w:tabs>
      <w:spacing w:before="120" w:after="0" w:line="276" w:lineRule="auto"/>
    </w:pPr>
    <w:rPr>
      <w:rFonts w:eastAsia="Arial" w:cs="Arial"/>
      <w:b/>
      <w:color w:val="000000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3F2B89"/>
    <w:pPr>
      <w:tabs>
        <w:tab w:val="left" w:pos="840"/>
        <w:tab w:val="right" w:leader="dot" w:pos="9350"/>
      </w:tabs>
      <w:spacing w:after="0" w:line="276" w:lineRule="auto"/>
      <w:ind w:left="280"/>
    </w:pPr>
    <w:rPr>
      <w:rFonts w:eastAsia="Arial" w:cs="Arial"/>
      <w:b/>
      <w:color w:val="000000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B06DDD"/>
    <w:pPr>
      <w:spacing w:after="0" w:line="276" w:lineRule="auto"/>
      <w:ind w:left="560"/>
    </w:pPr>
    <w:rPr>
      <w:rFonts w:eastAsia="Arial" w:cs="Arial"/>
      <w:color w:val="000000"/>
      <w:lang w:eastAsia="ru-RU"/>
    </w:rPr>
  </w:style>
  <w:style w:type="character" w:styleId="af3">
    <w:name w:val="Hyperlink"/>
    <w:basedOn w:val="a0"/>
    <w:uiPriority w:val="99"/>
    <w:unhideWhenUsed/>
    <w:rsid w:val="00B06DDD"/>
    <w:rPr>
      <w:color w:val="0563C1" w:themeColor="hyperlink"/>
      <w:u w:val="single"/>
    </w:rPr>
  </w:style>
  <w:style w:type="paragraph" w:styleId="41">
    <w:name w:val="toc 4"/>
    <w:basedOn w:val="a"/>
    <w:next w:val="a"/>
    <w:autoRedefine/>
    <w:uiPriority w:val="39"/>
    <w:unhideWhenUsed/>
    <w:rsid w:val="00B06DDD"/>
    <w:pPr>
      <w:spacing w:after="0" w:line="276" w:lineRule="auto"/>
      <w:ind w:left="840"/>
    </w:pPr>
    <w:rPr>
      <w:rFonts w:eastAsia="Arial" w:cs="Arial"/>
      <w:color w:val="000000"/>
      <w:sz w:val="20"/>
      <w:szCs w:val="20"/>
      <w:lang w:eastAsia="ru-RU"/>
    </w:rPr>
  </w:style>
  <w:style w:type="paragraph" w:styleId="51">
    <w:name w:val="toc 5"/>
    <w:basedOn w:val="a"/>
    <w:next w:val="a"/>
    <w:autoRedefine/>
    <w:uiPriority w:val="39"/>
    <w:semiHidden/>
    <w:unhideWhenUsed/>
    <w:rsid w:val="00B06DDD"/>
    <w:pPr>
      <w:spacing w:after="0" w:line="276" w:lineRule="auto"/>
      <w:ind w:left="1120"/>
    </w:pPr>
    <w:rPr>
      <w:rFonts w:eastAsia="Arial" w:cs="Arial"/>
      <w:color w:val="000000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semiHidden/>
    <w:unhideWhenUsed/>
    <w:rsid w:val="00B06DDD"/>
    <w:pPr>
      <w:spacing w:after="0" w:line="276" w:lineRule="auto"/>
      <w:ind w:left="1400"/>
    </w:pPr>
    <w:rPr>
      <w:rFonts w:eastAsia="Arial" w:cs="Arial"/>
      <w:color w:val="000000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B06DDD"/>
    <w:pPr>
      <w:tabs>
        <w:tab w:val="left" w:pos="2300"/>
        <w:tab w:val="right" w:leader="dot" w:pos="9350"/>
      </w:tabs>
      <w:spacing w:after="0" w:line="276" w:lineRule="auto"/>
      <w:ind w:left="720"/>
    </w:pPr>
    <w:rPr>
      <w:rFonts w:eastAsia="Arial" w:cs="Arial"/>
      <w:color w:val="000000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semiHidden/>
    <w:unhideWhenUsed/>
    <w:rsid w:val="00B06DDD"/>
    <w:pPr>
      <w:spacing w:after="0" w:line="276" w:lineRule="auto"/>
      <w:ind w:left="1960"/>
    </w:pPr>
    <w:rPr>
      <w:rFonts w:eastAsia="Arial" w:cs="Arial"/>
      <w:color w:val="000000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semiHidden/>
    <w:unhideWhenUsed/>
    <w:rsid w:val="00B06DDD"/>
    <w:pPr>
      <w:spacing w:after="0" w:line="276" w:lineRule="auto"/>
      <w:ind w:left="2240"/>
    </w:pPr>
    <w:rPr>
      <w:rFonts w:eastAsia="Arial" w:cs="Arial"/>
      <w:color w:val="000000"/>
      <w:sz w:val="20"/>
      <w:szCs w:val="20"/>
      <w:lang w:eastAsia="ru-RU"/>
    </w:rPr>
  </w:style>
  <w:style w:type="table" w:customStyle="1" w:styleId="-111">
    <w:name w:val="Таблица-сетка 1 светлая — акцент 1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4">
    <w:name w:val="Table Grid"/>
    <w:basedOn w:val="a1"/>
    <w:uiPriority w:val="3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 светлая1"/>
    <w:basedOn w:val="a1"/>
    <w:uiPriority w:val="40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Таблица простая 11"/>
    <w:basedOn w:val="a1"/>
    <w:uiPriority w:val="41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Таблица простая 21"/>
    <w:basedOn w:val="a1"/>
    <w:uiPriority w:val="42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Таблица простая 31"/>
    <w:basedOn w:val="a1"/>
    <w:uiPriority w:val="43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0">
    <w:name w:val="Таблица простая 41"/>
    <w:basedOn w:val="a1"/>
    <w:uiPriority w:val="44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0">
    <w:name w:val="Таблица простая 51"/>
    <w:basedOn w:val="a1"/>
    <w:uiPriority w:val="45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1">
    <w:name w:val="Таблица-сетка 1 светлая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511">
    <w:name w:val="Список-таблица 5 темная — акцент 1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1">
    <w:name w:val="Список-таблица 5 темная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461">
    <w:name w:val="Список-таблица 4 — акцент 6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-451">
    <w:name w:val="Список-таблица 4 — акцент 5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-521">
    <w:name w:val="Список-таблица 5 темная — акцент 2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31">
    <w:name w:val="Список-таблица 5 темная — акцент 3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FTHeading1">
    <w:name w:val="FT_Heading 1"/>
    <w:basedOn w:val="1"/>
    <w:next w:val="a"/>
    <w:rsid w:val="00B06DDD"/>
    <w:pPr>
      <w:numPr>
        <w:numId w:val="42"/>
      </w:numPr>
      <w:spacing w:before="520"/>
      <w:jc w:val="left"/>
    </w:pPr>
    <w:rPr>
      <w:rFonts w:ascii="Times New Roman" w:hAnsi="Times New Roman" w:cs="Times New Roman"/>
      <w:b/>
      <w:sz w:val="28"/>
      <w:szCs w:val="24"/>
    </w:rPr>
  </w:style>
  <w:style w:type="paragraph" w:customStyle="1" w:styleId="FTHeading2">
    <w:name w:val="FT_Heading 2"/>
    <w:basedOn w:val="2"/>
    <w:next w:val="a"/>
    <w:link w:val="FTHeading20"/>
    <w:rsid w:val="00B06DDD"/>
    <w:rPr>
      <w:b/>
      <w:sz w:val="24"/>
      <w:szCs w:val="24"/>
    </w:rPr>
  </w:style>
  <w:style w:type="paragraph" w:customStyle="1" w:styleId="FTHeading3">
    <w:name w:val="FT_Heading 3"/>
    <w:basedOn w:val="3"/>
    <w:next w:val="a"/>
    <w:rsid w:val="00B06DDD"/>
    <w:rPr>
      <w:b/>
      <w:color w:val="000000" w:themeColor="text1"/>
      <w:szCs w:val="24"/>
    </w:rPr>
  </w:style>
  <w:style w:type="paragraph" w:customStyle="1" w:styleId="FTHeading4">
    <w:name w:val="FT_Heading 4"/>
    <w:basedOn w:val="4"/>
    <w:next w:val="a"/>
    <w:rsid w:val="00B06DDD"/>
    <w:pPr>
      <w:spacing w:before="240" w:after="0"/>
    </w:pPr>
    <w:rPr>
      <w:b/>
      <w:color w:val="000000" w:themeColor="text1"/>
    </w:rPr>
  </w:style>
  <w:style w:type="paragraph" w:styleId="af5">
    <w:name w:val="header"/>
    <w:basedOn w:val="a"/>
    <w:link w:val="af6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7">
    <w:name w:val="footer"/>
    <w:basedOn w:val="a"/>
    <w:link w:val="af8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B06DDD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B06DDD"/>
  </w:style>
  <w:style w:type="paragraph" w:styleId="afa">
    <w:name w:val="Normal (Web)"/>
    <w:basedOn w:val="a"/>
    <w:uiPriority w:val="99"/>
    <w:unhideWhenUsed/>
    <w:rsid w:val="00B0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Subtle Reference"/>
    <w:basedOn w:val="a0"/>
    <w:uiPriority w:val="31"/>
    <w:qFormat/>
    <w:rsid w:val="00B06DDD"/>
    <w:rPr>
      <w:smallCaps/>
      <w:color w:val="5A5A5A" w:themeColor="text1" w:themeTint="A5"/>
    </w:rPr>
  </w:style>
  <w:style w:type="character" w:customStyle="1" w:styleId="font291">
    <w:name w:val="font29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222222"/>
      <w:sz w:val="21"/>
      <w:szCs w:val="21"/>
      <w:u w:val="none"/>
      <w:effect w:val="none"/>
    </w:rPr>
  </w:style>
  <w:style w:type="character" w:customStyle="1" w:styleId="font301">
    <w:name w:val="font30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545454"/>
      <w:sz w:val="22"/>
      <w:szCs w:val="22"/>
      <w:u w:val="none"/>
      <w:effect w:val="none"/>
    </w:rPr>
  </w:style>
  <w:style w:type="paragraph" w:customStyle="1" w:styleId="13">
    <w:name w:val="Стиль1"/>
    <w:basedOn w:val="FTHeading2"/>
    <w:link w:val="14"/>
    <w:qFormat/>
    <w:rsid w:val="00B06DDD"/>
    <w:rPr>
      <w:rFonts w:ascii="Times New Roman" w:hAnsi="Times New Roman" w:cs="Times New Roman"/>
    </w:rPr>
  </w:style>
  <w:style w:type="character" w:customStyle="1" w:styleId="FTHeading20">
    <w:name w:val="FT_Heading 2 Знак"/>
    <w:basedOn w:val="20"/>
    <w:link w:val="FTHeading2"/>
    <w:rsid w:val="00B06DDD"/>
    <w:rPr>
      <w:rFonts w:ascii="Arial" w:eastAsia="Arial" w:hAnsi="Arial" w:cs="Arial"/>
      <w:b/>
      <w:color w:val="000000"/>
      <w:sz w:val="24"/>
      <w:szCs w:val="24"/>
      <w:lang w:eastAsia="ru-RU"/>
    </w:rPr>
  </w:style>
  <w:style w:type="character" w:customStyle="1" w:styleId="14">
    <w:name w:val="Стиль1 Знак"/>
    <w:basedOn w:val="FTHeading20"/>
    <w:link w:val="13"/>
    <w:rsid w:val="00B06DDD"/>
    <w:rPr>
      <w:rFonts w:ascii="Times New Roman" w:eastAsia="Arial" w:hAnsi="Times New Roman" w:cs="Times New Roman"/>
      <w:b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9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F%D1%83%D1%82%D0%BD%D0%B8%D0%BA%D0%BE%D0%B2%D0%B0%D1%8F_%D1%81%D0%B8%D1%81%D1%82%D0%B5%D0%BC%D0%B0_%D0%BD%D0%B0%D0%B2%D0%B8%D0%B3%D0%B0%D1%86%D0%B8%D0%B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8%D0%BD%D1%84%D0%BE%D1%80%D0%BC%D0%B0%D1%86%D0%B8%D0%BE%D0%BD%D0%BD%D0%B0%D1%8F_%D1%81%D0%B8%D1%81%D1%82%D0%B5%D0%BC%D0%B0" TargetMode="Externa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5167</Words>
  <Characters>29453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Mitina</dc:creator>
  <cp:keywords/>
  <dc:description/>
  <cp:lastModifiedBy>Kornilieva Olga</cp:lastModifiedBy>
  <cp:revision>2</cp:revision>
  <cp:lastPrinted>2017-07-13T14:10:00Z</cp:lastPrinted>
  <dcterms:created xsi:type="dcterms:W3CDTF">2017-07-20T06:21:00Z</dcterms:created>
  <dcterms:modified xsi:type="dcterms:W3CDTF">2017-07-20T06:21:00Z</dcterms:modified>
</cp:coreProperties>
</file>