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C451D2" w:rsidRDefault="009C7F79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866733">
        <w:rPr>
          <w:b/>
          <w:bCs/>
          <w:sz w:val="28"/>
          <w:szCs w:val="28"/>
        </w:rPr>
        <w:t>0</w:t>
      </w:r>
      <w:r w:rsidR="00C451D2">
        <w:rPr>
          <w:b/>
          <w:bCs/>
          <w:sz w:val="28"/>
          <w:szCs w:val="28"/>
          <w:lang w:val="en-US"/>
        </w:rPr>
        <w:t>8</w:t>
      </w:r>
      <w:bookmarkStart w:id="0" w:name="_GoBack"/>
      <w:bookmarkEnd w:id="0"/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832214">
            <w:pPr>
              <w:jc w:val="both"/>
            </w:pPr>
            <w:r w:rsidRPr="001B6106">
              <w:t>«</w:t>
            </w:r>
            <w:r w:rsidR="00832214">
              <w:t>21</w:t>
            </w:r>
            <w:r w:rsidRPr="001B6106">
              <w:t xml:space="preserve">» </w:t>
            </w:r>
            <w:r w:rsidR="00866733">
              <w:t>июля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113770" w:rsidRPr="002962E0" w:rsidRDefault="002962E0" w:rsidP="00D03FD2">
      <w:pPr>
        <w:pStyle w:val="a3"/>
        <w:suppressAutoHyphens/>
        <w:ind w:left="36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второму вопросу повестки заседания.</w:t>
      </w:r>
    </w:p>
    <w:p w:rsidR="002C05CC" w:rsidRPr="00832214" w:rsidRDefault="002C05CC" w:rsidP="005C26D6">
      <w:pPr>
        <w:pStyle w:val="a3"/>
        <w:numPr>
          <w:ilvl w:val="1"/>
          <w:numId w:val="1"/>
        </w:numPr>
        <w:rPr>
          <w:rFonts w:eastAsia="Calibri"/>
          <w:lang w:eastAsia="en-US"/>
        </w:rPr>
      </w:pPr>
      <w:r w:rsidRPr="00832214">
        <w:rPr>
          <w:rFonts w:eastAsia="Calibri"/>
          <w:lang w:eastAsia="en-US"/>
        </w:rPr>
        <w:t xml:space="preserve">Комиссия рассмотрела заявки следующих участников, подавших заявки на участие в </w:t>
      </w:r>
      <w:r w:rsidR="00832214" w:rsidRPr="00832214">
        <w:rPr>
          <w:rFonts w:eastAsia="Calibri"/>
          <w:lang w:eastAsia="en-US"/>
        </w:rPr>
        <w:t>открытом Запросе цен на право заключения договора поставки ноутбуков и док. станций для нужд Некоммерческой организации Фонд развития Центра разработки и коммерциализации новых технологий</w:t>
      </w:r>
      <w:r w:rsidRPr="00832214">
        <w:rPr>
          <w:rFonts w:eastAsia="Calibri"/>
          <w:lang w:eastAsia="en-US"/>
        </w:rPr>
        <w:t xml:space="preserve">. </w:t>
      </w:r>
    </w:p>
    <w:tbl>
      <w:tblPr>
        <w:tblW w:w="10230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401"/>
        <w:gridCol w:w="5386"/>
      </w:tblGrid>
      <w:tr w:rsidR="009421E0" w:rsidRPr="00DF0CDD" w:rsidTr="009421E0">
        <w:trPr>
          <w:trHeight w:val="796"/>
        </w:trPr>
        <w:tc>
          <w:tcPr>
            <w:tcW w:w="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1E0" w:rsidRPr="00DF0CDD" w:rsidRDefault="009421E0" w:rsidP="0048158A">
            <w:pPr>
              <w:jc w:val="both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 xml:space="preserve">№ </w:t>
            </w:r>
          </w:p>
        </w:tc>
        <w:tc>
          <w:tcPr>
            <w:tcW w:w="4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21E0" w:rsidRPr="00DF0CDD" w:rsidRDefault="009421E0" w:rsidP="0048158A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21E0" w:rsidRPr="00DF0CDD" w:rsidRDefault="009421E0" w:rsidP="00832214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>
              <w:rPr>
                <w:i/>
                <w:iCs/>
                <w:sz w:val="20"/>
                <w:szCs w:val="20"/>
                <w:lang w:eastAsia="en-US"/>
              </w:rPr>
              <w:t xml:space="preserve">ИНН, </w:t>
            </w:r>
            <w:r w:rsidRPr="00DF0CDD">
              <w:rPr>
                <w:i/>
                <w:iCs/>
                <w:sz w:val="20"/>
                <w:szCs w:val="20"/>
                <w:lang w:eastAsia="en-US"/>
              </w:rPr>
              <w:t>Адрес участника процедуры закупки</w:t>
            </w:r>
          </w:p>
        </w:tc>
      </w:tr>
      <w:tr w:rsidR="009421E0" w:rsidRPr="00DF0CDD" w:rsidTr="009421E0"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21E0" w:rsidRPr="00DF0CDD" w:rsidRDefault="009421E0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21E0" w:rsidRPr="00DF0CDD" w:rsidRDefault="009421E0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832214">
              <w:rPr>
                <w:sz w:val="20"/>
                <w:szCs w:val="20"/>
                <w:lang w:eastAsia="en-US"/>
              </w:rPr>
              <w:t>ООО «М-Проект»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21E0" w:rsidRDefault="009421E0" w:rsidP="00832214">
            <w:pPr>
              <w:rPr>
                <w:sz w:val="20"/>
                <w:szCs w:val="20"/>
                <w:lang w:eastAsia="en-US"/>
              </w:rPr>
            </w:pPr>
            <w:r w:rsidRPr="00832214">
              <w:rPr>
                <w:sz w:val="20"/>
                <w:szCs w:val="20"/>
                <w:lang w:eastAsia="en-US"/>
              </w:rPr>
              <w:t>7717527629</w:t>
            </w:r>
            <w:r w:rsidRPr="00DF0CDD">
              <w:rPr>
                <w:sz w:val="20"/>
                <w:szCs w:val="20"/>
                <w:lang w:eastAsia="en-US"/>
              </w:rPr>
              <w:tab/>
            </w:r>
          </w:p>
          <w:p w:rsidR="009421E0" w:rsidRPr="00DF0CDD" w:rsidRDefault="009421E0" w:rsidP="00832214">
            <w:pPr>
              <w:rPr>
                <w:sz w:val="20"/>
                <w:szCs w:val="20"/>
                <w:lang w:eastAsia="en-US"/>
              </w:rPr>
            </w:pPr>
            <w:r w:rsidRPr="00832214">
              <w:rPr>
                <w:sz w:val="20"/>
                <w:szCs w:val="20"/>
                <w:lang w:eastAsia="en-US"/>
              </w:rPr>
              <w:t>109652, РФ, г. Москва, Мячковский бульвар, д. 14, к.2</w:t>
            </w:r>
          </w:p>
        </w:tc>
      </w:tr>
    </w:tbl>
    <w:p w:rsidR="002C05CC" w:rsidRDefault="002C05CC" w:rsidP="002C05CC">
      <w:pPr>
        <w:pStyle w:val="a3"/>
        <w:ind w:left="792"/>
        <w:rPr>
          <w:rFonts w:eastAsia="Calibri"/>
          <w:lang w:eastAsia="en-US"/>
        </w:rPr>
      </w:pPr>
    </w:p>
    <w:p w:rsidR="002C05CC" w:rsidRDefault="002C05CC" w:rsidP="002C05CC">
      <w:pPr>
        <w:pStyle w:val="a3"/>
        <w:ind w:left="792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2C05CC" w:rsidRPr="00FF60DE" w:rsidRDefault="002C05CC" w:rsidP="002F44F5">
      <w:pPr>
        <w:pStyle w:val="a3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2C05CC" w:rsidRPr="00FF60DE" w:rsidRDefault="002C05CC" w:rsidP="002C05CC">
      <w:pPr>
        <w:pStyle w:val="a3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2C05CC" w:rsidRPr="00E9200A" w:rsidRDefault="002C05CC" w:rsidP="00D14379">
      <w:pPr>
        <w:pStyle w:val="a3"/>
        <w:numPr>
          <w:ilvl w:val="1"/>
          <w:numId w:val="1"/>
        </w:numPr>
      </w:pPr>
      <w:r>
        <w:t>По результатам рассмотрения экспертами поступивших Заявок, Комиссия приняла решение</w:t>
      </w:r>
      <w:r w:rsidR="00034EEE">
        <w:t xml:space="preserve"> о</w:t>
      </w:r>
      <w:r w:rsidRPr="00E9200A">
        <w:t xml:space="preserve"> допуске/ отказе в допуске участников:</w:t>
      </w:r>
    </w:p>
    <w:tbl>
      <w:tblPr>
        <w:tblStyle w:val="2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2C05CC" w:rsidRPr="00DF0CDD" w:rsidTr="00B5017D">
        <w:tc>
          <w:tcPr>
            <w:tcW w:w="445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C05CC" w:rsidRPr="00DF0CDD" w:rsidTr="002F44F5">
        <w:trPr>
          <w:trHeight w:val="523"/>
        </w:trPr>
        <w:tc>
          <w:tcPr>
            <w:tcW w:w="445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2C05CC" w:rsidRPr="00DF0CDD" w:rsidRDefault="00832214" w:rsidP="00EF1380">
            <w:pPr>
              <w:rPr>
                <w:sz w:val="20"/>
                <w:szCs w:val="20"/>
                <w:lang w:eastAsia="en-US"/>
              </w:rPr>
            </w:pPr>
            <w:r w:rsidRPr="00832214">
              <w:rPr>
                <w:sz w:val="20"/>
                <w:szCs w:val="20"/>
              </w:rPr>
              <w:t>ООО «М-Проект»</w:t>
            </w:r>
          </w:p>
        </w:tc>
        <w:tc>
          <w:tcPr>
            <w:tcW w:w="2265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034EEE" w:rsidRPr="00832214" w:rsidRDefault="00832214" w:rsidP="00832214">
      <w:pPr>
        <w:pStyle w:val="a3"/>
        <w:numPr>
          <w:ilvl w:val="1"/>
          <w:numId w:val="1"/>
        </w:numPr>
        <w:jc w:val="both"/>
        <w:rPr>
          <w:rFonts w:eastAsia="Calibri"/>
          <w:lang w:eastAsia="en-US"/>
        </w:rPr>
      </w:pPr>
      <w:r w:rsidRPr="00832214">
        <w:rPr>
          <w:rFonts w:eastAsia="Calibri"/>
          <w:lang w:eastAsia="en-US"/>
        </w:rPr>
        <w:t>В связи с тем, что на участие в открытом Запросе цен на право заключения договора поставки ноутбуков и док. станций для нужд Некоммерческой организации Фонд развития Центра разработки и коммерциализации новых технологий заявку подал один Участник Процедуры закупки, указанный Запрос цен признается несостоявшимся</w:t>
      </w:r>
      <w:r w:rsidR="00034EEE" w:rsidRPr="00832214">
        <w:rPr>
          <w:rFonts w:eastAsia="Calibri"/>
          <w:lang w:eastAsia="en-US"/>
        </w:rPr>
        <w:t>.</w:t>
      </w:r>
    </w:p>
    <w:p w:rsidR="00832214" w:rsidRPr="00EF6330" w:rsidRDefault="00832214" w:rsidP="00832214">
      <w:pPr>
        <w:pStyle w:val="a3"/>
        <w:ind w:left="1224"/>
        <w:jc w:val="both"/>
        <w:rPr>
          <w:rFonts w:eastAsia="Calibri"/>
          <w:lang w:eastAsia="en-US"/>
        </w:rPr>
      </w:pPr>
    </w:p>
    <w:p w:rsidR="00832214" w:rsidRPr="00832214" w:rsidRDefault="00832214" w:rsidP="00832214">
      <w:pPr>
        <w:pStyle w:val="a3"/>
        <w:numPr>
          <w:ilvl w:val="1"/>
          <w:numId w:val="1"/>
        </w:numPr>
        <w:jc w:val="both"/>
        <w:rPr>
          <w:rFonts w:eastAsia="Calibri"/>
          <w:lang w:eastAsia="en-US"/>
        </w:rPr>
      </w:pPr>
      <w:r w:rsidRPr="00832214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закупки, на условиях, предусмотренных в Извещении о проведении процедуры закупки, а также предложенных в поданной этим участником Заявке: ООО «М-Проект», почтовый адрес: 109652, РФ, г. Москва, Мячковский бульвар, д. 14, к.2.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3446"/>
        <w:gridCol w:w="3446"/>
      </w:tblGrid>
      <w:tr w:rsidR="00675B99" w:rsidTr="00675B99">
        <w:tc>
          <w:tcPr>
            <w:tcW w:w="3445" w:type="dxa"/>
          </w:tcPr>
          <w:p w:rsidR="00675B99" w:rsidRDefault="00675B99" w:rsidP="009421E0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675B99" w:rsidRDefault="00675B99" w:rsidP="00675B99">
            <w:pPr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675B99" w:rsidRDefault="00675B99" w:rsidP="00675B99">
            <w:pPr>
              <w:rPr>
                <w:rFonts w:eastAsia="Calibri"/>
                <w:lang w:eastAsia="en-US"/>
              </w:rPr>
            </w:pPr>
          </w:p>
        </w:tc>
      </w:tr>
    </w:tbl>
    <w:p w:rsidR="00675B99" w:rsidRPr="00675B99" w:rsidRDefault="00675B99" w:rsidP="00675B99">
      <w:pPr>
        <w:rPr>
          <w:rFonts w:eastAsia="Calibri"/>
          <w:lang w:eastAsia="en-US"/>
        </w:rPr>
      </w:pPr>
    </w:p>
    <w:sectPr w:rsidR="00675B99" w:rsidRPr="00675B99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18C" w:rsidRDefault="00FE618C" w:rsidP="007D698A">
      <w:r>
        <w:separator/>
      </w:r>
    </w:p>
  </w:endnote>
  <w:endnote w:type="continuationSeparator" w:id="0">
    <w:p w:rsidR="00FE618C" w:rsidRDefault="00FE618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18C" w:rsidRDefault="00FE618C" w:rsidP="007D698A">
      <w:r>
        <w:separator/>
      </w:r>
    </w:p>
  </w:footnote>
  <w:footnote w:type="continuationSeparator" w:id="0">
    <w:p w:rsidR="00FE618C" w:rsidRDefault="00FE618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hybridMultilevel"/>
    <w:tmpl w:val="8E026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11EE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44B"/>
    <w:rsid w:val="0058227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97CD6"/>
    <w:rsid w:val="007A022E"/>
    <w:rsid w:val="007A0C96"/>
    <w:rsid w:val="007A4691"/>
    <w:rsid w:val="007A4AD8"/>
    <w:rsid w:val="007A5E07"/>
    <w:rsid w:val="007A5E14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2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3BDF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68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21E0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49E"/>
    <w:rsid w:val="009C7AC8"/>
    <w:rsid w:val="009C7F79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4DFE"/>
    <w:rsid w:val="00B078C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451D2"/>
    <w:rsid w:val="00C51480"/>
    <w:rsid w:val="00C5372F"/>
    <w:rsid w:val="00C552D9"/>
    <w:rsid w:val="00C5702F"/>
    <w:rsid w:val="00C63835"/>
    <w:rsid w:val="00C63845"/>
    <w:rsid w:val="00C64C06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FD2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733"/>
    <w:rsid w:val="00E2195C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6330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532A"/>
    <w:rsid w:val="00FD6188"/>
    <w:rsid w:val="00FD7984"/>
    <w:rsid w:val="00FE011F"/>
    <w:rsid w:val="00FE01B8"/>
    <w:rsid w:val="00FE0F57"/>
    <w:rsid w:val="00FE2359"/>
    <w:rsid w:val="00FE618C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0ED84-66AB-4CE5-A765-798E58B49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4</cp:revision>
  <cp:lastPrinted>2017-07-14T14:23:00Z</cp:lastPrinted>
  <dcterms:created xsi:type="dcterms:W3CDTF">2017-07-21T09:21:00Z</dcterms:created>
  <dcterms:modified xsi:type="dcterms:W3CDTF">2017-07-21T09:39:00Z</dcterms:modified>
</cp:coreProperties>
</file>