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FECF7" wp14:editId="19A27AD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03DF2" w:rsidRPr="00103DF2" w:rsidRDefault="00103DF2" w:rsidP="00103DF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77427" w:rsidRPr="00177427">
        <w:rPr>
          <w:b/>
          <w:bCs/>
          <w:sz w:val="24"/>
          <w:szCs w:val="24"/>
          <w:lang w:val="ru-RU"/>
        </w:rPr>
        <w:t>договора поставки расходных и ресурсных материалов для принтеров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CA67BF" w:rsidRPr="00CA67BF">
        <w:rPr>
          <w:sz w:val="24"/>
          <w:szCs w:val="24"/>
          <w:lang w:val="ru-RU" w:eastAsia="ru-RU"/>
        </w:rPr>
        <w:t>№ з-17-50104/86 от 06.07.2017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>договора поставки расходных и ресурсных материалов для принтеров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A67BF" w:rsidRPr="00CA67BF">
        <w:rPr>
          <w:sz w:val="24"/>
          <w:szCs w:val="24"/>
        </w:rPr>
        <w:t>№ з-17-50104/86 от 06.07.2017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06"/>
        <w:tblW w:w="10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"/>
        <w:gridCol w:w="2377"/>
        <w:gridCol w:w="1663"/>
        <w:gridCol w:w="1863"/>
        <w:gridCol w:w="1231"/>
        <w:gridCol w:w="1632"/>
        <w:gridCol w:w="1552"/>
      </w:tblGrid>
      <w:tr w:rsidR="00A2764C" w:rsidRPr="00CA67BF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 xml:space="preserve">№ </w:t>
            </w:r>
            <w:proofErr w:type="spellStart"/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пп</w:t>
            </w:r>
            <w:proofErr w:type="spellEnd"/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Вид расхода или ресурса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Модель принтера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Производитель расходного/ресурсного материала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Количество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Цена за единицу, руб.</w:t>
            </w:r>
          </w:p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(без НДС)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Стоимость</w:t>
            </w: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 xml:space="preserve"> итого,</w:t>
            </w:r>
          </w:p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руб.</w:t>
            </w:r>
          </w:p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(без НДС)</w:t>
            </w: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черный повышенной емкости (106R01604)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6505dn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голубой повышенной емкости  (106R01601)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6505dn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3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пурпурный повышенной емкости (106R01602)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6505dn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bookmarkStart w:id="6" w:name="_Hlk456185150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4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желтый повышенной емкости (106R01603)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6505dn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Блок формирования изображений (676K05360)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6505dn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3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bookmarkEnd w:id="6"/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6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Тонер-картридж черный (26K) (006R01517)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Тонер-картридж желтый (15K) (006R01518)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Тонер-картридж пурпурный (15K) (006R01519)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Тонер-картридж голубой (15K) (006R01520)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bookmarkStart w:id="7" w:name="_Hlk456185135"/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Барабан (125K) (013R00662)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7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bookmarkEnd w:id="7"/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Бокс для сбора тонера (40K) (008R13061)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Xerox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WorkCentre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12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черный матовый  PFI-102MBK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Canon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01278E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13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черный PFI-102Bk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Canon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01278E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14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пурпурный PFI-102M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Canon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Del="00141DA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Del="00141DA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01278E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15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голубой PFI-102C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Canon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Del="00141DA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Del="00141DA7" w:rsidRDefault="00A2764C" w:rsidP="00EE53EF">
            <w:pPr>
              <w:suppressAutoHyphens/>
              <w:spacing w:after="200" w:line="276" w:lineRule="auto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01278E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16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Картридж жёлтый PFI-102Y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Canon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6B7BC7" w:rsidTr="00A2764C">
        <w:trPr>
          <w:trHeight w:val="1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64C" w:rsidRPr="0001278E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17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Картридж </w:t>
            </w: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Canon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MC-10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Canon</w:t>
            </w:r>
            <w:proofErr w:type="spellEnd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3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A2764C" w:rsidRPr="002912E7" w:rsidTr="00A2764C">
        <w:trPr>
          <w:trHeight w:val="417"/>
        </w:trPr>
        <w:tc>
          <w:tcPr>
            <w:tcW w:w="420" w:type="dxa"/>
            <w:vAlign w:val="center"/>
          </w:tcPr>
          <w:p w:rsidR="00A2764C" w:rsidRPr="002912E7" w:rsidRDefault="00A2764C" w:rsidP="00EE53EF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8766" w:type="dxa"/>
            <w:gridSpan w:val="5"/>
          </w:tcPr>
          <w:p w:rsidR="00A2764C" w:rsidRPr="002912E7" w:rsidRDefault="00A2764C" w:rsidP="00DC302D">
            <w:pPr>
              <w:spacing w:after="200" w:line="276" w:lineRule="auto"/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Всего без НДС, руб.</w:t>
            </w:r>
          </w:p>
        </w:tc>
        <w:tc>
          <w:tcPr>
            <w:tcW w:w="1552" w:type="dxa"/>
          </w:tcPr>
          <w:p w:rsidR="00A2764C" w:rsidRPr="002912E7" w:rsidRDefault="00A2764C" w:rsidP="00EE53EF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A2764C" w:rsidRPr="002912E7" w:rsidTr="0085684B">
        <w:trPr>
          <w:trHeight w:val="423"/>
        </w:trPr>
        <w:tc>
          <w:tcPr>
            <w:tcW w:w="420" w:type="dxa"/>
            <w:vAlign w:val="center"/>
          </w:tcPr>
          <w:p w:rsidR="00A2764C" w:rsidRPr="002912E7" w:rsidRDefault="00A2764C" w:rsidP="00EE53EF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8766" w:type="dxa"/>
            <w:gridSpan w:val="5"/>
          </w:tcPr>
          <w:p w:rsidR="00A2764C" w:rsidRPr="002912E7" w:rsidRDefault="00A2764C" w:rsidP="00DC302D">
            <w:pPr>
              <w:spacing w:after="200" w:line="276" w:lineRule="auto"/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НДС 18%, руб.</w:t>
            </w:r>
          </w:p>
        </w:tc>
        <w:tc>
          <w:tcPr>
            <w:tcW w:w="1552" w:type="dxa"/>
          </w:tcPr>
          <w:p w:rsidR="00A2764C" w:rsidRPr="002912E7" w:rsidRDefault="00A2764C" w:rsidP="00EE53EF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A2764C" w:rsidRPr="002912E7" w:rsidTr="00150A64">
        <w:trPr>
          <w:trHeight w:val="526"/>
        </w:trPr>
        <w:tc>
          <w:tcPr>
            <w:tcW w:w="420" w:type="dxa"/>
            <w:vAlign w:val="center"/>
          </w:tcPr>
          <w:p w:rsidR="00A2764C" w:rsidRPr="002912E7" w:rsidRDefault="00A2764C" w:rsidP="00EE53EF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8766" w:type="dxa"/>
            <w:gridSpan w:val="5"/>
          </w:tcPr>
          <w:p w:rsidR="00A2764C" w:rsidRPr="002912E7" w:rsidRDefault="00A2764C" w:rsidP="00DC302D">
            <w:pPr>
              <w:spacing w:after="200" w:line="276" w:lineRule="auto"/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ИТОГО с НДС 18%, руб.*</w:t>
            </w:r>
          </w:p>
        </w:tc>
        <w:tc>
          <w:tcPr>
            <w:tcW w:w="1552" w:type="dxa"/>
          </w:tcPr>
          <w:p w:rsidR="00A2764C" w:rsidRPr="002912E7" w:rsidRDefault="00A2764C" w:rsidP="00EE53EF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</w:tbl>
    <w:p w:rsidR="006B7BC7" w:rsidRDefault="006B7BC7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Срок поставки товара: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________ 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превышать 14 (четырнадцати) календарных дней с даты заключения договора.).</w:t>
      </w:r>
    </w:p>
    <w:p w:rsidR="00EE53EF" w:rsidRPr="00481B5A" w:rsidRDefault="00481B5A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481B5A">
        <w:rPr>
          <w:b/>
          <w:sz w:val="24"/>
          <w:szCs w:val="24"/>
          <w:lang w:val="ru-RU" w:eastAsia="ru-RU"/>
        </w:rPr>
        <w:t>Год производства товара: ________</w:t>
      </w:r>
      <w:r>
        <w:rPr>
          <w:b/>
          <w:sz w:val="24"/>
          <w:szCs w:val="24"/>
          <w:lang w:val="ru-RU" w:eastAsia="ru-RU"/>
        </w:rPr>
        <w:t xml:space="preserve">. 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указать год не ранее 2017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).</w:t>
      </w: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CA67BF" w:rsidRPr="00CA67BF">
        <w:t xml:space="preserve">№ з-17-50104/86 от 06.07.2017 </w:t>
      </w:r>
      <w:bookmarkStart w:id="8" w:name="_GoBack"/>
      <w:bookmarkEnd w:id="8"/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Pr="00EE53EF">
        <w:t>поставки расходных и ресурсных материалов для принтеров</w:t>
      </w:r>
      <w:r>
        <w:t xml:space="preserve"> 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>
        <w:rPr>
          <w:lang w:eastAsia="x-none"/>
        </w:rPr>
        <w:t>товара</w:t>
      </w:r>
      <w:r w:rsidRPr="0042012E">
        <w:rPr>
          <w:lang w:eastAsia="x-none"/>
        </w:rPr>
        <w:t xml:space="preserve">, а также другие расходы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истекать ранее 90 дней со дня окончания срока подачи Заявок, указанного в Извещении о проведении процедуры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/>
        </w:rPr>
      </w:pPr>
      <w:r>
        <w:rPr>
          <w:lang w:val="ru-RU"/>
        </w:rPr>
        <w:t>_____________________*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EE53EF" w:rsidRPr="005A395F" w:rsidRDefault="00EE53EF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A395F">
        <w:rPr>
          <w:i/>
          <w:sz w:val="22"/>
          <w:szCs w:val="22"/>
          <w:lang w:val="ru-RU" w:eastAsia="ru-RU"/>
        </w:rPr>
        <w:t>Победителем признается Участник, предоставивший наименьшую Стоимость выполнения работ по договору.</w:t>
      </w:r>
      <w:r w:rsidRPr="005A395F">
        <w:rPr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EE53EF" w:rsidRPr="00F22A8E" w:rsidRDefault="00EE53EF" w:rsidP="00EE53EF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CA67BF" w:rsidRPr="00CA67BF">
      <w:rPr>
        <w:sz w:val="24"/>
        <w:szCs w:val="24"/>
        <w:lang w:val="ru-RU" w:eastAsia="ru-RU"/>
      </w:rPr>
      <w:t>№ з-17-50104/86 от 06.07.2017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1B5A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84FA0-14DE-4650-8B13-8B9843438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3</Pages>
  <Words>1025</Words>
  <Characters>5845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80</cp:revision>
  <cp:lastPrinted>2016-01-28T07:32:00Z</cp:lastPrinted>
  <dcterms:created xsi:type="dcterms:W3CDTF">2014-11-19T12:03:00Z</dcterms:created>
  <dcterms:modified xsi:type="dcterms:W3CDTF">2017-07-06T15:14:00Z</dcterms:modified>
</cp:coreProperties>
</file>