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D55136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D55136">
        <w:rPr>
          <w:rFonts w:eastAsia="Calibri"/>
          <w:b/>
          <w:lang w:val="en-US"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D55136">
        <w:rPr>
          <w:rFonts w:eastAsia="Calibri"/>
          <w:b/>
          <w:lang w:eastAsia="en-US"/>
        </w:rPr>
        <w:t>В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1C143B" w:rsidRDefault="002F5156" w:rsidP="00D55136">
      <w:pPr>
        <w:spacing w:line="276" w:lineRule="auto"/>
        <w:ind w:firstLine="709"/>
        <w:jc w:val="center"/>
        <w:rPr>
          <w:rFonts w:eastAsia="Calibri"/>
          <w:lang w:eastAsia="en-US"/>
        </w:rPr>
      </w:pPr>
      <w:proofErr w:type="gramStart"/>
      <w:r>
        <w:rPr>
          <w:rFonts w:eastAsia="Calibri"/>
          <w:lang w:eastAsia="en-US"/>
        </w:rPr>
        <w:t xml:space="preserve">по вопросу </w:t>
      </w:r>
      <w:r w:rsidR="00D55136">
        <w:rPr>
          <w:rFonts w:eastAsia="Calibri"/>
          <w:lang w:eastAsia="en-US"/>
        </w:rPr>
        <w:t>проведения</w:t>
      </w:r>
      <w:r w:rsidR="00D55136" w:rsidRPr="00D55136">
        <w:rPr>
          <w:rFonts w:eastAsia="Calibri"/>
          <w:lang w:eastAsia="en-US"/>
        </w:rPr>
        <w:t xml:space="preserve"> процедуры вскрытия конвертов с Заявками, поступившими на уч</w:t>
      </w:r>
      <w:r w:rsidR="00D55136" w:rsidRPr="00D55136">
        <w:rPr>
          <w:rFonts w:eastAsia="Calibri"/>
          <w:lang w:eastAsia="en-US"/>
        </w:rPr>
        <w:t>а</w:t>
      </w:r>
      <w:r w:rsidR="00D55136" w:rsidRPr="00D55136">
        <w:rPr>
          <w:rFonts w:eastAsia="Calibri"/>
          <w:lang w:eastAsia="en-US"/>
        </w:rPr>
        <w:t>стие в открытом Запросе цен на право заключения договора поставки технологического оборудов</w:t>
      </w:r>
      <w:r w:rsidR="00D55136" w:rsidRPr="00D55136">
        <w:rPr>
          <w:rFonts w:eastAsia="Calibri"/>
          <w:lang w:eastAsia="en-US"/>
        </w:rPr>
        <w:t>а</w:t>
      </w:r>
      <w:r w:rsidR="00D55136" w:rsidRPr="00D55136">
        <w:rPr>
          <w:rFonts w:eastAsia="Calibri"/>
          <w:lang w:eastAsia="en-US"/>
        </w:rPr>
        <w:t>ния, включая монтаж технологического оборудования и пусконаладочные работы, для организации столовой на 365 посадочных мест в здании «Технопарк» корпус 3В для нужд ООО «ОДПС Сколк</w:t>
      </w:r>
      <w:r w:rsidR="00D55136" w:rsidRPr="00D55136">
        <w:rPr>
          <w:rFonts w:eastAsia="Calibri"/>
          <w:lang w:eastAsia="en-US"/>
        </w:rPr>
        <w:t>о</w:t>
      </w:r>
      <w:r w:rsidR="00D55136" w:rsidRPr="00D55136">
        <w:rPr>
          <w:rFonts w:eastAsia="Calibri"/>
          <w:lang w:eastAsia="en-US"/>
        </w:rPr>
        <w:t>во» (Извещение №</w:t>
      </w:r>
      <w:r w:rsidR="00D55136">
        <w:rPr>
          <w:rFonts w:eastAsia="Calibri"/>
          <w:lang w:eastAsia="en-US"/>
        </w:rPr>
        <w:t xml:space="preserve"> з-17-50104/82 от 06.07.2017г.)</w:t>
      </w:r>
      <w:proofErr w:type="gramEnd"/>
    </w:p>
    <w:p w:rsidR="00D55136" w:rsidRDefault="00D55136" w:rsidP="00D55136">
      <w:pPr>
        <w:spacing w:line="276" w:lineRule="auto"/>
        <w:ind w:firstLine="709"/>
        <w:jc w:val="center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5A74DD">
        <w:rPr>
          <w:rFonts w:eastAsia="Calibri"/>
          <w:lang w:eastAsia="en-US"/>
        </w:rPr>
        <w:t xml:space="preserve">                             «1</w:t>
      </w:r>
      <w:r w:rsidR="00D55136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ул. Луговая, д. 4, корп. 2                             </w:t>
      </w:r>
      <w:r w:rsidR="00D55136">
        <w:rPr>
          <w:rFonts w:eastAsia="Calibri"/>
          <w:lang w:eastAsia="en-US"/>
        </w:rPr>
        <w:t xml:space="preserve">                         время 14</w:t>
      </w:r>
      <w:r>
        <w:rPr>
          <w:rFonts w:eastAsia="Calibri"/>
          <w:lang w:eastAsia="en-US"/>
        </w:rPr>
        <w:t>:</w:t>
      </w:r>
      <w:r w:rsidR="00D55136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C143B" w:rsidRPr="002A0F16" w:rsidRDefault="001C143B" w:rsidP="00DB19A0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237AAA" w:rsidRPr="00C64F7C" w:rsidRDefault="00237AAA" w:rsidP="00DB19A0">
      <w:pPr>
        <w:suppressAutoHyphens/>
        <w:spacing w:line="276" w:lineRule="auto"/>
        <w:jc w:val="both"/>
        <w:rPr>
          <w:rFonts w:eastAsia="Calibri"/>
          <w:b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D55136">
        <w:rPr>
          <w:rFonts w:eastAsia="Calibri"/>
          <w:lang w:eastAsia="en-US"/>
        </w:rPr>
        <w:t>проведении Процедуры закупки (14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D55136">
        <w:rPr>
          <w:rFonts w:eastAsia="Calibri"/>
          <w:lang w:eastAsia="en-US"/>
        </w:rPr>
        <w:t>7:30 (</w:t>
      </w:r>
      <w:proofErr w:type="gramStart"/>
      <w:r w:rsidR="00D55136"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D55136">
        <w:rPr>
          <w:rFonts w:eastAsia="Calibri"/>
          <w:lang w:eastAsia="en-US"/>
        </w:rPr>
        <w:t xml:space="preserve">не </w:t>
      </w:r>
      <w:r w:rsidR="00DD54E3">
        <w:rPr>
          <w:rFonts w:eastAsia="Calibri"/>
          <w:lang w:eastAsia="en-US"/>
        </w:rPr>
        <w:t xml:space="preserve">поступила </w:t>
      </w:r>
      <w:r w:rsidR="00D55136">
        <w:rPr>
          <w:rFonts w:eastAsia="Calibri"/>
          <w:lang w:eastAsia="en-US"/>
        </w:rPr>
        <w:t xml:space="preserve">ни одна </w:t>
      </w:r>
      <w:r w:rsidR="00DD54E3">
        <w:rPr>
          <w:rFonts w:eastAsia="Calibri"/>
          <w:lang w:eastAsia="en-US"/>
        </w:rPr>
        <w:t>Заявка</w:t>
      </w:r>
      <w:r w:rsidR="00D55136">
        <w:rPr>
          <w:rFonts w:eastAsia="Calibri"/>
          <w:lang w:eastAsia="en-US"/>
        </w:rPr>
        <w:t>.</w:t>
      </w:r>
    </w:p>
    <w:p w:rsidR="00DB19A0" w:rsidRPr="005B7A36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</w:t>
      </w:r>
      <w:r w:rsidR="00D55136">
        <w:rPr>
          <w:rFonts w:eastAsia="Calibri"/>
        </w:rPr>
        <w:t xml:space="preserve">8 </w:t>
      </w:r>
      <w:r w:rsidRPr="00DF4BAE">
        <w:rPr>
          <w:rFonts w:eastAsia="Calibri"/>
        </w:rPr>
        <w:t>Положения о закупках</w:t>
      </w:r>
      <w:r w:rsidR="00D55136">
        <w:rPr>
          <w:rFonts w:eastAsia="Calibri"/>
        </w:rPr>
        <w:t>,</w:t>
      </w:r>
      <w:r w:rsidR="00D55136" w:rsidRPr="00D55136">
        <w:t xml:space="preserve"> </w:t>
      </w:r>
      <w:r w:rsidR="00D55136" w:rsidRPr="001A3D92">
        <w:t>утвержденного приказом Некоммерческой организации Фонд развития Центра разработки и коммерциализации новых технологий от 23 января 2012 года № 4,</w:t>
      </w:r>
    </w:p>
    <w:p w:rsidR="006806AD" w:rsidRPr="00934876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12"/>
          <w:szCs w:val="12"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6806AD" w:rsidRPr="00934876" w:rsidRDefault="006806AD" w:rsidP="00DB19A0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  <w:sz w:val="12"/>
          <w:szCs w:val="12"/>
        </w:rPr>
      </w:pPr>
    </w:p>
    <w:p w:rsidR="00D55136" w:rsidRPr="006170AD" w:rsidRDefault="00D55136" w:rsidP="00D55136">
      <w:pPr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>О</w:t>
      </w:r>
      <w:r w:rsidRPr="006170AD">
        <w:rPr>
          <w:rFonts w:eastAsia="Calibri"/>
        </w:rPr>
        <w:t xml:space="preserve">ткрытый Запрос цен на право заключения договора </w:t>
      </w:r>
      <w:r w:rsidRPr="00942632">
        <w:rPr>
          <w:rFonts w:eastAsia="Calibri"/>
        </w:rPr>
        <w:t>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Pr="00942632">
        <w:rPr>
          <w:rFonts w:eastAsia="Calibri"/>
        </w:rPr>
        <w:t>ст в зд</w:t>
      </w:r>
      <w:proofErr w:type="gramEnd"/>
      <w:r w:rsidRPr="00942632">
        <w:rPr>
          <w:rFonts w:eastAsia="Calibri"/>
        </w:rPr>
        <w:t>ании «Технопарк» корпус 3В</w:t>
      </w:r>
      <w:r w:rsidRPr="006170AD">
        <w:rPr>
          <w:rFonts w:eastAsia="Calibri"/>
        </w:rPr>
        <w:t xml:space="preserve"> для нужд ООО «ОДПС Сколково» </w:t>
      </w:r>
      <w:r w:rsidR="00423E32">
        <w:rPr>
          <w:rFonts w:eastAsia="Calibri"/>
        </w:rPr>
        <w:t xml:space="preserve">(Извещение </w:t>
      </w:r>
      <w:r w:rsidR="00423E32" w:rsidRPr="00D55136">
        <w:rPr>
          <w:rFonts w:eastAsia="Calibri"/>
          <w:lang w:eastAsia="en-US"/>
        </w:rPr>
        <w:t>№</w:t>
      </w:r>
      <w:r w:rsidR="00423E32">
        <w:rPr>
          <w:rFonts w:eastAsia="Calibri"/>
          <w:lang w:eastAsia="en-US"/>
        </w:rPr>
        <w:t xml:space="preserve"> з-17-50104/82 от 06.07.2017г.)</w:t>
      </w:r>
      <w:r w:rsidR="00423E32">
        <w:rPr>
          <w:rFonts w:eastAsia="Calibri"/>
          <w:lang w:eastAsia="en-US"/>
        </w:rPr>
        <w:t xml:space="preserve"> </w:t>
      </w:r>
      <w:r w:rsidRPr="006170AD">
        <w:rPr>
          <w:rFonts w:eastAsia="Calibri"/>
        </w:rPr>
        <w:t>признать несостоявшимся</w:t>
      </w:r>
      <w:r>
        <w:rPr>
          <w:rFonts w:eastAsia="Calibri"/>
        </w:rPr>
        <w:t>.</w:t>
      </w:r>
      <w:r w:rsidRPr="006170AD">
        <w:rPr>
          <w:rFonts w:eastAsia="Calibri"/>
        </w:rPr>
        <w:t xml:space="preserve"> </w:t>
      </w:r>
    </w:p>
    <w:p w:rsidR="00C64F7C" w:rsidRDefault="00C64F7C" w:rsidP="00DB19A0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Cs/>
        </w:rPr>
      </w:pPr>
    </w:p>
    <w:p w:rsidR="00D55136" w:rsidRPr="00DF4BAE" w:rsidRDefault="00D55136" w:rsidP="00DB19A0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Cs/>
        </w:rPr>
      </w:pPr>
    </w:p>
    <w:p w:rsidR="006806AD" w:rsidRPr="00DF4BAE" w:rsidRDefault="00D55136" w:rsidP="00DB19A0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</w:rPr>
      </w:pPr>
      <w:r>
        <w:rPr>
          <w:rFonts w:eastAsia="Calibri"/>
          <w:b/>
        </w:rPr>
        <w:t>РЕШЕНИЕ ПРИНЯТО ЕДИНОГЛАСНО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  <w:bookmarkStart w:id="0" w:name="_GoBack"/>
      <w:bookmarkEnd w:id="0"/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D55136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8922EC">
      <w:rPr>
        <w:rFonts w:ascii="Cambria" w:eastAsiaTheme="minorHAnsi" w:hAnsi="Cambria" w:cstheme="minorBidi"/>
        <w:sz w:val="20"/>
        <w:szCs w:val="20"/>
        <w:lang w:eastAsia="en-GB"/>
      </w:rPr>
      <w:t>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D55136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423E32" w:rsidRPr="00423E32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6"/>
  </w:num>
  <w:num w:numId="8">
    <w:abstractNumId w:val="25"/>
  </w:num>
  <w:num w:numId="9">
    <w:abstractNumId w:val="30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5"/>
  </w:num>
  <w:num w:numId="16">
    <w:abstractNumId w:val="6"/>
  </w:num>
  <w:num w:numId="17">
    <w:abstractNumId w:val="22"/>
  </w:num>
  <w:num w:numId="18">
    <w:abstractNumId w:val="11"/>
  </w:num>
  <w:num w:numId="19">
    <w:abstractNumId w:val="39"/>
  </w:num>
  <w:num w:numId="20">
    <w:abstractNumId w:val="10"/>
  </w:num>
  <w:num w:numId="21">
    <w:abstractNumId w:val="27"/>
  </w:num>
  <w:num w:numId="22">
    <w:abstractNumId w:val="31"/>
  </w:num>
  <w:num w:numId="23">
    <w:abstractNumId w:val="23"/>
  </w:num>
  <w:num w:numId="24">
    <w:abstractNumId w:val="13"/>
  </w:num>
  <w:num w:numId="25">
    <w:abstractNumId w:val="16"/>
  </w:num>
  <w:num w:numId="26">
    <w:abstractNumId w:val="40"/>
  </w:num>
  <w:num w:numId="27">
    <w:abstractNumId w:val="8"/>
  </w:num>
  <w:num w:numId="28">
    <w:abstractNumId w:val="18"/>
  </w:num>
  <w:num w:numId="29">
    <w:abstractNumId w:val="24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8"/>
  </w:num>
  <w:num w:numId="37">
    <w:abstractNumId w:val="1"/>
  </w:num>
  <w:num w:numId="38">
    <w:abstractNumId w:val="14"/>
  </w:num>
  <w:num w:numId="39">
    <w:abstractNumId w:val="35"/>
  </w:num>
  <w:num w:numId="40">
    <w:abstractNumId w:val="28"/>
  </w:num>
  <w:num w:numId="41">
    <w:abstractNumId w:val="34"/>
  </w:num>
  <w:num w:numId="42">
    <w:abstractNumId w:val="9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3E32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2EC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5136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AC2C5-59F2-4612-BDE5-00D2DD1CF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Sokolova Maria</cp:lastModifiedBy>
  <cp:revision>139</cp:revision>
  <cp:lastPrinted>2017-07-11T07:44:00Z</cp:lastPrinted>
  <dcterms:created xsi:type="dcterms:W3CDTF">2016-08-09T16:08:00Z</dcterms:created>
  <dcterms:modified xsi:type="dcterms:W3CDTF">2017-07-20T12:05:00Z</dcterms:modified>
</cp:coreProperties>
</file>