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3B30FA" w:rsidP="000C4A14">
      <w:pPr>
        <w:tabs>
          <w:tab w:val="left" w:pos="5760"/>
        </w:tabs>
        <w:jc w:val="center"/>
        <w:rPr>
          <w:b/>
          <w:bCs/>
          <w:sz w:val="28"/>
          <w:szCs w:val="28"/>
        </w:rPr>
      </w:pPr>
      <w:proofErr w:type="gramStart"/>
      <w:r w:rsidRPr="003B30FA">
        <w:rPr>
          <w:b/>
          <w:bCs/>
          <w:sz w:val="28"/>
          <w:szCs w:val="28"/>
        </w:rPr>
        <w:t xml:space="preserve">на </w:t>
      </w:r>
      <w:r w:rsidR="00B65F37" w:rsidRPr="00B65F37">
        <w:rPr>
          <w:b/>
          <w:bCs/>
          <w:sz w:val="28"/>
          <w:szCs w:val="28"/>
        </w:rPr>
        <w:t xml:space="preserve">выполнение ремонтных работ строений (коттеджей) 6-11, на территории ИЦ </w:t>
      </w:r>
      <w:proofErr w:type="spellStart"/>
      <w:r w:rsidR="00B65F37" w:rsidRPr="00B65F37">
        <w:rPr>
          <w:b/>
          <w:bCs/>
          <w:sz w:val="28"/>
          <w:szCs w:val="28"/>
        </w:rPr>
        <w:t>Сколково</w:t>
      </w:r>
      <w:proofErr w:type="spellEnd"/>
      <w:r w:rsidR="00B65F37" w:rsidRPr="00B65F37">
        <w:rPr>
          <w:b/>
          <w:bCs/>
          <w:sz w:val="28"/>
          <w:szCs w:val="28"/>
        </w:rPr>
        <w:t xml:space="preserve"> «Усадьба» (бывший  ДО «Полет»).</w:t>
      </w:r>
      <w:proofErr w:type="gramEnd"/>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963BAE">
        <w:rPr>
          <w:b/>
        </w:rPr>
        <w:t>з-17-50204/80</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963BAE">
        <w:t>04</w:t>
      </w:r>
      <w:r w:rsidRPr="00AF065C">
        <w:t>»</w:t>
      </w:r>
      <w:r w:rsidRPr="009843DA">
        <w:t xml:space="preserve"> </w:t>
      </w:r>
      <w:r w:rsidR="00B65F37">
        <w:t>ию</w:t>
      </w:r>
      <w:r w:rsidR="00963BAE">
        <w:t>л</w:t>
      </w:r>
      <w:r w:rsidR="00B65F37">
        <w:t>я</w:t>
      </w:r>
      <w:r>
        <w:t xml:space="preserve"> </w:t>
      </w:r>
      <w:r w:rsidRPr="00CE5219">
        <w:t>201</w:t>
      </w:r>
      <w:r w:rsidR="00B65F37">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6A4B6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6A4B6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6A4B6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6A4B6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E91DA5">
          <w:rPr>
            <w:noProof/>
            <w:webHidden/>
          </w:rPr>
          <w:t>10</w:t>
        </w:r>
        <w:r w:rsidR="001E17D5">
          <w:rPr>
            <w:noProof/>
            <w:webHidden/>
          </w:rPr>
          <w:fldChar w:fldCharType="end"/>
        </w:r>
      </w:hyperlink>
    </w:p>
    <w:p w:rsidR="001E17D5" w:rsidRDefault="006A4B6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E91DA5">
          <w:rPr>
            <w:noProof/>
            <w:webHidden/>
          </w:rPr>
          <w:t>13</w:t>
        </w:r>
        <w:r w:rsidR="001E17D5">
          <w:rPr>
            <w:noProof/>
            <w:webHidden/>
          </w:rPr>
          <w:fldChar w:fldCharType="end"/>
        </w:r>
      </w:hyperlink>
    </w:p>
    <w:p w:rsidR="001E17D5" w:rsidRDefault="006A4B65">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E91DA5">
          <w:rPr>
            <w:noProof/>
            <w:webHidden/>
          </w:rPr>
          <w:t>22</w:t>
        </w:r>
        <w:r w:rsidR="001E17D5">
          <w:rPr>
            <w:noProof/>
            <w:webHidden/>
          </w:rPr>
          <w:fldChar w:fldCharType="end"/>
        </w:r>
      </w:hyperlink>
    </w:p>
    <w:p w:rsidR="001E17D5" w:rsidRDefault="006A4B6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E91DA5">
          <w:rPr>
            <w:noProof/>
            <w:webHidden/>
          </w:rPr>
          <w:t>25</w:t>
        </w:r>
        <w:r w:rsidR="001E17D5">
          <w:rPr>
            <w:noProof/>
            <w:webHidden/>
          </w:rPr>
          <w:fldChar w:fldCharType="end"/>
        </w:r>
      </w:hyperlink>
    </w:p>
    <w:p w:rsidR="001E17D5" w:rsidRDefault="006A4B6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E91DA5">
          <w:rPr>
            <w:noProof/>
            <w:webHidden/>
          </w:rPr>
          <w:t>27</w:t>
        </w:r>
        <w:r w:rsidR="001E17D5">
          <w:rPr>
            <w:noProof/>
            <w:webHidden/>
          </w:rPr>
          <w:fldChar w:fldCharType="end"/>
        </w:r>
      </w:hyperlink>
    </w:p>
    <w:p w:rsidR="001E17D5" w:rsidRDefault="006A4B6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E91DA5">
          <w:rPr>
            <w:noProof/>
            <w:webHidden/>
          </w:rPr>
          <w:t>29</w:t>
        </w:r>
        <w:r w:rsidR="001E17D5">
          <w:rPr>
            <w:noProof/>
            <w:webHidden/>
          </w:rPr>
          <w:fldChar w:fldCharType="end"/>
        </w:r>
      </w:hyperlink>
    </w:p>
    <w:p w:rsidR="001E17D5" w:rsidRDefault="006A4B65">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E91DA5">
          <w:rPr>
            <w:noProof/>
            <w:webHidden/>
          </w:rPr>
          <w:t>30</w:t>
        </w:r>
        <w:r w:rsidR="001E17D5">
          <w:rPr>
            <w:noProof/>
            <w:webHidden/>
          </w:rPr>
          <w:fldChar w:fldCharType="end"/>
        </w:r>
      </w:hyperlink>
    </w:p>
    <w:p w:rsidR="001E17D5" w:rsidRDefault="006A4B6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E91DA5">
          <w:rPr>
            <w:noProof/>
            <w:webHidden/>
          </w:rPr>
          <w:t>31</w:t>
        </w:r>
        <w:r w:rsidR="001E17D5">
          <w:rPr>
            <w:noProof/>
            <w:webHidden/>
          </w:rPr>
          <w:fldChar w:fldCharType="end"/>
        </w:r>
      </w:hyperlink>
    </w:p>
    <w:p w:rsidR="001E17D5" w:rsidRDefault="006A4B65">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E91DA5">
          <w:rPr>
            <w:noProof/>
            <w:webHidden/>
          </w:rPr>
          <w:t>32</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B65F37">
              <w:rPr>
                <w:sz w:val="20"/>
                <w:szCs w:val="20"/>
              </w:rPr>
              <w:t>Андреева Юлия</w:t>
            </w:r>
            <w:r w:rsidR="00012482">
              <w:rPr>
                <w:sz w:val="20"/>
                <w:szCs w:val="20"/>
              </w:rPr>
              <w:t>,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w:t>
            </w:r>
            <w:r w:rsidR="00B65F37">
              <w:rPr>
                <w:sz w:val="20"/>
                <w:szCs w:val="20"/>
              </w:rPr>
              <w:t>423</w:t>
            </w:r>
            <w:r w:rsidRPr="005B66AE">
              <w:rPr>
                <w:sz w:val="20"/>
                <w:szCs w:val="20"/>
              </w:rPr>
              <w:t>,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rsidR="00B65F37" w:rsidRPr="00B65F37">
              <w:rPr>
                <w:sz w:val="20"/>
                <w:szCs w:val="20"/>
              </w:rPr>
              <w:t xml:space="preserve"> </w:t>
            </w:r>
            <w:hyperlink r:id="rId14" w:history="1">
              <w:r w:rsidR="00B65F37" w:rsidRPr="00E63658">
                <w:rPr>
                  <w:rStyle w:val="aff7"/>
                  <w:sz w:val="20"/>
                  <w:szCs w:val="20"/>
                  <w:lang w:val="en-US"/>
                </w:rPr>
                <w:t>YAndreeva</w:t>
              </w:r>
              <w:r w:rsidR="00B65F37" w:rsidRPr="00E63658">
                <w:rPr>
                  <w:rStyle w:val="aff7"/>
                  <w:sz w:val="20"/>
                  <w:szCs w:val="20"/>
                </w:rPr>
                <w:t>@</w:t>
              </w:r>
              <w:r w:rsidR="00B65F37" w:rsidRPr="00E63658">
                <w:rPr>
                  <w:rStyle w:val="aff7"/>
                  <w:sz w:val="20"/>
                  <w:szCs w:val="20"/>
                  <w:lang w:val="en-US"/>
                </w:rPr>
                <w:t>sk</w:t>
              </w:r>
              <w:r w:rsidR="00B65F37" w:rsidRPr="00E63658">
                <w:rPr>
                  <w:rStyle w:val="aff7"/>
                  <w:sz w:val="20"/>
                  <w:szCs w:val="20"/>
                </w:rPr>
                <w:t>.</w:t>
              </w:r>
              <w:r w:rsidR="00B65F37" w:rsidRPr="00E63658">
                <w:rPr>
                  <w:rStyle w:val="aff7"/>
                  <w:sz w:val="20"/>
                  <w:szCs w:val="20"/>
                  <w:lang w:val="en-US"/>
                </w:rPr>
                <w:t>ru</w:t>
              </w:r>
            </w:hyperlink>
            <w:r w:rsidR="00B65F37" w:rsidRPr="002A32B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0C4A14">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3B30FA" w:rsidRPr="003B30FA">
              <w:rPr>
                <w:sz w:val="20"/>
                <w:szCs w:val="20"/>
              </w:rPr>
              <w:t xml:space="preserve">на </w:t>
            </w:r>
            <w:r w:rsidR="00B65F37" w:rsidRPr="00B65F37">
              <w:rPr>
                <w:sz w:val="20"/>
                <w:szCs w:val="20"/>
              </w:rPr>
              <w:t xml:space="preserve">выполнение ремонтных работ строений (коттеджей) 6-11, на территории ИЦ </w:t>
            </w:r>
            <w:proofErr w:type="spellStart"/>
            <w:r w:rsidR="00B65F37" w:rsidRPr="00B65F37">
              <w:rPr>
                <w:sz w:val="20"/>
                <w:szCs w:val="20"/>
              </w:rPr>
              <w:t>Сколково</w:t>
            </w:r>
            <w:proofErr w:type="spellEnd"/>
            <w:r w:rsidR="00B65F37">
              <w:rPr>
                <w:sz w:val="20"/>
                <w:szCs w:val="20"/>
              </w:rPr>
              <w:t xml:space="preserve"> «Усадьба» (бывший  ДО «Полет»)</w:t>
            </w:r>
            <w:r w:rsidR="003B30FA" w:rsidRPr="003B30FA">
              <w:rPr>
                <w:sz w:val="20"/>
                <w:szCs w:val="20"/>
              </w:rPr>
              <w:t>, расположенного по адресу: г. Москва, территория инновационного центра "Сколково", ул. Луговая, д. 4</w:t>
            </w:r>
            <w:r w:rsidR="003B30FA">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6A4B65">
              <w:rPr>
                <w:color w:val="FF0000"/>
                <w:sz w:val="20"/>
                <w:szCs w:val="20"/>
              </w:rPr>
              <w:t>05</w:t>
            </w:r>
            <w:r w:rsidRPr="004B018E">
              <w:rPr>
                <w:color w:val="FF0000"/>
                <w:sz w:val="20"/>
                <w:szCs w:val="20"/>
              </w:rPr>
              <w:t xml:space="preserve">» </w:t>
            </w:r>
            <w:r w:rsidR="00B65F37">
              <w:rPr>
                <w:color w:val="FF0000"/>
                <w:sz w:val="20"/>
                <w:szCs w:val="20"/>
              </w:rPr>
              <w:t>ию</w:t>
            </w:r>
            <w:r w:rsidR="006A4B65">
              <w:rPr>
                <w:color w:val="FF0000"/>
                <w:sz w:val="20"/>
                <w:szCs w:val="20"/>
              </w:rPr>
              <w:t>л</w:t>
            </w:r>
            <w:r w:rsidR="00B65F37">
              <w:rPr>
                <w:color w:val="FF0000"/>
                <w:sz w:val="20"/>
                <w:szCs w:val="20"/>
              </w:rPr>
              <w:t>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6A4B65">
              <w:rPr>
                <w:color w:val="FF0000"/>
                <w:sz w:val="20"/>
                <w:szCs w:val="20"/>
              </w:rPr>
              <w:t>18</w:t>
            </w:r>
            <w:r w:rsidRPr="004B018E">
              <w:rPr>
                <w:color w:val="FF0000"/>
                <w:sz w:val="20"/>
                <w:szCs w:val="20"/>
              </w:rPr>
              <w:t xml:space="preserve">» </w:t>
            </w:r>
            <w:r w:rsidR="00B65F37">
              <w:rPr>
                <w:color w:val="FF0000"/>
                <w:sz w:val="20"/>
                <w:szCs w:val="20"/>
              </w:rPr>
              <w:t>ию</w:t>
            </w:r>
            <w:r w:rsidR="006A4B65">
              <w:rPr>
                <w:color w:val="FF0000"/>
                <w:sz w:val="20"/>
                <w:szCs w:val="20"/>
              </w:rPr>
              <w:t>л</w:t>
            </w:r>
            <w:r w:rsidR="00B65F37">
              <w:rPr>
                <w:color w:val="FF0000"/>
                <w:sz w:val="20"/>
                <w:szCs w:val="20"/>
              </w:rPr>
              <w:t>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3B30FA">
            <w:pPr>
              <w:rPr>
                <w:sz w:val="20"/>
                <w:szCs w:val="20"/>
              </w:rPr>
            </w:pPr>
            <w:r w:rsidRPr="00CF2CD9">
              <w:rPr>
                <w:b/>
                <w:sz w:val="20"/>
                <w:szCs w:val="20"/>
              </w:rPr>
              <w:t xml:space="preserve">Ответственное за организацию посещения лицо: </w:t>
            </w:r>
            <w:r w:rsidR="003B30FA">
              <w:rPr>
                <w:b/>
                <w:sz w:val="20"/>
                <w:szCs w:val="20"/>
              </w:rPr>
              <w:t>Телушкин Александр Иванович</w:t>
            </w:r>
            <w:r w:rsidR="00C20B3C" w:rsidRPr="00CF2CD9">
              <w:rPr>
                <w:b/>
                <w:sz w:val="20"/>
                <w:szCs w:val="20"/>
              </w:rPr>
              <w:t xml:space="preserve"> – +7 (</w:t>
            </w:r>
            <w:r w:rsidR="003B30FA">
              <w:rPr>
                <w:b/>
                <w:sz w:val="20"/>
                <w:szCs w:val="20"/>
              </w:rPr>
              <w:t>915</w:t>
            </w:r>
            <w:r w:rsidR="00C20B3C" w:rsidRPr="00CF2CD9">
              <w:rPr>
                <w:b/>
                <w:sz w:val="20"/>
                <w:szCs w:val="20"/>
              </w:rPr>
              <w:t xml:space="preserve">) </w:t>
            </w:r>
            <w:r w:rsidR="003B30FA">
              <w:rPr>
                <w:b/>
                <w:sz w:val="20"/>
                <w:szCs w:val="20"/>
              </w:rPr>
              <w:t>236-75</w:t>
            </w:r>
            <w:r w:rsidR="00C20B3C" w:rsidRPr="00CF2CD9">
              <w:rPr>
                <w:b/>
                <w:sz w:val="20"/>
                <w:szCs w:val="20"/>
              </w:rPr>
              <w:t>-</w:t>
            </w:r>
            <w:r w:rsidR="003B30FA">
              <w:rPr>
                <w:b/>
                <w:sz w:val="20"/>
                <w:szCs w:val="20"/>
              </w:rPr>
              <w:t>41</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B65F37" w:rsidP="00B65F37">
            <w:pPr>
              <w:pStyle w:val="affd"/>
            </w:pPr>
            <w:r w:rsidRPr="00B65F37">
              <w:rPr>
                <w:rFonts w:eastAsia="Calibri"/>
              </w:rPr>
              <w:t>4 843 410,61 (Четыре  миллиона восемьсот сорок три тысячи четыреста десять и 61/100) рублей, включая НДС 18%.</w:t>
            </w:r>
            <w:r w:rsidRPr="00B65F37">
              <w:rPr>
                <w:rFonts w:eastAsia="Calibri"/>
              </w:rPr>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0C4A14" w:rsidP="00B65F37">
            <w:pPr>
              <w:pStyle w:val="affd"/>
            </w:pPr>
            <w:r w:rsidRPr="00B65F37">
              <w:t xml:space="preserve">Срок выполнения работ: </w:t>
            </w:r>
            <w:r w:rsidR="003B30FA" w:rsidRPr="00B65F37">
              <w:t xml:space="preserve">не более </w:t>
            </w:r>
            <w:r w:rsidR="00B65F37" w:rsidRPr="00B65F37">
              <w:t>50</w:t>
            </w:r>
            <w:r w:rsidR="003B30FA" w:rsidRPr="00B65F37">
              <w:t xml:space="preserve"> (</w:t>
            </w:r>
            <w:r w:rsidR="00B65F37" w:rsidRPr="00B65F37">
              <w:t>пятидесяти</w:t>
            </w:r>
            <w:r w:rsidR="003B30FA" w:rsidRPr="00B65F37">
              <w:t xml:space="preserve">) рабочих дней </w:t>
            </w:r>
            <w:proofErr w:type="gramStart"/>
            <w:r w:rsidR="003B30FA" w:rsidRPr="00B65F37">
              <w:t>с даты передачи</w:t>
            </w:r>
            <w:proofErr w:type="gramEnd"/>
            <w:r w:rsidR="003B30FA" w:rsidRPr="00B65F37">
              <w:t xml:space="preserve"> </w:t>
            </w:r>
            <w:r w:rsidR="00B65F37" w:rsidRPr="00B65F37">
              <w:t>о</w:t>
            </w:r>
            <w:r w:rsidR="003B30FA" w:rsidRPr="00B65F37">
              <w:t>бъект</w:t>
            </w:r>
            <w:r w:rsidR="00B65F37" w:rsidRPr="00B65F37">
              <w:t>ов</w:t>
            </w:r>
            <w:r w:rsidR="003B30FA" w:rsidRPr="00B65F37">
              <w:t xml:space="preserve"> Подрядчику по Акту.</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0C4A14">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B65F37">
                  <w:pPr>
                    <w:widowControl w:val="0"/>
                    <w:rPr>
                      <w:b/>
                      <w:sz w:val="22"/>
                      <w:szCs w:val="22"/>
                    </w:rPr>
                  </w:pPr>
                  <w:r w:rsidRPr="0077327E">
                    <w:rPr>
                      <w:b/>
                      <w:sz w:val="22"/>
                      <w:szCs w:val="22"/>
                    </w:rPr>
                    <w:t>Срок выполнения работ</w:t>
                  </w:r>
                  <w:r w:rsidR="00FF55C9">
                    <w:rPr>
                      <w:b/>
                      <w:sz w:val="22"/>
                      <w:szCs w:val="22"/>
                    </w:rPr>
                    <w:t xml:space="preserve"> (не более </w:t>
                  </w:r>
                  <w:r w:rsidR="00B65F37">
                    <w:rPr>
                      <w:b/>
                      <w:sz w:val="22"/>
                      <w:szCs w:val="22"/>
                    </w:rPr>
                    <w:t>5</w:t>
                  </w:r>
                  <w:r w:rsidR="00894549" w:rsidRPr="00894549">
                    <w:rPr>
                      <w:b/>
                      <w:sz w:val="22"/>
                      <w:szCs w:val="22"/>
                    </w:rPr>
                    <w:t>0</w:t>
                  </w:r>
                  <w:r w:rsidR="00FF55C9">
                    <w:rPr>
                      <w:b/>
                      <w:sz w:val="22"/>
                      <w:szCs w:val="22"/>
                    </w:rPr>
                    <w:t xml:space="preserve"> рабочих дней </w:t>
                  </w:r>
                  <w:proofErr w:type="gramStart"/>
                  <w:r w:rsidR="00FF55C9">
                    <w:rPr>
                      <w:b/>
                      <w:sz w:val="22"/>
                      <w:szCs w:val="22"/>
                    </w:rPr>
                    <w:t>с даты передачи</w:t>
                  </w:r>
                  <w:proofErr w:type="gramEnd"/>
                  <w:r w:rsidR="00FF55C9">
                    <w:rPr>
                      <w:b/>
                      <w:sz w:val="22"/>
                      <w:szCs w:val="22"/>
                    </w:rPr>
                    <w:t xml:space="preserve"> </w:t>
                  </w:r>
                  <w:r w:rsidR="00B65F37">
                    <w:rPr>
                      <w:b/>
                      <w:sz w:val="22"/>
                      <w:szCs w:val="22"/>
                    </w:rPr>
                    <w:t>о</w:t>
                  </w:r>
                  <w:r w:rsidR="00FF55C9">
                    <w:rPr>
                      <w:b/>
                      <w:sz w:val="22"/>
                      <w:szCs w:val="22"/>
                    </w:rPr>
                    <w:t>бъект</w:t>
                  </w:r>
                  <w:r w:rsidR="00B65F37">
                    <w:rPr>
                      <w:b/>
                      <w:sz w:val="22"/>
                      <w:szCs w:val="22"/>
                    </w:rPr>
                    <w:t>ов</w:t>
                  </w:r>
                  <w:r w:rsidR="00FF55C9">
                    <w:rPr>
                      <w:b/>
                      <w:sz w:val="22"/>
                      <w:szCs w:val="22"/>
                    </w:rPr>
                    <w:t xml:space="preserve"> Подрядчику по Акту)</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75D06">
                  <w:pPr>
                    <w:rPr>
                      <w:bCs/>
                      <w:sz w:val="20"/>
                      <w:szCs w:val="20"/>
                    </w:rPr>
                  </w:pPr>
                  <w:r w:rsidRPr="00975D06">
                    <w:rPr>
                      <w:sz w:val="20"/>
                      <w:szCs w:val="20"/>
                    </w:rPr>
                    <w:t>Срок выполнения работ</w:t>
                  </w:r>
                  <w:r>
                    <w:rPr>
                      <w:sz w:val="20"/>
                      <w:szCs w:val="20"/>
                    </w:rPr>
                    <w:t xml:space="preserve"> (</w:t>
                  </w:r>
                  <w:proofErr w:type="gramStart"/>
                  <w:r>
                    <w:rPr>
                      <w:sz w:val="20"/>
                      <w:szCs w:val="20"/>
                    </w:rPr>
                    <w:t>с даты передачи</w:t>
                  </w:r>
                  <w:proofErr w:type="gramEnd"/>
                  <w:r>
                    <w:rPr>
                      <w:sz w:val="20"/>
                      <w:szCs w:val="20"/>
                    </w:rPr>
                    <w:t xml:space="preserve"> Объекта Подрядчику по Акту</w:t>
                  </w:r>
                  <w:r w:rsidRPr="00AE3B89">
                    <w:rPr>
                      <w:sz w:val="20"/>
                      <w:szCs w:val="20"/>
                    </w:rPr>
                    <w:t>)</w:t>
                  </w:r>
                  <w:r>
                    <w:rPr>
                      <w:sz w:val="20"/>
                      <w:szCs w:val="20"/>
                    </w:rPr>
                    <w:t>:</w:t>
                  </w:r>
                  <w:r>
                    <w:rPr>
                      <w:bCs/>
                      <w:sz w:val="20"/>
                      <w:szCs w:val="20"/>
                    </w:rPr>
                    <w:t xml:space="preserve"> </w:t>
                  </w:r>
                </w:p>
                <w:p w:rsidR="00975D06" w:rsidRPr="003473C8" w:rsidRDefault="00B65F37" w:rsidP="00975D06">
                  <w:pPr>
                    <w:rPr>
                      <w:bCs/>
                      <w:i/>
                      <w:sz w:val="20"/>
                      <w:szCs w:val="20"/>
                    </w:rPr>
                  </w:pPr>
                  <w:r>
                    <w:rPr>
                      <w:bCs/>
                      <w:i/>
                      <w:sz w:val="20"/>
                      <w:szCs w:val="20"/>
                    </w:rPr>
                    <w:t>5</w:t>
                  </w:r>
                  <w:r w:rsidR="00481519">
                    <w:rPr>
                      <w:bCs/>
                      <w:i/>
                      <w:sz w:val="20"/>
                      <w:szCs w:val="20"/>
                    </w:rPr>
                    <w:t>0</w:t>
                  </w:r>
                  <w:r w:rsidR="00975D06">
                    <w:rPr>
                      <w:bCs/>
                      <w:i/>
                      <w:sz w:val="20"/>
                      <w:szCs w:val="20"/>
                    </w:rPr>
                    <w:t xml:space="preserve"> рабочих дней</w:t>
                  </w:r>
                  <w:r w:rsidR="00975D06" w:rsidRPr="003473C8">
                    <w:rPr>
                      <w:bCs/>
                      <w:i/>
                      <w:sz w:val="20"/>
                      <w:szCs w:val="20"/>
                    </w:rPr>
                    <w:t xml:space="preserve"> – 0 баллов</w:t>
                  </w:r>
                  <w:r w:rsidR="00975D06">
                    <w:rPr>
                      <w:bCs/>
                      <w:i/>
                      <w:sz w:val="20"/>
                      <w:szCs w:val="20"/>
                    </w:rPr>
                    <w:t>;</w:t>
                  </w:r>
                </w:p>
                <w:p w:rsidR="00975D06" w:rsidRPr="003473C8" w:rsidRDefault="00975D06" w:rsidP="00975D06">
                  <w:pPr>
                    <w:rPr>
                      <w:bCs/>
                      <w:i/>
                      <w:sz w:val="20"/>
                      <w:szCs w:val="20"/>
                    </w:rPr>
                  </w:pPr>
                  <w:r>
                    <w:rPr>
                      <w:bCs/>
                      <w:i/>
                      <w:sz w:val="20"/>
                      <w:szCs w:val="20"/>
                    </w:rPr>
                    <w:t xml:space="preserve">От </w:t>
                  </w:r>
                  <w:r w:rsidR="00B65F37">
                    <w:rPr>
                      <w:bCs/>
                      <w:i/>
                      <w:sz w:val="20"/>
                      <w:szCs w:val="20"/>
                    </w:rPr>
                    <w:t>4</w:t>
                  </w:r>
                  <w:r w:rsidR="00012482" w:rsidRPr="00012482">
                    <w:rPr>
                      <w:bCs/>
                      <w:i/>
                      <w:sz w:val="20"/>
                      <w:szCs w:val="20"/>
                    </w:rPr>
                    <w:t>5</w:t>
                  </w:r>
                  <w:r>
                    <w:rPr>
                      <w:bCs/>
                      <w:i/>
                      <w:sz w:val="20"/>
                      <w:szCs w:val="20"/>
                    </w:rPr>
                    <w:t xml:space="preserve"> до </w:t>
                  </w:r>
                  <w:r w:rsidR="00B65F37">
                    <w:rPr>
                      <w:bCs/>
                      <w:i/>
                      <w:sz w:val="20"/>
                      <w:szCs w:val="20"/>
                    </w:rPr>
                    <w:t>4</w:t>
                  </w:r>
                  <w:r w:rsidR="00793467" w:rsidRPr="00793467">
                    <w:rPr>
                      <w:bCs/>
                      <w:i/>
                      <w:sz w:val="20"/>
                      <w:szCs w:val="20"/>
                    </w:rPr>
                    <w:t>9</w:t>
                  </w:r>
                  <w:r>
                    <w:rPr>
                      <w:bCs/>
                      <w:i/>
                      <w:sz w:val="20"/>
                      <w:szCs w:val="20"/>
                    </w:rPr>
                    <w:t xml:space="preserve"> рабочих дней</w:t>
                  </w:r>
                  <w:r w:rsidRPr="008370BB">
                    <w:rPr>
                      <w:bCs/>
                      <w:i/>
                      <w:sz w:val="20"/>
                      <w:szCs w:val="20"/>
                    </w:rPr>
                    <w:t xml:space="preserve"> – </w:t>
                  </w:r>
                  <w:r w:rsidR="00481519">
                    <w:rPr>
                      <w:bCs/>
                      <w:i/>
                      <w:sz w:val="20"/>
                      <w:szCs w:val="20"/>
                    </w:rPr>
                    <w:t>3</w:t>
                  </w:r>
                  <w:r>
                    <w:rPr>
                      <w:bCs/>
                      <w:i/>
                      <w:sz w:val="20"/>
                      <w:szCs w:val="20"/>
                    </w:rPr>
                    <w:t>0</w:t>
                  </w:r>
                  <w:r w:rsidRPr="008370BB">
                    <w:rPr>
                      <w:bCs/>
                      <w:i/>
                      <w:sz w:val="20"/>
                      <w:szCs w:val="20"/>
                    </w:rPr>
                    <w:t xml:space="preserve"> баллов</w:t>
                  </w:r>
                  <w:r>
                    <w:rPr>
                      <w:bCs/>
                      <w:i/>
                      <w:sz w:val="20"/>
                      <w:szCs w:val="20"/>
                    </w:rPr>
                    <w:t>;</w:t>
                  </w:r>
                </w:p>
                <w:p w:rsidR="00975D06" w:rsidRPr="003473C8" w:rsidRDefault="00012482" w:rsidP="00975D06">
                  <w:pPr>
                    <w:rPr>
                      <w:bCs/>
                      <w:i/>
                      <w:sz w:val="20"/>
                      <w:szCs w:val="20"/>
                    </w:rPr>
                  </w:pPr>
                  <w:r>
                    <w:rPr>
                      <w:bCs/>
                      <w:i/>
                      <w:sz w:val="20"/>
                      <w:szCs w:val="20"/>
                    </w:rPr>
                    <w:t xml:space="preserve">От </w:t>
                  </w:r>
                  <w:r w:rsidR="00B65F37">
                    <w:rPr>
                      <w:bCs/>
                      <w:i/>
                      <w:sz w:val="20"/>
                      <w:szCs w:val="20"/>
                    </w:rPr>
                    <w:t>4</w:t>
                  </w:r>
                  <w:r w:rsidRPr="00012482">
                    <w:rPr>
                      <w:bCs/>
                      <w:i/>
                      <w:sz w:val="20"/>
                      <w:szCs w:val="20"/>
                    </w:rPr>
                    <w:t>0</w:t>
                  </w:r>
                  <w:r w:rsidR="00975D06">
                    <w:rPr>
                      <w:bCs/>
                      <w:i/>
                      <w:sz w:val="20"/>
                      <w:szCs w:val="20"/>
                    </w:rPr>
                    <w:t xml:space="preserve"> до </w:t>
                  </w:r>
                  <w:r w:rsidR="00B65F37">
                    <w:rPr>
                      <w:bCs/>
                      <w:i/>
                      <w:sz w:val="20"/>
                      <w:szCs w:val="20"/>
                    </w:rPr>
                    <w:t>4</w:t>
                  </w:r>
                  <w:r w:rsidR="00793467" w:rsidRPr="00793467">
                    <w:rPr>
                      <w:bCs/>
                      <w:i/>
                      <w:sz w:val="20"/>
                      <w:szCs w:val="20"/>
                    </w:rPr>
                    <w:t>4</w:t>
                  </w:r>
                  <w:r w:rsidR="00975D06">
                    <w:rPr>
                      <w:bCs/>
                      <w:i/>
                      <w:sz w:val="20"/>
                      <w:szCs w:val="20"/>
                    </w:rPr>
                    <w:t xml:space="preserve"> рабочих дней</w:t>
                  </w:r>
                  <w:r w:rsidR="00975D06" w:rsidRPr="008370BB">
                    <w:rPr>
                      <w:bCs/>
                      <w:i/>
                      <w:sz w:val="20"/>
                      <w:szCs w:val="20"/>
                    </w:rPr>
                    <w:t xml:space="preserve"> – </w:t>
                  </w:r>
                  <w:r w:rsidR="00481519">
                    <w:rPr>
                      <w:bCs/>
                      <w:i/>
                      <w:sz w:val="20"/>
                      <w:szCs w:val="20"/>
                    </w:rPr>
                    <w:t>60</w:t>
                  </w:r>
                  <w:r w:rsidR="00975D06" w:rsidRPr="008370BB">
                    <w:rPr>
                      <w:bCs/>
                      <w:i/>
                      <w:sz w:val="20"/>
                      <w:szCs w:val="20"/>
                    </w:rPr>
                    <w:t xml:space="preserve"> баллов</w:t>
                  </w:r>
                  <w:r w:rsidR="00975D06">
                    <w:rPr>
                      <w:bCs/>
                      <w:i/>
                      <w:sz w:val="20"/>
                      <w:szCs w:val="20"/>
                    </w:rPr>
                    <w:t>;</w:t>
                  </w:r>
                </w:p>
                <w:p w:rsidR="000C4A14" w:rsidRDefault="00975D06" w:rsidP="00B65F37">
                  <w:pPr>
                    <w:rPr>
                      <w:sz w:val="20"/>
                      <w:szCs w:val="20"/>
                    </w:rPr>
                  </w:pPr>
                  <w:r w:rsidRPr="00975D06">
                    <w:rPr>
                      <w:bCs/>
                      <w:i/>
                      <w:sz w:val="20"/>
                      <w:szCs w:val="20"/>
                    </w:rPr>
                    <w:t xml:space="preserve">Менее </w:t>
                  </w:r>
                  <w:r w:rsidR="00B65F37">
                    <w:rPr>
                      <w:bCs/>
                      <w:i/>
                      <w:sz w:val="20"/>
                      <w:szCs w:val="20"/>
                    </w:rPr>
                    <w:t>4</w:t>
                  </w:r>
                  <w:r w:rsidRPr="00975D06">
                    <w:rPr>
                      <w:bCs/>
                      <w:i/>
                      <w:sz w:val="20"/>
                      <w:szCs w:val="20"/>
                    </w:rPr>
                    <w:t xml:space="preserve">0 рабочих дней </w:t>
                  </w:r>
                  <w:r>
                    <w:rPr>
                      <w:bCs/>
                      <w:i/>
                      <w:sz w:val="20"/>
                      <w:szCs w:val="20"/>
                    </w:rPr>
                    <w:t>–</w:t>
                  </w:r>
                  <w:r w:rsidRPr="00975D06">
                    <w:rPr>
                      <w:bCs/>
                      <w:i/>
                      <w:sz w:val="20"/>
                      <w:szCs w:val="20"/>
                    </w:rPr>
                    <w:t xml:space="preserve"> </w:t>
                  </w:r>
                  <w:r>
                    <w:rPr>
                      <w:bCs/>
                      <w:i/>
                      <w:sz w:val="20"/>
                      <w:szCs w:val="20"/>
                    </w:rPr>
                    <w:t>100 баллов.</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Pr>
                      <w:b/>
                      <w:sz w:val="22"/>
                      <w:szCs w:val="22"/>
                      <w:lang w:val="en-US"/>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w:t>
                  </w:r>
                  <w:r w:rsidR="00E91DA5">
                    <w:rPr>
                      <w:sz w:val="20"/>
                      <w:szCs w:val="20"/>
                    </w:rPr>
                    <w:t>объекты</w:t>
                  </w:r>
                  <w:r>
                    <w:rPr>
                      <w:sz w:val="20"/>
                      <w:szCs w:val="20"/>
                    </w:rPr>
                    <w:t xml:space="preserve">,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75D06" w:rsidP="006835AD">
                  <w:pPr>
                    <w:rPr>
                      <w:bCs/>
                      <w:i/>
                      <w:sz w:val="20"/>
                      <w:szCs w:val="20"/>
                    </w:rPr>
                  </w:pPr>
                  <w:r w:rsidRPr="003473C8">
                    <w:rPr>
                      <w:bCs/>
                      <w:i/>
                      <w:sz w:val="20"/>
                      <w:szCs w:val="20"/>
                    </w:rPr>
                    <w:t>менее 1-го года – 0 баллов</w:t>
                  </w:r>
                  <w:r>
                    <w:rPr>
                      <w:bCs/>
                      <w:i/>
                      <w:sz w:val="20"/>
                      <w:szCs w:val="20"/>
                    </w:rPr>
                    <w:t>;</w:t>
                  </w:r>
                </w:p>
                <w:p w:rsidR="00975D06" w:rsidRDefault="00975D06" w:rsidP="006835AD">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10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Pr>
                      <w:bCs/>
                      <w:i/>
                      <w:sz w:val="20"/>
                      <w:szCs w:val="20"/>
                    </w:rPr>
                    <w:t>;</w:t>
                  </w:r>
                </w:p>
                <w:p w:rsidR="00975D06" w:rsidRPr="00EA48CC" w:rsidRDefault="00975D06" w:rsidP="006835AD">
                  <w:pPr>
                    <w:rPr>
                      <w:sz w:val="20"/>
                      <w:szCs w:val="20"/>
                    </w:rPr>
                  </w:pPr>
                  <w:r w:rsidRPr="003473C8">
                    <w:rPr>
                      <w:bCs/>
                      <w:i/>
                      <w:sz w:val="20"/>
                      <w:szCs w:val="20"/>
                    </w:rPr>
                    <w:t xml:space="preserve">от 3-х лет и более – </w:t>
                  </w:r>
                  <w:r>
                    <w:rPr>
                      <w:bCs/>
                      <w:i/>
                      <w:sz w:val="20"/>
                      <w:szCs w:val="20"/>
                    </w:rPr>
                    <w:t xml:space="preserve">30  </w:t>
                  </w:r>
                  <w:r w:rsidRPr="003473C8">
                    <w:rPr>
                      <w:bCs/>
                      <w:i/>
                      <w:sz w:val="20"/>
                      <w:szCs w:val="20"/>
                    </w:rPr>
                    <w:t>баллов</w:t>
                  </w:r>
                  <w:r>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C11A17"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E91DA5">
                  <w:pPr>
                    <w:rPr>
                      <w:strike/>
                      <w:sz w:val="20"/>
                      <w:szCs w:val="20"/>
                    </w:rPr>
                  </w:pPr>
                  <w:proofErr w:type="gramStart"/>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w:t>
                  </w:r>
                  <w:r w:rsidR="00E91DA5">
                    <w:rPr>
                      <w:sz w:val="20"/>
                      <w:szCs w:val="20"/>
                    </w:rPr>
                    <w:t>выполнения работ</w:t>
                  </w:r>
                  <w:r w:rsidRPr="00EA48CC">
                    <w:rPr>
                      <w:sz w:val="20"/>
                      <w:szCs w:val="20"/>
                    </w:rPr>
                    <w:t xml:space="preserve">, оценивается на </w:t>
                  </w:r>
                  <w:r>
                    <w:rPr>
                      <w:sz w:val="20"/>
                      <w:szCs w:val="20"/>
                    </w:rPr>
                    <w:t>основании штатного расписания и штатного замещения (расстановки)</w:t>
                  </w:r>
                  <w:r w:rsidR="00793467">
                    <w:rPr>
                      <w:sz w:val="20"/>
                      <w:szCs w:val="20"/>
                    </w:rPr>
                    <w:t>.</w:t>
                  </w:r>
                  <w:proofErr w:type="gramEnd"/>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Pr="0065412A">
                    <w:rPr>
                      <w:sz w:val="20"/>
                      <w:szCs w:val="20"/>
                    </w:rPr>
                    <w:t xml:space="preserve"> на выполненные работы</w:t>
                  </w:r>
                  <w:r w:rsidR="00FF55C9">
                    <w:rPr>
                      <w:sz w:val="20"/>
                      <w:szCs w:val="20"/>
                    </w:rPr>
                    <w:t xml:space="preserve"> (</w:t>
                  </w:r>
                  <w:r w:rsidR="00481519">
                    <w:rPr>
                      <w:b/>
                      <w:sz w:val="20"/>
                      <w:szCs w:val="20"/>
                    </w:rPr>
                    <w:t>не менее 24</w:t>
                  </w:r>
                  <w:r w:rsidR="00FF55C9" w:rsidRPr="00FF55C9">
                    <w:rPr>
                      <w:b/>
                      <w:sz w:val="20"/>
                      <w:szCs w:val="20"/>
                    </w:rPr>
                    <w:t xml:space="preserve"> (</w:t>
                  </w:r>
                  <w:r w:rsidR="00481519">
                    <w:rPr>
                      <w:b/>
                      <w:sz w:val="20"/>
                      <w:szCs w:val="20"/>
                    </w:rPr>
                    <w:t>Двадцати четырех</w:t>
                  </w:r>
                  <w:r w:rsidR="00FF55C9" w:rsidRPr="00FF55C9">
                    <w:rPr>
                      <w:b/>
                      <w:sz w:val="20"/>
                      <w:szCs w:val="20"/>
                    </w:rPr>
                    <w:t xml:space="preserve">) </w:t>
                  </w:r>
                  <w:r w:rsidR="00481519">
                    <w:rPr>
                      <w:b/>
                      <w:sz w:val="20"/>
                      <w:szCs w:val="20"/>
                    </w:rPr>
                    <w:t>месяцев</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481519" w:rsidP="006835AD">
                  <w:pPr>
                    <w:rPr>
                      <w:i/>
                      <w:sz w:val="20"/>
                      <w:szCs w:val="20"/>
                    </w:rPr>
                  </w:pPr>
                  <w:r>
                    <w:rPr>
                      <w:i/>
                      <w:sz w:val="20"/>
                      <w:szCs w:val="20"/>
                    </w:rPr>
                    <w:t>24</w:t>
                  </w:r>
                  <w:r w:rsidR="00975D06">
                    <w:rPr>
                      <w:i/>
                      <w:sz w:val="20"/>
                      <w:szCs w:val="20"/>
                    </w:rPr>
                    <w:t xml:space="preserve"> </w:t>
                  </w:r>
                  <w:r w:rsidR="00975D06" w:rsidRPr="0065412A">
                    <w:rPr>
                      <w:i/>
                      <w:sz w:val="20"/>
                      <w:szCs w:val="20"/>
                    </w:rPr>
                    <w:t xml:space="preserve"> </w:t>
                  </w:r>
                  <w:r>
                    <w:rPr>
                      <w:i/>
                      <w:sz w:val="20"/>
                      <w:szCs w:val="20"/>
                    </w:rPr>
                    <w:t>месяца</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Pr="0065412A" w:rsidRDefault="00481519" w:rsidP="006835AD">
                  <w:pPr>
                    <w:rPr>
                      <w:i/>
                      <w:sz w:val="20"/>
                      <w:szCs w:val="20"/>
                    </w:rPr>
                  </w:pPr>
                  <w:r>
                    <w:rPr>
                      <w:i/>
                      <w:sz w:val="20"/>
                      <w:szCs w:val="20"/>
                    </w:rPr>
                    <w:t>36</w:t>
                  </w:r>
                  <w:r w:rsidR="00975D06" w:rsidRPr="0065412A">
                    <w:rPr>
                      <w:i/>
                      <w:sz w:val="20"/>
                      <w:szCs w:val="20"/>
                    </w:rPr>
                    <w:t xml:space="preserve">  </w:t>
                  </w:r>
                  <w:r>
                    <w:rPr>
                      <w:i/>
                      <w:sz w:val="20"/>
                      <w:szCs w:val="20"/>
                    </w:rPr>
                    <w:t>месяцев</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20</w:t>
                  </w:r>
                  <w:r w:rsidR="00975D06" w:rsidRPr="0065412A">
                    <w:rPr>
                      <w:i/>
                      <w:sz w:val="20"/>
                      <w:szCs w:val="20"/>
                    </w:rPr>
                    <w:t xml:space="preserve"> баллов;</w:t>
                  </w:r>
                </w:p>
                <w:p w:rsidR="00975D06" w:rsidRPr="0065412A" w:rsidRDefault="00481519" w:rsidP="00481519">
                  <w:pPr>
                    <w:rPr>
                      <w:i/>
                      <w:sz w:val="20"/>
                      <w:szCs w:val="20"/>
                    </w:rPr>
                  </w:pPr>
                  <w:r>
                    <w:rPr>
                      <w:i/>
                      <w:sz w:val="20"/>
                      <w:szCs w:val="20"/>
                    </w:rPr>
                    <w:t>48</w:t>
                  </w:r>
                  <w:r w:rsidR="00975D06" w:rsidRPr="0065412A">
                    <w:rPr>
                      <w:i/>
                      <w:sz w:val="20"/>
                      <w:szCs w:val="20"/>
                    </w:rPr>
                    <w:t xml:space="preserve"> </w:t>
                  </w:r>
                  <w:r>
                    <w:rPr>
                      <w:i/>
                      <w:sz w:val="20"/>
                      <w:szCs w:val="20"/>
                    </w:rPr>
                    <w:t>месяцев</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6A4B65">
              <w:rPr>
                <w:color w:val="FF0000"/>
                <w:sz w:val="20"/>
                <w:szCs w:val="20"/>
              </w:rPr>
              <w:t>02</w:t>
            </w:r>
            <w:r w:rsidRPr="0065412A">
              <w:rPr>
                <w:color w:val="FF0000"/>
                <w:sz w:val="20"/>
                <w:szCs w:val="20"/>
              </w:rPr>
              <w:t xml:space="preserve">» </w:t>
            </w:r>
            <w:r w:rsidR="006A4B65">
              <w:rPr>
                <w:color w:val="FF0000"/>
                <w:sz w:val="20"/>
                <w:szCs w:val="20"/>
              </w:rPr>
              <w:t>августа</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B65F37">
            <w:pPr>
              <w:jc w:val="both"/>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B65F37">
            <w:pPr>
              <w:jc w:val="both"/>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B65F37">
            <w:pPr>
              <w:jc w:val="both"/>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B65F37">
            <w:pPr>
              <w:jc w:val="both"/>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2B4502" w:rsidRPr="002B4502" w:rsidRDefault="002B4502" w:rsidP="00B65F37">
            <w:pPr>
              <w:jc w:val="both"/>
              <w:rPr>
                <w:sz w:val="20"/>
                <w:szCs w:val="20"/>
              </w:rPr>
            </w:pPr>
            <w:r w:rsidRPr="002B4502">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2B4502" w:rsidRPr="002B4502" w:rsidRDefault="002B4502" w:rsidP="00B65F37">
            <w:pPr>
              <w:jc w:val="both"/>
              <w:rPr>
                <w:sz w:val="20"/>
                <w:szCs w:val="20"/>
              </w:rPr>
            </w:pPr>
            <w:r w:rsidRPr="002B4502">
              <w:rPr>
                <w:sz w:val="20"/>
                <w:szCs w:val="20"/>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rsidR="002B4502" w:rsidRPr="002B4502" w:rsidRDefault="00C11A17" w:rsidP="00B65F37">
            <w:pPr>
              <w:jc w:val="both"/>
              <w:rPr>
                <w:sz w:val="20"/>
                <w:szCs w:val="20"/>
              </w:rPr>
            </w:pPr>
            <w:r>
              <w:rPr>
                <w:sz w:val="20"/>
                <w:szCs w:val="20"/>
              </w:rPr>
              <w:t>1</w:t>
            </w:r>
            <w:r w:rsidR="002B4502" w:rsidRPr="002B4502">
              <w:rPr>
                <w:sz w:val="20"/>
                <w:szCs w:val="20"/>
              </w:rPr>
              <w:t xml:space="preserve">) если сумма Авансового платежа составляет </w:t>
            </w:r>
            <w:r w:rsidR="002B4502" w:rsidRPr="002B4502">
              <w:rPr>
                <w:b/>
                <w:sz w:val="20"/>
                <w:szCs w:val="20"/>
              </w:rPr>
              <w:t>до 1 млн. рублей</w:t>
            </w:r>
            <w:r w:rsidR="002B4502" w:rsidRPr="002B4502">
              <w:rPr>
                <w:sz w:val="20"/>
                <w:szCs w:val="20"/>
              </w:rPr>
              <w:t xml:space="preserve">, оценка финансовой устойчивости не производится и обеспечения Авансового платежа не требуется; </w:t>
            </w:r>
          </w:p>
          <w:p w:rsidR="000C4A14" w:rsidRPr="003F4BC0" w:rsidRDefault="00C11A17" w:rsidP="00B65F37">
            <w:pPr>
              <w:jc w:val="both"/>
              <w:rPr>
                <w:sz w:val="20"/>
                <w:szCs w:val="20"/>
              </w:rPr>
            </w:pPr>
            <w:r>
              <w:rPr>
                <w:sz w:val="20"/>
                <w:szCs w:val="20"/>
              </w:rPr>
              <w:t>2</w:t>
            </w:r>
            <w:r w:rsidR="002B4502" w:rsidRPr="002B4502">
              <w:rPr>
                <w:sz w:val="20"/>
                <w:szCs w:val="20"/>
              </w:rPr>
              <w:t xml:space="preserve">) </w:t>
            </w:r>
            <w:r w:rsidR="002B4502" w:rsidRPr="002B4502">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rsidR="000C4A14"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0136415"/>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0136416"/>
      <w:r w:rsidRPr="004039E6">
        <w:rPr>
          <w:rFonts w:ascii="Times New Roman" w:hAnsi="Times New Roman"/>
          <w:sz w:val="24"/>
          <w:szCs w:val="24"/>
        </w:rPr>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0C4A14">
            <w:r>
              <w:t xml:space="preserve">Размер аванса </w:t>
            </w:r>
            <w:r w:rsidR="00894549" w:rsidRPr="00894549">
              <w:rPr>
                <w:color w:val="FF0000"/>
                <w:lang w:val="en-US"/>
              </w:rPr>
              <w:t>(</w:t>
            </w:r>
            <w:r w:rsidR="00894549" w:rsidRPr="00894549">
              <w:rPr>
                <w:color w:val="FF0000"/>
              </w:rP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9D0D46">
            <w:r>
              <w:t>С</w:t>
            </w:r>
            <w:r w:rsidRPr="00F315BD">
              <w:t>рок выполнения работ</w:t>
            </w:r>
            <w:r w:rsidR="00C54FA2">
              <w:t xml:space="preserve"> </w:t>
            </w:r>
            <w:r w:rsidR="00C54FA2" w:rsidRPr="00026310">
              <w:rPr>
                <w:color w:val="FF0000"/>
              </w:rPr>
              <w:t>(</w:t>
            </w:r>
            <w:r w:rsidR="00F757A8">
              <w:rPr>
                <w:color w:val="FF0000"/>
              </w:rPr>
              <w:t xml:space="preserve">не более </w:t>
            </w:r>
            <w:r w:rsidR="009D0D46">
              <w:rPr>
                <w:color w:val="FF0000"/>
              </w:rPr>
              <w:t>5</w:t>
            </w:r>
            <w:r w:rsidR="00F757A8">
              <w:rPr>
                <w:color w:val="FF0000"/>
              </w:rPr>
              <w:t>0</w:t>
            </w:r>
            <w:r w:rsidR="00026310" w:rsidRPr="00026310">
              <w:rPr>
                <w:color w:val="FF0000"/>
              </w:rPr>
              <w:t xml:space="preserve"> рабочих дней </w:t>
            </w:r>
            <w:proofErr w:type="gramStart"/>
            <w:r w:rsidR="00026310" w:rsidRPr="00026310">
              <w:rPr>
                <w:color w:val="FF0000"/>
              </w:rPr>
              <w:t>с даты передачи</w:t>
            </w:r>
            <w:proofErr w:type="gramEnd"/>
            <w:r w:rsidR="00026310" w:rsidRPr="00026310">
              <w:rPr>
                <w:color w:val="FF0000"/>
              </w:rPr>
              <w:t xml:space="preserve"> </w:t>
            </w:r>
            <w:r w:rsidR="009D0D46">
              <w:rPr>
                <w:color w:val="FF0000"/>
              </w:rPr>
              <w:t>о</w:t>
            </w:r>
            <w:r w:rsidR="00026310" w:rsidRPr="00026310">
              <w:rPr>
                <w:color w:val="FF0000"/>
              </w:rPr>
              <w:t>бъект</w:t>
            </w:r>
            <w:r w:rsidR="009D0D46">
              <w:rPr>
                <w:color w:val="FF0000"/>
              </w:rPr>
              <w:t>ов</w:t>
            </w:r>
            <w:r w:rsidR="00026310" w:rsidRPr="00026310">
              <w:rPr>
                <w:color w:val="FF0000"/>
              </w:rPr>
              <w:t xml:space="preserve"> по Акту</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9D0D46">
            <w:r>
              <w:t>Рабочие дни</w:t>
            </w:r>
            <w:r w:rsidR="00026310">
              <w:t xml:space="preserve">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FF55C9" w:rsidP="000C4A14">
            <w:pPr>
              <w:rPr>
                <w:lang w:val="en-US"/>
              </w:rPr>
            </w:pPr>
            <w:r>
              <w:rPr>
                <w:lang w:val="en-US"/>
              </w:rP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F757A8">
            <w:r>
              <w:t>Гарантийный срок</w:t>
            </w:r>
            <w:r w:rsidR="00184663">
              <w:t xml:space="preserve"> </w:t>
            </w:r>
            <w:r w:rsidR="00184663" w:rsidRPr="00CA5205">
              <w:rPr>
                <w:color w:val="FF0000"/>
              </w:rPr>
              <w:t>(</w:t>
            </w:r>
            <w:r w:rsidR="00026310" w:rsidRPr="00CA5205">
              <w:rPr>
                <w:color w:val="FF0000"/>
              </w:rPr>
              <w:t xml:space="preserve">не менее </w:t>
            </w:r>
            <w:r w:rsidR="00F757A8">
              <w:rPr>
                <w:color w:val="FF0000"/>
              </w:rPr>
              <w:t>24 месяцев</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F757A8" w:rsidP="000C4A14">
            <w:r>
              <w:t>месяцы</w:t>
            </w:r>
            <w:r w:rsidR="00026310">
              <w:t xml:space="preserve"> (</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0136417"/>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6835AD" w:rsidRDefault="006835AD" w:rsidP="000C4A14"/>
    <w:tbl>
      <w:tblPr>
        <w:tblW w:w="14899" w:type="dxa"/>
        <w:tblInd w:w="93" w:type="dxa"/>
        <w:tblLook w:val="04A0" w:firstRow="1" w:lastRow="0" w:firstColumn="1" w:lastColumn="0" w:noHBand="0" w:noVBand="1"/>
      </w:tblPr>
      <w:tblGrid>
        <w:gridCol w:w="600"/>
        <w:gridCol w:w="3880"/>
        <w:gridCol w:w="1240"/>
        <w:gridCol w:w="1360"/>
        <w:gridCol w:w="1320"/>
        <w:gridCol w:w="1640"/>
        <w:gridCol w:w="1620"/>
        <w:gridCol w:w="1500"/>
        <w:gridCol w:w="180"/>
        <w:gridCol w:w="1559"/>
      </w:tblGrid>
      <w:tr w:rsidR="002A32BE" w:rsidRPr="002A32BE" w:rsidTr="002A32BE">
        <w:trPr>
          <w:trHeight w:val="315"/>
        </w:trPr>
        <w:tc>
          <w:tcPr>
            <w:tcW w:w="14899"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32BE" w:rsidRPr="002A32BE" w:rsidRDefault="002A32BE" w:rsidP="002A32BE">
            <w:pPr>
              <w:rPr>
                <w:b/>
                <w:bCs/>
                <w:color w:val="000000"/>
                <w:lang w:eastAsia="ru-RU"/>
              </w:rPr>
            </w:pPr>
            <w:r w:rsidRPr="002A32BE">
              <w:rPr>
                <w:b/>
                <w:bCs/>
                <w:color w:val="000000"/>
                <w:lang w:eastAsia="ru-RU"/>
              </w:rPr>
              <w:t>Таблица   №1</w:t>
            </w:r>
          </w:p>
        </w:tc>
      </w:tr>
      <w:tr w:rsidR="002A32BE" w:rsidRPr="002A32BE" w:rsidTr="002A32BE">
        <w:trPr>
          <w:trHeight w:val="315"/>
        </w:trPr>
        <w:tc>
          <w:tcPr>
            <w:tcW w:w="14899" w:type="dxa"/>
            <w:gridSpan w:val="10"/>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A32BE" w:rsidRPr="002A32BE" w:rsidRDefault="002A32BE" w:rsidP="002A32BE">
            <w:pPr>
              <w:jc w:val="center"/>
              <w:rPr>
                <w:b/>
                <w:bCs/>
                <w:color w:val="000000"/>
                <w:lang w:eastAsia="ru-RU"/>
              </w:rPr>
            </w:pPr>
            <w:r w:rsidRPr="002A32BE">
              <w:rPr>
                <w:b/>
                <w:bCs/>
                <w:color w:val="000000"/>
                <w:lang w:eastAsia="ru-RU"/>
              </w:rPr>
              <w:t>выполнение  работ по ремонту зданий Строение 6-11 «Коттеджи №6-№11» по проекту усиления</w:t>
            </w:r>
          </w:p>
        </w:tc>
      </w:tr>
      <w:tr w:rsidR="002A32BE" w:rsidRPr="002A32BE" w:rsidTr="002A32BE">
        <w:trPr>
          <w:trHeight w:val="1425"/>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 </w:t>
            </w:r>
            <w:proofErr w:type="spellStart"/>
            <w:r w:rsidRPr="002A32BE">
              <w:rPr>
                <w:b/>
                <w:bCs/>
                <w:color w:val="000000"/>
                <w:sz w:val="22"/>
                <w:szCs w:val="22"/>
                <w:lang w:eastAsia="ru-RU"/>
              </w:rPr>
              <w:t>пп</w:t>
            </w:r>
            <w:proofErr w:type="spellEnd"/>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Наименование</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Ед. изм.</w:t>
            </w:r>
          </w:p>
        </w:tc>
        <w:tc>
          <w:tcPr>
            <w:tcW w:w="136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Объемы работ на 1 коттедж из 6-10</w:t>
            </w:r>
          </w:p>
        </w:tc>
        <w:tc>
          <w:tcPr>
            <w:tcW w:w="132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Объемы работ коттедж №11 </w:t>
            </w:r>
          </w:p>
        </w:tc>
        <w:tc>
          <w:tcPr>
            <w:tcW w:w="16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proofErr w:type="spellStart"/>
            <w:r w:rsidRPr="002A32BE">
              <w:rPr>
                <w:b/>
                <w:bCs/>
                <w:color w:val="000000"/>
                <w:sz w:val="22"/>
                <w:szCs w:val="22"/>
                <w:lang w:eastAsia="ru-RU"/>
              </w:rPr>
              <w:t>Ед.расценка</w:t>
            </w:r>
            <w:proofErr w:type="spellEnd"/>
            <w:r w:rsidRPr="002A32BE">
              <w:rPr>
                <w:b/>
                <w:bCs/>
                <w:color w:val="000000"/>
                <w:sz w:val="22"/>
                <w:szCs w:val="22"/>
                <w:lang w:eastAsia="ru-RU"/>
              </w:rPr>
              <w:t xml:space="preserve">, руб., </w:t>
            </w:r>
            <w:proofErr w:type="spellStart"/>
            <w:r w:rsidRPr="002A32BE">
              <w:rPr>
                <w:b/>
                <w:bCs/>
                <w:color w:val="000000"/>
                <w:sz w:val="22"/>
                <w:szCs w:val="22"/>
                <w:lang w:eastAsia="ru-RU"/>
              </w:rPr>
              <w:t>вкл</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w:t>
            </w:r>
          </w:p>
        </w:tc>
        <w:tc>
          <w:tcPr>
            <w:tcW w:w="162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Стоимость работ по ремонту 1 коттеджа из 6-10, руб., в </w:t>
            </w:r>
            <w:proofErr w:type="spellStart"/>
            <w:r w:rsidRPr="002A32BE">
              <w:rPr>
                <w:b/>
                <w:bCs/>
                <w:color w:val="000000"/>
                <w:sz w:val="22"/>
                <w:szCs w:val="22"/>
                <w:lang w:eastAsia="ru-RU"/>
              </w:rPr>
              <w:t>т.ч</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 </w:t>
            </w:r>
            <w:r w:rsidRPr="002A32BE">
              <w:rPr>
                <w:b/>
                <w:bCs/>
                <w:color w:val="FF0000"/>
                <w:sz w:val="22"/>
                <w:szCs w:val="22"/>
                <w:lang w:eastAsia="ru-RU"/>
              </w:rPr>
              <w:t>п.7=п.4 * п.6</w:t>
            </w:r>
          </w:p>
        </w:tc>
        <w:tc>
          <w:tcPr>
            <w:tcW w:w="1680" w:type="dxa"/>
            <w:gridSpan w:val="2"/>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Стоимость работ по ремонту коттеджей из 6-10, руб., в </w:t>
            </w:r>
            <w:proofErr w:type="spellStart"/>
            <w:r w:rsidRPr="002A32BE">
              <w:rPr>
                <w:b/>
                <w:bCs/>
                <w:color w:val="000000"/>
                <w:sz w:val="22"/>
                <w:szCs w:val="22"/>
                <w:lang w:eastAsia="ru-RU"/>
              </w:rPr>
              <w:t>т.ч</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   </w:t>
            </w:r>
            <w:r w:rsidRPr="002A32BE">
              <w:rPr>
                <w:b/>
                <w:bCs/>
                <w:color w:val="FF0000"/>
                <w:sz w:val="22"/>
                <w:szCs w:val="22"/>
                <w:lang w:eastAsia="ru-RU"/>
              </w:rPr>
              <w:t>п.8 = п.7 * 5</w:t>
            </w:r>
          </w:p>
        </w:tc>
        <w:tc>
          <w:tcPr>
            <w:tcW w:w="1559"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Стоимость работ по ремонту  коттеджа 11 , руб., в </w:t>
            </w:r>
            <w:proofErr w:type="spellStart"/>
            <w:r w:rsidRPr="002A32BE">
              <w:rPr>
                <w:b/>
                <w:bCs/>
                <w:color w:val="000000"/>
                <w:sz w:val="22"/>
                <w:szCs w:val="22"/>
                <w:lang w:eastAsia="ru-RU"/>
              </w:rPr>
              <w:t>т.ч</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 </w:t>
            </w:r>
            <w:r w:rsidRPr="002A32BE">
              <w:rPr>
                <w:b/>
                <w:bCs/>
                <w:color w:val="FF0000"/>
                <w:sz w:val="22"/>
                <w:szCs w:val="22"/>
                <w:lang w:eastAsia="ru-RU"/>
              </w:rPr>
              <w:t>п.9=п.5 * п.6</w:t>
            </w:r>
          </w:p>
        </w:tc>
      </w:tr>
      <w:tr w:rsidR="002A32BE" w:rsidRPr="002A32BE" w:rsidTr="002A32BE">
        <w:trPr>
          <w:trHeight w:val="315"/>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1</w:t>
            </w:r>
          </w:p>
        </w:tc>
        <w:tc>
          <w:tcPr>
            <w:tcW w:w="388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2</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4</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5</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6</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7</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8</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9</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xml:space="preserve"> Раздел 1. Фасадные работы</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15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Разборка штукатурного слоя фасада (с утеплителем 18,2м</w:t>
            </w:r>
            <w:proofErr w:type="gramStart"/>
            <w:r w:rsidRPr="002A32BE">
              <w:rPr>
                <w:color w:val="000000"/>
                <w:sz w:val="22"/>
                <w:szCs w:val="22"/>
                <w:lang w:eastAsia="ru-RU"/>
              </w:rPr>
              <w:t>2</w:t>
            </w:r>
            <w:proofErr w:type="gramEnd"/>
            <w:r w:rsidRPr="002A32BE">
              <w:rPr>
                <w:color w:val="000000"/>
                <w:sz w:val="22"/>
                <w:szCs w:val="22"/>
                <w:lang w:eastAsia="ru-RU"/>
              </w:rPr>
              <w:t>)  (в зоне проведения усиления конструкций 7,2м2 и примыкания кровли к фасаду 11м2(4 участка))</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18,2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Смена примыканий, шириной 0,4м (в зоне примыкания кровли к фасаду)  4*2+1*2</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Замена ОСП (OSB-3)  15 мм в зоне ремонта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7,2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Восстановление штукатурного слоя фасада (с утеплителем 18,2м</w:t>
            </w:r>
            <w:proofErr w:type="gramStart"/>
            <w:r w:rsidRPr="002A32BE">
              <w:rPr>
                <w:color w:val="000000"/>
                <w:sz w:val="22"/>
                <w:szCs w:val="22"/>
                <w:lang w:eastAsia="ru-RU"/>
              </w:rPr>
              <w:t>2</w:t>
            </w:r>
            <w:proofErr w:type="gramEnd"/>
            <w:r w:rsidRPr="002A32BE">
              <w:rPr>
                <w:color w:val="000000"/>
                <w:sz w:val="22"/>
                <w:szCs w:val="22"/>
                <w:lang w:eastAsia="ru-RU"/>
              </w:rPr>
              <w:t>)</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18,2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5</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Окраска фасада с подготовкой поверхности за</w:t>
            </w:r>
            <w:proofErr w:type="gramStart"/>
            <w:r w:rsidRPr="002A32BE">
              <w:rPr>
                <w:color w:val="000000"/>
                <w:sz w:val="22"/>
                <w:szCs w:val="22"/>
                <w:lang w:eastAsia="ru-RU"/>
              </w:rPr>
              <w:t>2</w:t>
            </w:r>
            <w:proofErr w:type="gramEnd"/>
            <w:r w:rsidRPr="002A32BE">
              <w:rPr>
                <w:color w:val="000000"/>
                <w:sz w:val="22"/>
                <w:szCs w:val="22"/>
                <w:lang w:eastAsia="ru-RU"/>
              </w:rPr>
              <w:t xml:space="preserve"> раза</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18,2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24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6</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proofErr w:type="spellStart"/>
            <w:r w:rsidRPr="002A32BE">
              <w:rPr>
                <w:color w:val="000000"/>
                <w:sz w:val="22"/>
                <w:szCs w:val="22"/>
                <w:lang w:eastAsia="ru-RU"/>
              </w:rPr>
              <w:t>Перенавеска</w:t>
            </w:r>
            <w:proofErr w:type="spellEnd"/>
            <w:r w:rsidRPr="002A32BE">
              <w:rPr>
                <w:color w:val="000000"/>
                <w:sz w:val="22"/>
                <w:szCs w:val="22"/>
                <w:lang w:eastAsia="ru-RU"/>
              </w:rPr>
              <w:t xml:space="preserve"> водосточных труб и лотков вертикальных-52м. горизонтальных-56м. Добавочно: водосток </w:t>
            </w:r>
            <w:proofErr w:type="spellStart"/>
            <w:r w:rsidRPr="002A32BE">
              <w:rPr>
                <w:color w:val="000000"/>
                <w:sz w:val="22"/>
                <w:szCs w:val="22"/>
                <w:lang w:eastAsia="ru-RU"/>
              </w:rPr>
              <w:t>Hunter</w:t>
            </w:r>
            <w:proofErr w:type="spellEnd"/>
            <w:r w:rsidRPr="002A32BE">
              <w:rPr>
                <w:color w:val="000000"/>
                <w:sz w:val="22"/>
                <w:szCs w:val="22"/>
                <w:lang w:eastAsia="ru-RU"/>
              </w:rPr>
              <w:t xml:space="preserve"> </w:t>
            </w:r>
            <w:proofErr w:type="spellStart"/>
            <w:r w:rsidRPr="002A32BE">
              <w:rPr>
                <w:color w:val="000000"/>
                <w:sz w:val="22"/>
                <w:szCs w:val="22"/>
                <w:lang w:eastAsia="ru-RU"/>
              </w:rPr>
              <w:t>Cистема</w:t>
            </w:r>
            <w:proofErr w:type="spellEnd"/>
            <w:r w:rsidRPr="002A32BE">
              <w:rPr>
                <w:color w:val="000000"/>
                <w:sz w:val="22"/>
                <w:szCs w:val="22"/>
                <w:lang w:eastAsia="ru-RU"/>
              </w:rPr>
              <w:t xml:space="preserve"> Регент   Желоб водосточный МП, размер 120х86х3000 мм / 8м.-2 </w:t>
            </w:r>
            <w:proofErr w:type="spellStart"/>
            <w:proofErr w:type="gramStart"/>
            <w:r w:rsidRPr="002A32BE">
              <w:rPr>
                <w:color w:val="000000"/>
                <w:sz w:val="22"/>
                <w:szCs w:val="22"/>
                <w:lang w:eastAsia="ru-RU"/>
              </w:rPr>
              <w:t>шт</w:t>
            </w:r>
            <w:proofErr w:type="spellEnd"/>
            <w:proofErr w:type="gramEnd"/>
            <w:r w:rsidRPr="002A32BE">
              <w:rPr>
                <w:color w:val="000000"/>
                <w:sz w:val="22"/>
                <w:szCs w:val="22"/>
                <w:lang w:eastAsia="ru-RU"/>
              </w:rPr>
              <w:t xml:space="preserve">, Держатель желоба– 5 </w:t>
            </w:r>
            <w:proofErr w:type="spellStart"/>
            <w:r w:rsidRPr="002A32BE">
              <w:rPr>
                <w:color w:val="000000"/>
                <w:sz w:val="22"/>
                <w:szCs w:val="22"/>
                <w:lang w:eastAsia="ru-RU"/>
              </w:rPr>
              <w:t>шт</w:t>
            </w:r>
            <w:proofErr w:type="spellEnd"/>
            <w:r w:rsidRPr="002A32BE">
              <w:rPr>
                <w:color w:val="000000"/>
                <w:sz w:val="22"/>
                <w:szCs w:val="22"/>
                <w:lang w:eastAsia="ru-RU"/>
              </w:rPr>
              <w:t>, Заглушка-3шт. угол – 3шт</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108</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2. Замена балок цокольного перекрытия</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3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7</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Демонтаж утеплителя, т. 200 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2,92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8</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Демонтаж балок цокольного перекрытия  0,29 м3</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0,29</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9</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Восстановление цокольного перекрытия из бруса хвойных пород 1 сорта 100х200(Н) – 0,29 м3</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2,92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Монтаж </w:t>
            </w:r>
            <w:proofErr w:type="spellStart"/>
            <w:r w:rsidRPr="002A32BE">
              <w:rPr>
                <w:color w:val="000000"/>
                <w:sz w:val="22"/>
                <w:szCs w:val="22"/>
                <w:lang w:eastAsia="ru-RU"/>
              </w:rPr>
              <w:t>минераловатного</w:t>
            </w:r>
            <w:proofErr w:type="spellEnd"/>
            <w:r w:rsidRPr="002A32BE">
              <w:rPr>
                <w:color w:val="000000"/>
                <w:sz w:val="22"/>
                <w:szCs w:val="22"/>
                <w:lang w:eastAsia="ru-RU"/>
              </w:rPr>
              <w:t xml:space="preserve"> утеплителя цокольного перекрытия </w:t>
            </w:r>
            <w:proofErr w:type="spellStart"/>
            <w:r w:rsidRPr="002A32BE">
              <w:rPr>
                <w:color w:val="000000"/>
                <w:sz w:val="22"/>
                <w:szCs w:val="22"/>
                <w:lang w:eastAsia="ru-RU"/>
              </w:rPr>
              <w:t>Rockwool</w:t>
            </w:r>
            <w:proofErr w:type="spellEnd"/>
            <w:r w:rsidRPr="002A32BE">
              <w:rPr>
                <w:color w:val="000000"/>
                <w:sz w:val="22"/>
                <w:szCs w:val="22"/>
                <w:lang w:eastAsia="ru-RU"/>
              </w:rPr>
              <w:t xml:space="preserve"> РУФ БАТТС толщ. 200 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0,58</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Замена нижнего венца из клеёного бруса (сосна) 150х150 L=2900мм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0,07</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3. Замена стоек 1-го этажа</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3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Демонтаж стоек из бруса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13</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Демонтаж </w:t>
            </w:r>
            <w:proofErr w:type="spellStart"/>
            <w:r w:rsidRPr="002A32BE">
              <w:rPr>
                <w:color w:val="000000"/>
                <w:sz w:val="22"/>
                <w:szCs w:val="22"/>
                <w:lang w:eastAsia="ru-RU"/>
              </w:rPr>
              <w:t>минераловатного</w:t>
            </w:r>
            <w:proofErr w:type="spellEnd"/>
            <w:r w:rsidRPr="002A32BE">
              <w:rPr>
                <w:color w:val="000000"/>
                <w:sz w:val="22"/>
                <w:szCs w:val="22"/>
                <w:lang w:eastAsia="ru-RU"/>
              </w:rPr>
              <w:t xml:space="preserve"> утеплителя стен, толщ. 100 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7,2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14</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Монтаж стоек из бруса хвойных пород 1 сорта 150х150 – 0,2м3</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8,7</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15</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Монтаж </w:t>
            </w:r>
            <w:proofErr w:type="spellStart"/>
            <w:r w:rsidRPr="002A32BE">
              <w:rPr>
                <w:color w:val="000000"/>
                <w:sz w:val="22"/>
                <w:szCs w:val="22"/>
                <w:lang w:eastAsia="ru-RU"/>
              </w:rPr>
              <w:t>минераловатного</w:t>
            </w:r>
            <w:proofErr w:type="spellEnd"/>
            <w:r w:rsidRPr="002A32BE">
              <w:rPr>
                <w:color w:val="000000"/>
                <w:sz w:val="22"/>
                <w:szCs w:val="22"/>
                <w:lang w:eastAsia="ru-RU"/>
              </w:rPr>
              <w:t xml:space="preserve"> утеплителя стен 1-го этажа </w:t>
            </w:r>
            <w:proofErr w:type="spellStart"/>
            <w:r w:rsidRPr="002A32BE">
              <w:rPr>
                <w:color w:val="000000"/>
                <w:sz w:val="22"/>
                <w:szCs w:val="22"/>
                <w:lang w:eastAsia="ru-RU"/>
              </w:rPr>
              <w:t>Rockwool</w:t>
            </w:r>
            <w:proofErr w:type="spellEnd"/>
            <w:r w:rsidRPr="002A32BE">
              <w:rPr>
                <w:color w:val="000000"/>
                <w:sz w:val="22"/>
                <w:szCs w:val="22"/>
                <w:lang w:eastAsia="ru-RU"/>
              </w:rPr>
              <w:t xml:space="preserve"> РУФ БАТТС толщ. 200 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1,44</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16</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Устройство регулируемых опор</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proofErr w:type="gramStart"/>
            <w:r w:rsidRPr="002A32BE">
              <w:rPr>
                <w:color w:val="000000"/>
                <w:sz w:val="22"/>
                <w:szCs w:val="22"/>
                <w:lang w:eastAsia="ru-RU"/>
              </w:rPr>
              <w:t>шт</w:t>
            </w:r>
            <w:proofErr w:type="spellEnd"/>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4. Ремонт террасы</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17</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Демонтаж / монтаж </w:t>
            </w:r>
            <w:proofErr w:type="gramStart"/>
            <w:r w:rsidRPr="002A32BE">
              <w:rPr>
                <w:color w:val="000000"/>
                <w:sz w:val="22"/>
                <w:szCs w:val="22"/>
                <w:lang w:eastAsia="ru-RU"/>
              </w:rPr>
              <w:t>входных</w:t>
            </w:r>
            <w:proofErr w:type="gramEnd"/>
            <w:r w:rsidRPr="002A32BE">
              <w:rPr>
                <w:color w:val="000000"/>
                <w:sz w:val="22"/>
                <w:szCs w:val="22"/>
                <w:lang w:eastAsia="ru-RU"/>
              </w:rPr>
              <w:t xml:space="preserve"> группы из ПВХ (с сохранением)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rPr>
                <w:rFonts w:ascii="Calibri" w:hAnsi="Calibri"/>
                <w:color w:val="000000"/>
                <w:sz w:val="22"/>
                <w:szCs w:val="22"/>
                <w:lang w:eastAsia="ru-RU"/>
              </w:rPr>
            </w:pPr>
            <w:r w:rsidRPr="002A32BE">
              <w:rPr>
                <w:rFonts w:ascii="Calibri" w:hAnsi="Calibri"/>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4,5</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18</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Разборка ограждения крыльца (без сохранения)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10,27</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6,65</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19</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Разборка крыльца и настила (без сохранения)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11,68</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19,39</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20</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Очистка балок цокольного перекрытия крыльца для обработки антипиреном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Монтаж досок ДПК</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10,4</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14,3</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Ограждение крыльца перилами, заготовки сосновые строганые</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10,27</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6,65</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23</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Окраска перил масляными составами за 2 раза. RAL-</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9,96</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6,25</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24</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Устройство гидроизоляции </w:t>
            </w:r>
            <w:proofErr w:type="spellStart"/>
            <w:r w:rsidRPr="002A32BE">
              <w:rPr>
                <w:color w:val="000000"/>
                <w:sz w:val="22"/>
                <w:szCs w:val="22"/>
                <w:lang w:eastAsia="ru-RU"/>
              </w:rPr>
              <w:t>Техноэласт</w:t>
            </w:r>
            <w:proofErr w:type="spellEnd"/>
            <w:r w:rsidRPr="002A32BE">
              <w:rPr>
                <w:color w:val="000000"/>
                <w:sz w:val="22"/>
                <w:szCs w:val="22"/>
                <w:lang w:eastAsia="ru-RU"/>
              </w:rPr>
              <w:t xml:space="preserve"> ЭПП 4.0 в 2 слоя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1,8</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25</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Разборка балок цокольного перекрытия крыльца</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0,34</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26</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Установка распорных анкеров М12х180</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proofErr w:type="gramStart"/>
            <w:r w:rsidRPr="002A32BE">
              <w:rPr>
                <w:color w:val="000000"/>
                <w:sz w:val="22"/>
                <w:szCs w:val="22"/>
                <w:lang w:eastAsia="ru-RU"/>
              </w:rPr>
              <w:t>шт</w:t>
            </w:r>
            <w:proofErr w:type="spellEnd"/>
            <w:proofErr w:type="gramEnd"/>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12</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27</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Установка каркаса крыльца из бруса и досок, сосна, 1 сорт</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0,8</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28</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proofErr w:type="spellStart"/>
            <w:r w:rsidRPr="002A32BE">
              <w:rPr>
                <w:color w:val="000000"/>
                <w:sz w:val="22"/>
                <w:szCs w:val="22"/>
                <w:lang w:eastAsia="ru-RU"/>
              </w:rPr>
              <w:t>Огнебиозащитное</w:t>
            </w:r>
            <w:proofErr w:type="spellEnd"/>
            <w:r w:rsidRPr="002A32BE">
              <w:rPr>
                <w:color w:val="000000"/>
                <w:sz w:val="22"/>
                <w:szCs w:val="22"/>
                <w:lang w:eastAsia="ru-RU"/>
              </w:rPr>
              <w:t xml:space="preserve"> покрытие деревянных конструкций антисептиком-антипиреном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24,4</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47,8</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5. Устройство продухов наружных стен цокольного этажа</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29</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Демонтаж облицовки цоколя "</w:t>
            </w:r>
            <w:proofErr w:type="spellStart"/>
            <w:r w:rsidRPr="002A32BE">
              <w:rPr>
                <w:color w:val="000000"/>
                <w:sz w:val="22"/>
                <w:szCs w:val="22"/>
                <w:lang w:eastAsia="ru-RU"/>
              </w:rPr>
              <w:t>декаративный</w:t>
            </w:r>
            <w:proofErr w:type="spellEnd"/>
            <w:r w:rsidRPr="002A32BE">
              <w:rPr>
                <w:color w:val="000000"/>
                <w:sz w:val="22"/>
                <w:szCs w:val="22"/>
                <w:lang w:eastAsia="ru-RU"/>
              </w:rPr>
              <w:t xml:space="preserve">  камень" 500*500мм (с сохранением и расчисткой от клея)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5,5</w:t>
            </w:r>
          </w:p>
        </w:tc>
        <w:tc>
          <w:tcPr>
            <w:tcW w:w="1320" w:type="dxa"/>
            <w:tcBorders>
              <w:top w:val="nil"/>
              <w:left w:val="nil"/>
              <w:bottom w:val="single" w:sz="4" w:space="0" w:color="auto"/>
              <w:right w:val="single" w:sz="4" w:space="0" w:color="auto"/>
            </w:tcBorders>
            <w:shd w:val="clear" w:color="000000" w:fill="F2F2F2"/>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6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62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30</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Пробивка отверстий в стенах (бетонный блок) гнезд размером  260х260 мм H=190мм.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0,282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Подрезка облицовки цоколя "декоративный камень" под размер 300*300мм (1200мм)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Установка решеток жалюзийных оцинкованных РЭД РК 300*300мм цвет RAL 8016</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33</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Монтаж облицовки цоколя "декоративным камнем"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3,52</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34</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Люк 600*800 наружного исполнения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6. Ремонт брусчатки</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63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35</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r w:rsidRPr="002A32BE">
              <w:rPr>
                <w:color w:val="000000"/>
                <w:lang w:eastAsia="ru-RU"/>
              </w:rPr>
              <w:t>Демонтаж тротуарной плитки (с сохранением и чисткой)</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м</w:t>
            </w:r>
            <w:proofErr w:type="gramStart"/>
            <w:r w:rsidRPr="002A32BE">
              <w:rPr>
                <w:color w:val="000000"/>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124,3</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3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36</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r w:rsidRPr="002A32BE">
              <w:rPr>
                <w:color w:val="000000"/>
                <w:lang w:eastAsia="ru-RU"/>
              </w:rPr>
              <w:t>Демонтаж бордюрного камня (с сохранением и чисткой)</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proofErr w:type="spellStart"/>
            <w:r w:rsidRPr="002A32BE">
              <w:rPr>
                <w:color w:val="000000"/>
                <w:lang w:eastAsia="ru-RU"/>
              </w:rPr>
              <w:t>м.п</w:t>
            </w:r>
            <w:proofErr w:type="spellEnd"/>
            <w:r w:rsidRPr="002A32BE">
              <w:rPr>
                <w:color w:val="000000"/>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73</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45"/>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37</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r w:rsidRPr="002A32BE">
              <w:rPr>
                <w:color w:val="000000"/>
                <w:lang w:eastAsia="ru-RU"/>
              </w:rPr>
              <w:t xml:space="preserve">Устройство цементно-песчаного основания для монтажа тротуарной брусчатки Н=50мм </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м</w:t>
            </w:r>
            <w:proofErr w:type="gramStart"/>
            <w:r w:rsidRPr="002A32BE">
              <w:rPr>
                <w:color w:val="000000"/>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124,3</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45"/>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38</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r w:rsidRPr="002A32BE">
              <w:rPr>
                <w:color w:val="000000"/>
                <w:lang w:eastAsia="ru-RU"/>
              </w:rPr>
              <w:t>Монтаж бордюрного камня (ранее демонтированного) с добавлением 10%</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proofErr w:type="spellStart"/>
            <w:r w:rsidRPr="002A32BE">
              <w:rPr>
                <w:color w:val="000000"/>
                <w:lang w:eastAsia="ru-RU"/>
              </w:rPr>
              <w:t>м.п</w:t>
            </w:r>
            <w:proofErr w:type="spellEnd"/>
            <w:r w:rsidRPr="002A32BE">
              <w:rPr>
                <w:color w:val="000000"/>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73</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3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39</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proofErr w:type="gramStart"/>
            <w:r w:rsidRPr="002A32BE">
              <w:rPr>
                <w:color w:val="000000"/>
                <w:lang w:eastAsia="ru-RU"/>
              </w:rPr>
              <w:t>Монтаж тротуарной плитки (с добавлением 10%</w:t>
            </w:r>
            <w:proofErr w:type="gramEnd"/>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м</w:t>
            </w:r>
            <w:proofErr w:type="gramStart"/>
            <w:r w:rsidRPr="002A32BE">
              <w:rPr>
                <w:color w:val="000000"/>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124,3</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7. Погрузка и вывоз строительного мусора</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63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40</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r w:rsidRPr="002A32BE">
              <w:rPr>
                <w:color w:val="000000"/>
                <w:lang w:eastAsia="ru-RU"/>
              </w:rPr>
              <w:t>Затаривание строительного мусора в мешки</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т</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6,11</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4,849</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r>
      <w:tr w:rsidR="002A32BE" w:rsidRPr="002A32BE" w:rsidTr="002A32BE">
        <w:trPr>
          <w:trHeight w:val="63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41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r w:rsidRPr="002A32BE">
              <w:rPr>
                <w:color w:val="000000"/>
                <w:lang w:eastAsia="ru-RU"/>
              </w:rPr>
              <w:t xml:space="preserve">Погрузка и вывоз строительного мусора на 25 км. </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т</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6,11</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4,849</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r>
      <w:tr w:rsidR="002A32BE" w:rsidRPr="002A32BE" w:rsidTr="002A32BE">
        <w:trPr>
          <w:trHeight w:val="63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42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lang w:eastAsia="ru-RU"/>
              </w:rPr>
            </w:pPr>
            <w:r w:rsidRPr="002A32BE">
              <w:rPr>
                <w:color w:val="000000"/>
                <w:lang w:eastAsia="ru-RU"/>
              </w:rPr>
              <w:t>Утилизация строительного мусора (расчет прилагается).</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xml:space="preserve"> 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5,67</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8,082</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r>
      <w:tr w:rsidR="002A32BE" w:rsidRPr="002A32BE" w:rsidTr="002A32BE">
        <w:trPr>
          <w:trHeight w:val="345"/>
        </w:trPr>
        <w:tc>
          <w:tcPr>
            <w:tcW w:w="10040" w:type="dxa"/>
            <w:gridSpan w:val="6"/>
            <w:tcBorders>
              <w:top w:val="single" w:sz="4" w:space="0" w:color="auto"/>
              <w:left w:val="single" w:sz="4" w:space="0" w:color="auto"/>
              <w:bottom w:val="single" w:sz="4" w:space="0" w:color="auto"/>
              <w:right w:val="single" w:sz="4" w:space="0" w:color="000000"/>
            </w:tcBorders>
            <w:shd w:val="clear" w:color="000000" w:fill="BFBFBF"/>
            <w:noWrap/>
            <w:vAlign w:val="center"/>
            <w:hideMark/>
          </w:tcPr>
          <w:p w:rsidR="002A32BE" w:rsidRPr="002A32BE" w:rsidRDefault="002A32BE" w:rsidP="002A32BE">
            <w:pPr>
              <w:rPr>
                <w:b/>
                <w:bCs/>
                <w:i/>
                <w:iCs/>
                <w:color w:val="000000"/>
                <w:sz w:val="26"/>
                <w:szCs w:val="26"/>
                <w:lang w:eastAsia="ru-RU"/>
              </w:rPr>
            </w:pPr>
            <w:r w:rsidRPr="002A32BE">
              <w:rPr>
                <w:b/>
                <w:bCs/>
                <w:i/>
                <w:iCs/>
                <w:color w:val="000000"/>
                <w:sz w:val="26"/>
                <w:szCs w:val="26"/>
                <w:lang w:eastAsia="ru-RU"/>
              </w:rPr>
              <w:t xml:space="preserve">Итого стоимость работ, руб., в </w:t>
            </w:r>
            <w:proofErr w:type="spellStart"/>
            <w:r w:rsidRPr="002A32BE">
              <w:rPr>
                <w:b/>
                <w:bCs/>
                <w:i/>
                <w:iCs/>
                <w:color w:val="000000"/>
                <w:sz w:val="26"/>
                <w:szCs w:val="26"/>
                <w:lang w:eastAsia="ru-RU"/>
              </w:rPr>
              <w:t>т.ч</w:t>
            </w:r>
            <w:proofErr w:type="gramStart"/>
            <w:r w:rsidRPr="002A32BE">
              <w:rPr>
                <w:b/>
                <w:bCs/>
                <w:i/>
                <w:iCs/>
                <w:color w:val="000000"/>
                <w:sz w:val="26"/>
                <w:szCs w:val="26"/>
                <w:lang w:eastAsia="ru-RU"/>
              </w:rPr>
              <w:t>.Н</w:t>
            </w:r>
            <w:proofErr w:type="gramEnd"/>
            <w:r w:rsidRPr="002A32BE">
              <w:rPr>
                <w:b/>
                <w:bCs/>
                <w:i/>
                <w:iCs/>
                <w:color w:val="000000"/>
                <w:sz w:val="26"/>
                <w:szCs w:val="26"/>
                <w:lang w:eastAsia="ru-RU"/>
              </w:rPr>
              <w:t>ДС</w:t>
            </w:r>
            <w:proofErr w:type="spellEnd"/>
            <w:r w:rsidRPr="002A32BE">
              <w:rPr>
                <w:b/>
                <w:bCs/>
                <w:i/>
                <w:iCs/>
                <w:color w:val="000000"/>
                <w:sz w:val="26"/>
                <w:szCs w:val="26"/>
                <w:lang w:eastAsia="ru-RU"/>
              </w:rPr>
              <w:t xml:space="preserve"> 18%</w:t>
            </w:r>
          </w:p>
        </w:tc>
        <w:tc>
          <w:tcPr>
            <w:tcW w:w="1620" w:type="dxa"/>
            <w:tcBorders>
              <w:top w:val="nil"/>
              <w:left w:val="nil"/>
              <w:bottom w:val="single" w:sz="4" w:space="0" w:color="auto"/>
              <w:right w:val="single" w:sz="4" w:space="0" w:color="auto"/>
            </w:tcBorders>
            <w:shd w:val="clear" w:color="000000" w:fill="BFBFBF"/>
            <w:noWrap/>
            <w:vAlign w:val="bottom"/>
            <w:hideMark/>
          </w:tcPr>
          <w:p w:rsidR="002A32BE" w:rsidRPr="002A32BE" w:rsidRDefault="002A32BE" w:rsidP="002A32BE">
            <w:pPr>
              <w:rPr>
                <w:rFonts w:ascii="Calibri" w:hAnsi="Calibri"/>
                <w:color w:val="000000"/>
                <w:sz w:val="22"/>
                <w:szCs w:val="22"/>
                <w:lang w:eastAsia="ru-RU"/>
              </w:rPr>
            </w:pPr>
            <w:r w:rsidRPr="002A32BE">
              <w:rPr>
                <w:rFonts w:ascii="Calibri" w:hAnsi="Calibri"/>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000000" w:fill="BFBFBF"/>
            <w:noWrap/>
            <w:vAlign w:val="bottom"/>
            <w:hideMark/>
          </w:tcPr>
          <w:p w:rsidR="002A32BE" w:rsidRPr="002A32BE" w:rsidRDefault="002A32BE" w:rsidP="002A32BE">
            <w:pPr>
              <w:rPr>
                <w:rFonts w:ascii="Calibri" w:hAnsi="Calibri"/>
                <w:color w:val="000000"/>
                <w:sz w:val="22"/>
                <w:szCs w:val="22"/>
                <w:lang w:eastAsia="ru-RU"/>
              </w:rPr>
            </w:pPr>
            <w:r w:rsidRPr="002A32BE">
              <w:rPr>
                <w:rFonts w:ascii="Calibri" w:hAnsi="Calibri"/>
                <w:color w:val="000000"/>
                <w:sz w:val="22"/>
                <w:szCs w:val="22"/>
                <w:lang w:eastAsia="ru-RU"/>
              </w:rPr>
              <w:t> </w:t>
            </w:r>
          </w:p>
        </w:tc>
        <w:tc>
          <w:tcPr>
            <w:tcW w:w="1559" w:type="dxa"/>
            <w:tcBorders>
              <w:top w:val="nil"/>
              <w:left w:val="nil"/>
              <w:bottom w:val="single" w:sz="4" w:space="0" w:color="auto"/>
              <w:right w:val="single" w:sz="4" w:space="0" w:color="auto"/>
            </w:tcBorders>
            <w:shd w:val="clear" w:color="000000" w:fill="BFBFBF"/>
            <w:noWrap/>
            <w:vAlign w:val="bottom"/>
            <w:hideMark/>
          </w:tcPr>
          <w:p w:rsidR="002A32BE" w:rsidRPr="002A32BE" w:rsidRDefault="002A32BE" w:rsidP="002A32BE">
            <w:pPr>
              <w:rPr>
                <w:rFonts w:ascii="Calibri" w:hAnsi="Calibri"/>
                <w:color w:val="000000"/>
                <w:sz w:val="22"/>
                <w:szCs w:val="22"/>
                <w:lang w:eastAsia="ru-RU"/>
              </w:rPr>
            </w:pPr>
            <w:r w:rsidRPr="002A32BE">
              <w:rPr>
                <w:rFonts w:ascii="Calibri" w:hAnsi="Calibri"/>
                <w:color w:val="000000"/>
                <w:sz w:val="22"/>
                <w:szCs w:val="22"/>
                <w:lang w:eastAsia="ru-RU"/>
              </w:rPr>
              <w:t> </w:t>
            </w:r>
          </w:p>
        </w:tc>
      </w:tr>
      <w:tr w:rsidR="002A32BE" w:rsidRPr="002A32BE" w:rsidTr="002A32BE">
        <w:trPr>
          <w:trHeight w:val="345"/>
        </w:trPr>
        <w:tc>
          <w:tcPr>
            <w:tcW w:w="10040" w:type="dxa"/>
            <w:gridSpan w:val="6"/>
            <w:tcBorders>
              <w:top w:val="single" w:sz="4" w:space="0" w:color="auto"/>
              <w:left w:val="single" w:sz="4" w:space="0" w:color="auto"/>
              <w:bottom w:val="single" w:sz="4" w:space="0" w:color="auto"/>
              <w:right w:val="single" w:sz="4" w:space="0" w:color="000000"/>
            </w:tcBorders>
            <w:shd w:val="clear" w:color="000000" w:fill="BFBFBF"/>
            <w:noWrap/>
            <w:vAlign w:val="center"/>
            <w:hideMark/>
          </w:tcPr>
          <w:p w:rsidR="002A32BE" w:rsidRPr="002A32BE" w:rsidRDefault="002A32BE" w:rsidP="002A32BE">
            <w:pPr>
              <w:rPr>
                <w:b/>
                <w:bCs/>
                <w:i/>
                <w:iCs/>
                <w:color w:val="000000"/>
                <w:sz w:val="26"/>
                <w:szCs w:val="26"/>
                <w:lang w:eastAsia="ru-RU"/>
              </w:rPr>
            </w:pPr>
            <w:r w:rsidRPr="002A32BE">
              <w:rPr>
                <w:b/>
                <w:bCs/>
                <w:i/>
                <w:iCs/>
                <w:color w:val="000000"/>
                <w:sz w:val="26"/>
                <w:szCs w:val="26"/>
                <w:lang w:eastAsia="ru-RU"/>
              </w:rPr>
              <w:t xml:space="preserve">Итого общая стоимость работ по коттеджам 6-11, руб., в </w:t>
            </w:r>
            <w:proofErr w:type="spellStart"/>
            <w:r w:rsidRPr="002A32BE">
              <w:rPr>
                <w:b/>
                <w:bCs/>
                <w:i/>
                <w:iCs/>
                <w:color w:val="000000"/>
                <w:sz w:val="26"/>
                <w:szCs w:val="26"/>
                <w:lang w:eastAsia="ru-RU"/>
              </w:rPr>
              <w:t>т.ч</w:t>
            </w:r>
            <w:proofErr w:type="gramStart"/>
            <w:r w:rsidRPr="002A32BE">
              <w:rPr>
                <w:b/>
                <w:bCs/>
                <w:i/>
                <w:iCs/>
                <w:color w:val="000000"/>
                <w:sz w:val="26"/>
                <w:szCs w:val="26"/>
                <w:lang w:eastAsia="ru-RU"/>
              </w:rPr>
              <w:t>.Н</w:t>
            </w:r>
            <w:proofErr w:type="gramEnd"/>
            <w:r w:rsidRPr="002A32BE">
              <w:rPr>
                <w:b/>
                <w:bCs/>
                <w:i/>
                <w:iCs/>
                <w:color w:val="000000"/>
                <w:sz w:val="26"/>
                <w:szCs w:val="26"/>
                <w:lang w:eastAsia="ru-RU"/>
              </w:rPr>
              <w:t>ДС</w:t>
            </w:r>
            <w:proofErr w:type="spellEnd"/>
            <w:r w:rsidRPr="002A32BE">
              <w:rPr>
                <w:b/>
                <w:bCs/>
                <w:i/>
                <w:iCs/>
                <w:color w:val="000000"/>
                <w:sz w:val="26"/>
                <w:szCs w:val="26"/>
                <w:lang w:eastAsia="ru-RU"/>
              </w:rPr>
              <w:t xml:space="preserve"> 18%</w:t>
            </w:r>
          </w:p>
        </w:tc>
        <w:tc>
          <w:tcPr>
            <w:tcW w:w="4859" w:type="dxa"/>
            <w:gridSpan w:val="4"/>
            <w:tcBorders>
              <w:top w:val="single" w:sz="4" w:space="0" w:color="auto"/>
              <w:left w:val="nil"/>
              <w:bottom w:val="single" w:sz="4" w:space="0" w:color="auto"/>
              <w:right w:val="single" w:sz="4" w:space="0" w:color="000000"/>
            </w:tcBorders>
            <w:shd w:val="clear" w:color="000000" w:fill="BFBFBF"/>
            <w:noWrap/>
            <w:vAlign w:val="bottom"/>
            <w:hideMark/>
          </w:tcPr>
          <w:p w:rsidR="002A32BE" w:rsidRPr="002A32BE" w:rsidRDefault="002A32BE" w:rsidP="002A32BE">
            <w:pPr>
              <w:jc w:val="center"/>
              <w:rPr>
                <w:rFonts w:ascii="Calibri" w:hAnsi="Calibri"/>
                <w:color w:val="000000"/>
                <w:sz w:val="22"/>
                <w:szCs w:val="22"/>
                <w:lang w:eastAsia="ru-RU"/>
              </w:rPr>
            </w:pPr>
            <w:r w:rsidRPr="002A32BE">
              <w:rPr>
                <w:rFonts w:ascii="Calibri" w:hAnsi="Calibri"/>
                <w:color w:val="000000"/>
                <w:sz w:val="22"/>
                <w:szCs w:val="22"/>
                <w:lang w:eastAsia="ru-RU"/>
              </w:rPr>
              <w:t> </w:t>
            </w:r>
          </w:p>
        </w:tc>
      </w:tr>
      <w:tr w:rsidR="002A32BE" w:rsidRPr="002A32BE" w:rsidTr="002A32BE">
        <w:trPr>
          <w:trHeight w:val="780"/>
        </w:trPr>
        <w:tc>
          <w:tcPr>
            <w:tcW w:w="14899"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32BE" w:rsidRPr="002A32BE" w:rsidRDefault="002A32BE" w:rsidP="002A32BE">
            <w:pPr>
              <w:rPr>
                <w:b/>
                <w:bCs/>
                <w:color w:val="000000"/>
                <w:lang w:eastAsia="ru-RU"/>
              </w:rPr>
            </w:pPr>
            <w:r w:rsidRPr="002A32BE">
              <w:rPr>
                <w:b/>
                <w:bCs/>
                <w:color w:val="000000"/>
                <w:lang w:eastAsia="ru-RU"/>
              </w:rPr>
              <w:t>Таблица № 2</w:t>
            </w:r>
          </w:p>
        </w:tc>
      </w:tr>
      <w:tr w:rsidR="002A32BE" w:rsidRPr="002A32BE" w:rsidTr="002A32BE">
        <w:trPr>
          <w:trHeight w:val="315"/>
        </w:trPr>
        <w:tc>
          <w:tcPr>
            <w:tcW w:w="14899" w:type="dxa"/>
            <w:gridSpan w:val="10"/>
            <w:tcBorders>
              <w:top w:val="single" w:sz="4" w:space="0" w:color="auto"/>
              <w:left w:val="single" w:sz="4" w:space="0" w:color="auto"/>
              <w:bottom w:val="single" w:sz="4" w:space="0" w:color="auto"/>
              <w:right w:val="single" w:sz="4" w:space="0" w:color="auto"/>
            </w:tcBorders>
            <w:shd w:val="clear" w:color="000000" w:fill="BFBFBF"/>
            <w:vAlign w:val="center"/>
            <w:hideMark/>
          </w:tcPr>
          <w:p w:rsidR="002A32BE" w:rsidRPr="002A32BE" w:rsidRDefault="002A32BE" w:rsidP="002A32BE">
            <w:pPr>
              <w:jc w:val="center"/>
              <w:rPr>
                <w:b/>
                <w:bCs/>
                <w:color w:val="000000"/>
                <w:lang w:eastAsia="ru-RU"/>
              </w:rPr>
            </w:pPr>
            <w:r w:rsidRPr="002A32BE">
              <w:rPr>
                <w:b/>
                <w:bCs/>
                <w:color w:val="000000"/>
                <w:lang w:eastAsia="ru-RU"/>
              </w:rPr>
              <w:t>выполнение  работ по текущему ремонту зданий Строение 6-11 «Коттеджи №6-№11 (баня)»</w:t>
            </w:r>
          </w:p>
        </w:tc>
      </w:tr>
      <w:tr w:rsidR="002A32BE" w:rsidRPr="002A32BE" w:rsidTr="002A32BE">
        <w:trPr>
          <w:trHeight w:val="1425"/>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 </w:t>
            </w:r>
            <w:proofErr w:type="spellStart"/>
            <w:r w:rsidRPr="002A32BE">
              <w:rPr>
                <w:b/>
                <w:bCs/>
                <w:color w:val="000000"/>
                <w:sz w:val="22"/>
                <w:szCs w:val="22"/>
                <w:lang w:eastAsia="ru-RU"/>
              </w:rPr>
              <w:t>пп</w:t>
            </w:r>
            <w:proofErr w:type="spellEnd"/>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Наименование</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Ед. изм.</w:t>
            </w:r>
          </w:p>
        </w:tc>
        <w:tc>
          <w:tcPr>
            <w:tcW w:w="136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Объемы работ на 1 коттедж из 6-10</w:t>
            </w:r>
          </w:p>
        </w:tc>
        <w:tc>
          <w:tcPr>
            <w:tcW w:w="132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Объемы работ коттедж №11 </w:t>
            </w:r>
          </w:p>
        </w:tc>
        <w:tc>
          <w:tcPr>
            <w:tcW w:w="16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proofErr w:type="spellStart"/>
            <w:r w:rsidRPr="002A32BE">
              <w:rPr>
                <w:b/>
                <w:bCs/>
                <w:color w:val="000000"/>
                <w:sz w:val="22"/>
                <w:szCs w:val="22"/>
                <w:lang w:eastAsia="ru-RU"/>
              </w:rPr>
              <w:t>Ед.расценка</w:t>
            </w:r>
            <w:proofErr w:type="spellEnd"/>
            <w:r w:rsidRPr="002A32BE">
              <w:rPr>
                <w:b/>
                <w:bCs/>
                <w:color w:val="000000"/>
                <w:sz w:val="22"/>
                <w:szCs w:val="22"/>
                <w:lang w:eastAsia="ru-RU"/>
              </w:rPr>
              <w:t xml:space="preserve">, руб., </w:t>
            </w:r>
            <w:proofErr w:type="spellStart"/>
            <w:r w:rsidRPr="002A32BE">
              <w:rPr>
                <w:b/>
                <w:bCs/>
                <w:color w:val="000000"/>
                <w:sz w:val="22"/>
                <w:szCs w:val="22"/>
                <w:lang w:eastAsia="ru-RU"/>
              </w:rPr>
              <w:t>вкл</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w:t>
            </w:r>
          </w:p>
        </w:tc>
        <w:tc>
          <w:tcPr>
            <w:tcW w:w="162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Стоимость работ по ремонту 1 коттеджа из 6-10, руб., в </w:t>
            </w:r>
            <w:proofErr w:type="spellStart"/>
            <w:r w:rsidRPr="002A32BE">
              <w:rPr>
                <w:b/>
                <w:bCs/>
                <w:color w:val="000000"/>
                <w:sz w:val="22"/>
                <w:szCs w:val="22"/>
                <w:lang w:eastAsia="ru-RU"/>
              </w:rPr>
              <w:t>т.ч</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 </w:t>
            </w:r>
            <w:r w:rsidRPr="002A32BE">
              <w:rPr>
                <w:b/>
                <w:bCs/>
                <w:color w:val="FF0000"/>
                <w:sz w:val="22"/>
                <w:szCs w:val="22"/>
                <w:lang w:eastAsia="ru-RU"/>
              </w:rPr>
              <w:t>п.7=п.4 * п.6</w:t>
            </w:r>
          </w:p>
        </w:tc>
        <w:tc>
          <w:tcPr>
            <w:tcW w:w="1680" w:type="dxa"/>
            <w:gridSpan w:val="2"/>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Стоимость работ по ремонту коттеджей из 6-10, руб., в </w:t>
            </w:r>
            <w:proofErr w:type="spellStart"/>
            <w:r w:rsidRPr="002A32BE">
              <w:rPr>
                <w:b/>
                <w:bCs/>
                <w:color w:val="000000"/>
                <w:sz w:val="22"/>
                <w:szCs w:val="22"/>
                <w:lang w:eastAsia="ru-RU"/>
              </w:rPr>
              <w:t>т.ч</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   </w:t>
            </w:r>
            <w:r w:rsidRPr="002A32BE">
              <w:rPr>
                <w:b/>
                <w:bCs/>
                <w:color w:val="FF0000"/>
                <w:sz w:val="22"/>
                <w:szCs w:val="22"/>
                <w:lang w:eastAsia="ru-RU"/>
              </w:rPr>
              <w:t>п.8 = п.7 * 5</w:t>
            </w:r>
          </w:p>
        </w:tc>
        <w:tc>
          <w:tcPr>
            <w:tcW w:w="1559"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sz w:val="22"/>
                <w:szCs w:val="22"/>
                <w:lang w:eastAsia="ru-RU"/>
              </w:rPr>
            </w:pPr>
            <w:r w:rsidRPr="002A32BE">
              <w:rPr>
                <w:b/>
                <w:bCs/>
                <w:color w:val="000000"/>
                <w:sz w:val="22"/>
                <w:szCs w:val="22"/>
                <w:lang w:eastAsia="ru-RU"/>
              </w:rPr>
              <w:t xml:space="preserve">Стоимость работ по ремонту  коттеджа 11 , руб., в </w:t>
            </w:r>
            <w:proofErr w:type="spellStart"/>
            <w:r w:rsidRPr="002A32BE">
              <w:rPr>
                <w:b/>
                <w:bCs/>
                <w:color w:val="000000"/>
                <w:sz w:val="22"/>
                <w:szCs w:val="22"/>
                <w:lang w:eastAsia="ru-RU"/>
              </w:rPr>
              <w:t>т.ч</w:t>
            </w:r>
            <w:proofErr w:type="gramStart"/>
            <w:r w:rsidRPr="002A32BE">
              <w:rPr>
                <w:b/>
                <w:bCs/>
                <w:color w:val="000000"/>
                <w:sz w:val="22"/>
                <w:szCs w:val="22"/>
                <w:lang w:eastAsia="ru-RU"/>
              </w:rPr>
              <w:t>.Н</w:t>
            </w:r>
            <w:proofErr w:type="gramEnd"/>
            <w:r w:rsidRPr="002A32BE">
              <w:rPr>
                <w:b/>
                <w:bCs/>
                <w:color w:val="000000"/>
                <w:sz w:val="22"/>
                <w:szCs w:val="22"/>
                <w:lang w:eastAsia="ru-RU"/>
              </w:rPr>
              <w:t>ДС</w:t>
            </w:r>
            <w:proofErr w:type="spellEnd"/>
            <w:r w:rsidRPr="002A32BE">
              <w:rPr>
                <w:b/>
                <w:bCs/>
                <w:color w:val="000000"/>
                <w:sz w:val="22"/>
                <w:szCs w:val="22"/>
                <w:lang w:eastAsia="ru-RU"/>
              </w:rPr>
              <w:t xml:space="preserve"> 18% </w:t>
            </w:r>
            <w:r w:rsidRPr="002A32BE">
              <w:rPr>
                <w:b/>
                <w:bCs/>
                <w:color w:val="FF0000"/>
                <w:sz w:val="22"/>
                <w:szCs w:val="22"/>
                <w:lang w:eastAsia="ru-RU"/>
              </w:rPr>
              <w:t>п.9=п.5 * п.6</w:t>
            </w:r>
          </w:p>
        </w:tc>
      </w:tr>
      <w:tr w:rsidR="002A32BE" w:rsidRPr="002A32BE" w:rsidTr="002A32BE">
        <w:trPr>
          <w:trHeight w:val="315"/>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1</w:t>
            </w:r>
          </w:p>
        </w:tc>
        <w:tc>
          <w:tcPr>
            <w:tcW w:w="388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2</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4</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5</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6</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7</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8</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b/>
                <w:bCs/>
                <w:color w:val="000000"/>
                <w:lang w:eastAsia="ru-RU"/>
              </w:rPr>
            </w:pPr>
            <w:r w:rsidRPr="002A32BE">
              <w:rPr>
                <w:b/>
                <w:bCs/>
                <w:color w:val="000000"/>
                <w:lang w:eastAsia="ru-RU"/>
              </w:rPr>
              <w:t>9</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xml:space="preserve">                           Раздел 1. Фасадные работ</w:t>
            </w:r>
            <w:proofErr w:type="gramStart"/>
            <w:r w:rsidRPr="002A32BE">
              <w:rPr>
                <w:b/>
                <w:bCs/>
                <w:color w:val="000000"/>
                <w:lang w:eastAsia="ru-RU"/>
              </w:rPr>
              <w:t>ы(</w:t>
            </w:r>
            <w:proofErr w:type="gramEnd"/>
            <w:r w:rsidRPr="002A32BE">
              <w:rPr>
                <w:b/>
                <w:bCs/>
                <w:color w:val="000000"/>
                <w:lang w:eastAsia="ru-RU"/>
              </w:rPr>
              <w:t xml:space="preserve"> работа с лесов 172м2)</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Разборка штукатурного слоя фасада, на высоту 1-го этажа</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133,8</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Демонтаж уличных светильников (с сохранением)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proofErr w:type="gramStart"/>
            <w:r w:rsidRPr="002A32BE">
              <w:rPr>
                <w:color w:val="000000"/>
                <w:sz w:val="22"/>
                <w:szCs w:val="22"/>
                <w:lang w:eastAsia="ru-RU"/>
              </w:rPr>
              <w:t>шт</w:t>
            </w:r>
            <w:proofErr w:type="spellEnd"/>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7</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Демонтаж/ монтаж  декоративной доски 140х30 мм (с сохранением, замена 15%)</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184</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Восстановление штукатурного слоя фасада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133,8</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5</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Окраска фасада с подготовкой поверхности (на всю высоту фасада)</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223,15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6</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Монтаж уличных светильников (ранее демонтированных)</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proofErr w:type="gramStart"/>
            <w:r w:rsidRPr="002A32BE">
              <w:rPr>
                <w:color w:val="000000"/>
                <w:sz w:val="22"/>
                <w:szCs w:val="22"/>
                <w:lang w:eastAsia="ru-RU"/>
              </w:rPr>
              <w:t>шт</w:t>
            </w:r>
            <w:proofErr w:type="spellEnd"/>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7</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2. Разборка крыльца и восстановление облицовки ступеней строение 6-10.</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7</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Демонтаж облицовки ступене</w:t>
            </w:r>
            <w:proofErr w:type="gramStart"/>
            <w:r w:rsidRPr="002A32BE">
              <w:rPr>
                <w:color w:val="000000"/>
                <w:sz w:val="22"/>
                <w:szCs w:val="22"/>
                <w:lang w:eastAsia="ru-RU"/>
              </w:rPr>
              <w:t>й(</w:t>
            </w:r>
            <w:proofErr w:type="spellStart"/>
            <w:proofErr w:type="gramEnd"/>
            <w:r w:rsidRPr="002A32BE">
              <w:rPr>
                <w:color w:val="000000"/>
                <w:sz w:val="22"/>
                <w:szCs w:val="22"/>
                <w:lang w:eastAsia="ru-RU"/>
              </w:rPr>
              <w:t>керамогранит</w:t>
            </w:r>
            <w:proofErr w:type="spellEnd"/>
            <w:r w:rsidRPr="002A32BE">
              <w:rPr>
                <w:color w:val="000000"/>
                <w:sz w:val="22"/>
                <w:szCs w:val="22"/>
                <w:lang w:eastAsia="ru-RU"/>
              </w:rPr>
              <w:t>) с плиточным клеем без сохранения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8</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Демонтаж  выравнивающей стяжки  цементобетонной (30мм)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9</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Устройство выравнивающих стяжек цементобетонных (30мм)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12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Монтаж облицовки ступене</w:t>
            </w:r>
            <w:proofErr w:type="gramStart"/>
            <w:r w:rsidRPr="002A32BE">
              <w:rPr>
                <w:color w:val="000000"/>
                <w:sz w:val="22"/>
                <w:szCs w:val="22"/>
                <w:lang w:eastAsia="ru-RU"/>
              </w:rPr>
              <w:t>й(</w:t>
            </w:r>
            <w:proofErr w:type="spellStart"/>
            <w:proofErr w:type="gramEnd"/>
            <w:r w:rsidRPr="002A32BE">
              <w:rPr>
                <w:color w:val="000000"/>
                <w:sz w:val="22"/>
                <w:szCs w:val="22"/>
                <w:lang w:eastAsia="ru-RU"/>
              </w:rPr>
              <w:t>керамогранит</w:t>
            </w:r>
            <w:proofErr w:type="spellEnd"/>
            <w:r w:rsidRPr="002A32BE">
              <w:rPr>
                <w:color w:val="000000"/>
                <w:sz w:val="22"/>
                <w:szCs w:val="22"/>
                <w:lang w:eastAsia="ru-RU"/>
              </w:rPr>
              <w:t xml:space="preserve"> типа </w:t>
            </w:r>
            <w:proofErr w:type="spellStart"/>
            <w:r w:rsidRPr="002A32BE">
              <w:rPr>
                <w:color w:val="000000"/>
                <w:sz w:val="22"/>
                <w:szCs w:val="22"/>
                <w:lang w:eastAsia="ru-RU"/>
              </w:rPr>
              <w:t>Естима</w:t>
            </w:r>
            <w:proofErr w:type="spellEnd"/>
            <w:r w:rsidRPr="002A32BE">
              <w:rPr>
                <w:color w:val="000000"/>
                <w:sz w:val="22"/>
                <w:szCs w:val="22"/>
                <w:lang w:eastAsia="ru-RU"/>
              </w:rPr>
              <w:t xml:space="preserve"> толщиной 8 мм) на морозостойком плиточном клее</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Восстановление облицовки камнем торцов ступеней из сохраненного камня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0,4</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Монтаж алюминиевой полосы с резиновой вставкой (46 мм/5 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13</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Монтаж керамического плинтуса Н=100мм.</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9</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14</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Демонтаж перил, поручней</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6,6</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12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15</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Устройство новых ограждений с поручнем, перилами с последующей окраской масляными составами (6,4м</w:t>
            </w:r>
            <w:proofErr w:type="gramStart"/>
            <w:r w:rsidRPr="002A32BE">
              <w:rPr>
                <w:color w:val="000000"/>
                <w:sz w:val="22"/>
                <w:szCs w:val="22"/>
                <w:lang w:eastAsia="ru-RU"/>
              </w:rPr>
              <w:t>2</w:t>
            </w:r>
            <w:proofErr w:type="gramEnd"/>
            <w:r w:rsidRPr="002A32BE">
              <w:rPr>
                <w:color w:val="000000"/>
                <w:sz w:val="22"/>
                <w:szCs w:val="22"/>
                <w:lang w:eastAsia="ru-RU"/>
              </w:rPr>
              <w:t>)</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6,6</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16</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Окраска масляными составами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10,25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xml:space="preserve">Раздел 3. Устройство </w:t>
            </w:r>
            <w:proofErr w:type="spellStart"/>
            <w:r w:rsidRPr="002A32BE">
              <w:rPr>
                <w:b/>
                <w:bCs/>
                <w:color w:val="000000"/>
                <w:lang w:eastAsia="ru-RU"/>
              </w:rPr>
              <w:t>снегозадержателя</w:t>
            </w:r>
            <w:proofErr w:type="spellEnd"/>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315"/>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17</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Монтаж </w:t>
            </w:r>
            <w:proofErr w:type="spellStart"/>
            <w:r w:rsidRPr="002A32BE">
              <w:rPr>
                <w:color w:val="000000"/>
                <w:sz w:val="22"/>
                <w:szCs w:val="22"/>
                <w:lang w:eastAsia="ru-RU"/>
              </w:rPr>
              <w:t>снегозадержателя</w:t>
            </w:r>
            <w:proofErr w:type="spellEnd"/>
            <w:r w:rsidRPr="002A32BE">
              <w:rPr>
                <w:color w:val="000000"/>
                <w:sz w:val="22"/>
                <w:szCs w:val="22"/>
                <w:lang w:eastAsia="ru-RU"/>
              </w:rPr>
              <w:t xml:space="preserve"> (28 </w:t>
            </w:r>
            <w:proofErr w:type="spellStart"/>
            <w:proofErr w:type="gramStart"/>
            <w:r w:rsidRPr="002A32BE">
              <w:rPr>
                <w:color w:val="000000"/>
                <w:sz w:val="22"/>
                <w:szCs w:val="22"/>
                <w:lang w:eastAsia="ru-RU"/>
              </w:rPr>
              <w:t>шт</w:t>
            </w:r>
            <w:proofErr w:type="spellEnd"/>
            <w:proofErr w:type="gramEnd"/>
            <w:r w:rsidRPr="002A32BE">
              <w:rPr>
                <w:color w:val="000000"/>
                <w:sz w:val="22"/>
                <w:szCs w:val="22"/>
                <w:lang w:eastAsia="ru-RU"/>
              </w:rPr>
              <w:t>)</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56</w:t>
            </w:r>
          </w:p>
        </w:tc>
        <w:tc>
          <w:tcPr>
            <w:tcW w:w="1320" w:type="dxa"/>
            <w:tcBorders>
              <w:top w:val="nil"/>
              <w:left w:val="nil"/>
              <w:bottom w:val="single" w:sz="4" w:space="0" w:color="auto"/>
              <w:right w:val="single" w:sz="4" w:space="0" w:color="auto"/>
            </w:tcBorders>
            <w:shd w:val="clear" w:color="000000" w:fill="F2F2F2"/>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6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62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4. Обустройство цокольного приямка  и ремонт потолка ГКЛ строение 11.</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18</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Обрамление цокольного приямка металлическим уголком 50х50х5мм (сварочная конструкция – 16кг)</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4,2</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18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19</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Изготовление и монтаж металлического люка 1200*900 со щитовыми полотнами утепленного </w:t>
            </w:r>
            <w:proofErr w:type="spellStart"/>
            <w:r w:rsidRPr="002A32BE">
              <w:rPr>
                <w:color w:val="000000"/>
                <w:sz w:val="22"/>
                <w:szCs w:val="22"/>
                <w:lang w:eastAsia="ru-RU"/>
              </w:rPr>
              <w:t>минераловатной</w:t>
            </w:r>
            <w:proofErr w:type="spellEnd"/>
            <w:r w:rsidRPr="002A32BE">
              <w:rPr>
                <w:color w:val="000000"/>
                <w:sz w:val="22"/>
                <w:szCs w:val="22"/>
                <w:lang w:eastAsia="ru-RU"/>
              </w:rPr>
              <w:t xml:space="preserve"> плитой с деревянной обшивкой и защитой оцинкованной площадь 1,08 м</w:t>
            </w:r>
            <w:proofErr w:type="gramStart"/>
            <w:r w:rsidRPr="002A32BE">
              <w:rPr>
                <w:color w:val="000000"/>
                <w:sz w:val="22"/>
                <w:szCs w:val="22"/>
                <w:lang w:eastAsia="ru-RU"/>
              </w:rPr>
              <w:t>2</w:t>
            </w:r>
            <w:proofErr w:type="gramEnd"/>
            <w:r w:rsidRPr="002A32BE">
              <w:rPr>
                <w:color w:val="000000"/>
                <w:sz w:val="22"/>
                <w:szCs w:val="22"/>
                <w:lang w:eastAsia="ru-RU"/>
              </w:rPr>
              <w:t>, 72,8 кг</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20</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Изготовление и монтаж металлической лестницы 1700х600 с 8 ступенями </w:t>
            </w:r>
            <w:proofErr w:type="gramStart"/>
            <w:r w:rsidRPr="002A32BE">
              <w:rPr>
                <w:color w:val="000000"/>
                <w:sz w:val="22"/>
                <w:szCs w:val="22"/>
                <w:lang w:eastAsia="ru-RU"/>
              </w:rPr>
              <w:t xml:space="preserve">( </w:t>
            </w:r>
            <w:proofErr w:type="gramEnd"/>
            <w:r w:rsidRPr="002A32BE">
              <w:rPr>
                <w:color w:val="000000"/>
                <w:sz w:val="22"/>
                <w:szCs w:val="22"/>
                <w:lang w:eastAsia="ru-RU"/>
              </w:rPr>
              <w:t>сварочная конструкция)</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12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Сверление отверстий в бетонной плите приямка  для монтажа трубы Ф 325 методом алмазного бурения Ф 100 на глубину h=600мм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12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Сверление отверстий Ф50мм в монолитном цоколе  толщиной 400мм</w:t>
            </w:r>
            <w:proofErr w:type="gramStart"/>
            <w:r w:rsidRPr="002A32BE">
              <w:rPr>
                <w:color w:val="000000"/>
                <w:sz w:val="22"/>
                <w:szCs w:val="22"/>
                <w:lang w:eastAsia="ru-RU"/>
              </w:rPr>
              <w:t>,д</w:t>
            </w:r>
            <w:proofErr w:type="gramEnd"/>
            <w:r w:rsidRPr="002A32BE">
              <w:rPr>
                <w:color w:val="000000"/>
                <w:sz w:val="22"/>
                <w:szCs w:val="22"/>
                <w:lang w:eastAsia="ru-RU"/>
              </w:rPr>
              <w:t>ля вывода трассы слива (труба полипропиленовая ф 32)</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23</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Прокладка кабеля ВВГнг-LS 3х1.5) в </w:t>
            </w:r>
            <w:proofErr w:type="spellStart"/>
            <w:r w:rsidRPr="002A32BE">
              <w:rPr>
                <w:color w:val="000000"/>
                <w:sz w:val="22"/>
                <w:szCs w:val="22"/>
                <w:lang w:eastAsia="ru-RU"/>
              </w:rPr>
              <w:t>гофротрубе</w:t>
            </w:r>
            <w:proofErr w:type="spellEnd"/>
            <w:r w:rsidRPr="002A32BE">
              <w:rPr>
                <w:color w:val="000000"/>
                <w:sz w:val="22"/>
                <w:szCs w:val="22"/>
                <w:lang w:eastAsia="ru-RU"/>
              </w:rPr>
              <w:t xml:space="preserve"> ф16мм с креплением клипсами (17 </w:t>
            </w:r>
            <w:proofErr w:type="spellStart"/>
            <w:proofErr w:type="gramStart"/>
            <w:r w:rsidRPr="002A32BE">
              <w:rPr>
                <w:color w:val="000000"/>
                <w:sz w:val="22"/>
                <w:szCs w:val="22"/>
                <w:lang w:eastAsia="ru-RU"/>
              </w:rPr>
              <w:t>шт</w:t>
            </w:r>
            <w:proofErr w:type="spellEnd"/>
            <w:proofErr w:type="gramEnd"/>
            <w:r w:rsidRPr="002A32BE">
              <w:rPr>
                <w:color w:val="000000"/>
                <w:sz w:val="22"/>
                <w:szCs w:val="22"/>
                <w:lang w:eastAsia="ru-RU"/>
              </w:rPr>
              <w:t xml:space="preserve">)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proofErr w:type="spellStart"/>
            <w:r w:rsidRPr="002A32BE">
              <w:rPr>
                <w:color w:val="000000"/>
                <w:sz w:val="22"/>
                <w:szCs w:val="22"/>
                <w:lang w:eastAsia="ru-RU"/>
              </w:rPr>
              <w:t>м.п</w:t>
            </w:r>
            <w:proofErr w:type="spellEnd"/>
            <w:r w:rsidRPr="002A32BE">
              <w:rPr>
                <w:color w:val="000000"/>
                <w:sz w:val="22"/>
                <w:szCs w:val="22"/>
                <w:lang w:eastAsia="ru-RU"/>
              </w:rPr>
              <w:t>.</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9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24</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Установка кабельной розетки типа  3P+N+E, 32А, 415В, IP44 для подключения насоса</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25</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Установка дополнительного автомата «</w:t>
            </w:r>
            <w:proofErr w:type="spellStart"/>
            <w:r w:rsidRPr="002A32BE">
              <w:rPr>
                <w:color w:val="000000"/>
                <w:sz w:val="22"/>
                <w:szCs w:val="22"/>
                <w:lang w:eastAsia="ru-RU"/>
              </w:rPr>
              <w:t>Legrand</w:t>
            </w:r>
            <w:proofErr w:type="spellEnd"/>
            <w:r w:rsidRPr="002A32BE">
              <w:rPr>
                <w:color w:val="000000"/>
                <w:sz w:val="22"/>
                <w:szCs w:val="22"/>
                <w:lang w:eastAsia="ru-RU"/>
              </w:rPr>
              <w:t>» серии LR 1Р 10А</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15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26</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Монтаж дренажного насоса (в смонтированную трубу ф 325) </w:t>
            </w:r>
            <w:proofErr w:type="spellStart"/>
            <w:r w:rsidRPr="002A32BE">
              <w:rPr>
                <w:color w:val="000000"/>
                <w:sz w:val="22"/>
                <w:szCs w:val="22"/>
                <w:lang w:eastAsia="ru-RU"/>
              </w:rPr>
              <w:t>Grundfos</w:t>
            </w:r>
            <w:proofErr w:type="spellEnd"/>
            <w:r w:rsidRPr="002A32BE">
              <w:rPr>
                <w:color w:val="000000"/>
                <w:sz w:val="22"/>
                <w:szCs w:val="22"/>
                <w:lang w:eastAsia="ru-RU"/>
              </w:rPr>
              <w:t xml:space="preserve"> </w:t>
            </w:r>
            <w:proofErr w:type="spellStart"/>
            <w:r w:rsidRPr="002A32BE">
              <w:rPr>
                <w:color w:val="000000"/>
                <w:sz w:val="22"/>
                <w:szCs w:val="22"/>
                <w:lang w:eastAsia="ru-RU"/>
              </w:rPr>
              <w:t>Unilift</w:t>
            </w:r>
            <w:proofErr w:type="spellEnd"/>
            <w:r w:rsidRPr="002A32BE">
              <w:rPr>
                <w:color w:val="000000"/>
                <w:sz w:val="22"/>
                <w:szCs w:val="22"/>
                <w:lang w:eastAsia="ru-RU"/>
              </w:rPr>
              <w:t xml:space="preserve"> KP 150-A1 с поплавком </w:t>
            </w:r>
            <w:proofErr w:type="gramStart"/>
            <w:r w:rsidRPr="002A32BE">
              <w:rPr>
                <w:color w:val="000000"/>
                <w:sz w:val="22"/>
                <w:szCs w:val="22"/>
                <w:lang w:eastAsia="ru-RU"/>
              </w:rPr>
              <w:t xml:space="preserve">( </w:t>
            </w:r>
            <w:proofErr w:type="gramEnd"/>
            <w:r w:rsidRPr="002A32BE">
              <w:rPr>
                <w:color w:val="000000"/>
                <w:sz w:val="22"/>
                <w:szCs w:val="22"/>
                <w:lang w:eastAsia="ru-RU"/>
              </w:rPr>
              <w:t xml:space="preserve">установка и подключение насоса (3 жилы)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шт.</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27</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Прокладка трассы слива из полипропиленовой трубы ф 32мм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10</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12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28</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proofErr w:type="spellStart"/>
            <w:r>
              <w:rPr>
                <w:color w:val="000000"/>
                <w:sz w:val="22"/>
                <w:szCs w:val="22"/>
                <w:lang w:eastAsia="ru-RU"/>
              </w:rPr>
              <w:t>Антикороз</w:t>
            </w:r>
            <w:r w:rsidRPr="002A32BE">
              <w:rPr>
                <w:color w:val="000000"/>
                <w:sz w:val="22"/>
                <w:szCs w:val="22"/>
                <w:lang w:eastAsia="ru-RU"/>
              </w:rPr>
              <w:t>зийная</w:t>
            </w:r>
            <w:proofErr w:type="spellEnd"/>
            <w:r w:rsidRPr="002A32BE">
              <w:rPr>
                <w:color w:val="000000"/>
                <w:sz w:val="22"/>
                <w:szCs w:val="22"/>
                <w:lang w:eastAsia="ru-RU"/>
              </w:rPr>
              <w:t xml:space="preserve"> обработка  битумно-резиновой или битумно-полимерной изоляцией поверхностей трубы и насоса </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18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29</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Окраска поверхности потолка в помещении котельной №1 и помещении уборной №10, ранее окрашенной: водоэмульсионной краской, с расчисткой старой краски до 35%</w:t>
            </w:r>
          </w:p>
        </w:tc>
        <w:tc>
          <w:tcPr>
            <w:tcW w:w="124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м</w:t>
            </w:r>
            <w:proofErr w:type="gramStart"/>
            <w:r w:rsidRPr="002A32BE">
              <w:rPr>
                <w:color w:val="000000"/>
                <w:sz w:val="22"/>
                <w:szCs w:val="22"/>
                <w:lang w:eastAsia="ru-RU"/>
              </w:rPr>
              <w:t>2</w:t>
            </w:r>
            <w:proofErr w:type="gramEnd"/>
          </w:p>
        </w:tc>
        <w:tc>
          <w:tcPr>
            <w:tcW w:w="136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3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11,2</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w:t>
            </w:r>
          </w:p>
        </w:tc>
      </w:tr>
      <w:tr w:rsidR="002A32BE" w:rsidRPr="002A32BE" w:rsidTr="002A32BE">
        <w:trPr>
          <w:trHeight w:val="315"/>
        </w:trPr>
        <w:tc>
          <w:tcPr>
            <w:tcW w:w="10040" w:type="dxa"/>
            <w:gridSpan w:val="6"/>
            <w:tcBorders>
              <w:top w:val="single" w:sz="4" w:space="0" w:color="auto"/>
              <w:left w:val="single" w:sz="4" w:space="0" w:color="auto"/>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Раздел 5. Погрузка и вывоз строительного мусора</w:t>
            </w:r>
          </w:p>
        </w:tc>
        <w:tc>
          <w:tcPr>
            <w:tcW w:w="1620" w:type="dxa"/>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680" w:type="dxa"/>
            <w:gridSpan w:val="2"/>
            <w:tcBorders>
              <w:top w:val="nil"/>
              <w:left w:val="nil"/>
              <w:bottom w:val="single" w:sz="4" w:space="0" w:color="auto"/>
              <w:right w:val="nil"/>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c>
          <w:tcPr>
            <w:tcW w:w="1559" w:type="dxa"/>
            <w:tcBorders>
              <w:top w:val="nil"/>
              <w:left w:val="nil"/>
              <w:bottom w:val="single" w:sz="4" w:space="0" w:color="auto"/>
              <w:right w:val="single" w:sz="4" w:space="0" w:color="auto"/>
            </w:tcBorders>
            <w:shd w:val="clear" w:color="000000" w:fill="BFBFBF"/>
            <w:vAlign w:val="center"/>
            <w:hideMark/>
          </w:tcPr>
          <w:p w:rsidR="002A32BE" w:rsidRPr="002A32BE" w:rsidRDefault="002A32BE" w:rsidP="002A32BE">
            <w:pPr>
              <w:rPr>
                <w:b/>
                <w:bCs/>
                <w:color w:val="000000"/>
                <w:lang w:eastAsia="ru-RU"/>
              </w:rPr>
            </w:pPr>
            <w:r w:rsidRPr="002A32BE">
              <w:rPr>
                <w:b/>
                <w:bCs/>
                <w:color w:val="000000"/>
                <w:lang w:eastAsia="ru-RU"/>
              </w:rPr>
              <w:t> </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30</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Затаривание строительного мусора в мешки</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т</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4,078</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31</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 xml:space="preserve">Погрузка и вывоз строительного мусора на 25 км. </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т</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4,078</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600"/>
        </w:trPr>
        <w:tc>
          <w:tcPr>
            <w:tcW w:w="600" w:type="dxa"/>
            <w:tcBorders>
              <w:top w:val="nil"/>
              <w:left w:val="single" w:sz="4" w:space="0" w:color="auto"/>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32</w:t>
            </w:r>
          </w:p>
        </w:tc>
        <w:tc>
          <w:tcPr>
            <w:tcW w:w="3880" w:type="dxa"/>
            <w:tcBorders>
              <w:top w:val="nil"/>
              <w:left w:val="nil"/>
              <w:bottom w:val="single" w:sz="4" w:space="0" w:color="auto"/>
              <w:right w:val="single" w:sz="4" w:space="0" w:color="auto"/>
            </w:tcBorders>
            <w:shd w:val="clear" w:color="auto" w:fill="auto"/>
            <w:vAlign w:val="center"/>
            <w:hideMark/>
          </w:tcPr>
          <w:p w:rsidR="002A32BE" w:rsidRPr="002A32BE" w:rsidRDefault="002A32BE" w:rsidP="002A32BE">
            <w:pPr>
              <w:rPr>
                <w:color w:val="000000"/>
                <w:sz w:val="22"/>
                <w:szCs w:val="22"/>
                <w:lang w:eastAsia="ru-RU"/>
              </w:rPr>
            </w:pPr>
            <w:r w:rsidRPr="002A32BE">
              <w:rPr>
                <w:color w:val="000000"/>
                <w:sz w:val="22"/>
                <w:szCs w:val="22"/>
                <w:lang w:eastAsia="ru-RU"/>
              </w:rPr>
              <w:t>Утилизация строительного мусора (расчет прилагается)</w:t>
            </w:r>
          </w:p>
        </w:tc>
        <w:tc>
          <w:tcPr>
            <w:tcW w:w="12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 xml:space="preserve"> м3</w:t>
            </w:r>
          </w:p>
        </w:tc>
        <w:tc>
          <w:tcPr>
            <w:tcW w:w="136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3,425</w:t>
            </w:r>
          </w:p>
        </w:tc>
        <w:tc>
          <w:tcPr>
            <w:tcW w:w="1320" w:type="dxa"/>
            <w:tcBorders>
              <w:top w:val="nil"/>
              <w:left w:val="nil"/>
              <w:bottom w:val="single" w:sz="4" w:space="0" w:color="auto"/>
              <w:right w:val="single" w:sz="4" w:space="0" w:color="auto"/>
            </w:tcBorders>
            <w:shd w:val="clear" w:color="000000" w:fill="F2F2F2"/>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4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20"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680" w:type="dxa"/>
            <w:gridSpan w:val="2"/>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lang w:eastAsia="ru-RU"/>
              </w:rPr>
            </w:pPr>
            <w:r w:rsidRPr="002A32BE">
              <w:rPr>
                <w:color w:val="000000"/>
                <w:lang w:eastAsia="ru-RU"/>
              </w:rPr>
              <w:t> </w:t>
            </w:r>
          </w:p>
        </w:tc>
        <w:tc>
          <w:tcPr>
            <w:tcW w:w="1559" w:type="dxa"/>
            <w:tcBorders>
              <w:top w:val="nil"/>
              <w:left w:val="nil"/>
              <w:bottom w:val="single" w:sz="4" w:space="0" w:color="auto"/>
              <w:right w:val="single" w:sz="4" w:space="0" w:color="auto"/>
            </w:tcBorders>
            <w:shd w:val="clear" w:color="auto" w:fill="auto"/>
            <w:noWrap/>
            <w:vAlign w:val="center"/>
            <w:hideMark/>
          </w:tcPr>
          <w:p w:rsidR="002A32BE" w:rsidRPr="002A32BE" w:rsidRDefault="002A32BE" w:rsidP="002A32BE">
            <w:pPr>
              <w:jc w:val="center"/>
              <w:rPr>
                <w:color w:val="000000"/>
                <w:sz w:val="22"/>
                <w:szCs w:val="22"/>
                <w:lang w:eastAsia="ru-RU"/>
              </w:rPr>
            </w:pPr>
            <w:r w:rsidRPr="002A32BE">
              <w:rPr>
                <w:color w:val="000000"/>
                <w:sz w:val="22"/>
                <w:szCs w:val="22"/>
                <w:lang w:eastAsia="ru-RU"/>
              </w:rPr>
              <w:t>не применимо</w:t>
            </w:r>
          </w:p>
        </w:tc>
      </w:tr>
      <w:tr w:rsidR="002A32BE" w:rsidRPr="002A32BE" w:rsidTr="002A32BE">
        <w:trPr>
          <w:trHeight w:val="345"/>
        </w:trPr>
        <w:tc>
          <w:tcPr>
            <w:tcW w:w="10040" w:type="dxa"/>
            <w:gridSpan w:val="6"/>
            <w:tcBorders>
              <w:top w:val="single" w:sz="4" w:space="0" w:color="auto"/>
              <w:left w:val="single" w:sz="4" w:space="0" w:color="auto"/>
              <w:bottom w:val="single" w:sz="4" w:space="0" w:color="auto"/>
              <w:right w:val="single" w:sz="4" w:space="0" w:color="000000"/>
            </w:tcBorders>
            <w:shd w:val="clear" w:color="000000" w:fill="BFBFBF"/>
            <w:noWrap/>
            <w:vAlign w:val="center"/>
            <w:hideMark/>
          </w:tcPr>
          <w:p w:rsidR="002A32BE" w:rsidRPr="002A32BE" w:rsidRDefault="002A32BE" w:rsidP="002A32BE">
            <w:pPr>
              <w:rPr>
                <w:b/>
                <w:bCs/>
                <w:i/>
                <w:iCs/>
                <w:color w:val="000000"/>
                <w:sz w:val="26"/>
                <w:szCs w:val="26"/>
                <w:lang w:eastAsia="ru-RU"/>
              </w:rPr>
            </w:pPr>
            <w:r w:rsidRPr="002A32BE">
              <w:rPr>
                <w:b/>
                <w:bCs/>
                <w:i/>
                <w:iCs/>
                <w:color w:val="000000"/>
                <w:sz w:val="26"/>
                <w:szCs w:val="26"/>
                <w:lang w:eastAsia="ru-RU"/>
              </w:rPr>
              <w:t xml:space="preserve">Итого стоимость работ, руб., в </w:t>
            </w:r>
            <w:proofErr w:type="spellStart"/>
            <w:r w:rsidRPr="002A32BE">
              <w:rPr>
                <w:b/>
                <w:bCs/>
                <w:i/>
                <w:iCs/>
                <w:color w:val="000000"/>
                <w:sz w:val="26"/>
                <w:szCs w:val="26"/>
                <w:lang w:eastAsia="ru-RU"/>
              </w:rPr>
              <w:t>т.ч</w:t>
            </w:r>
            <w:proofErr w:type="gramStart"/>
            <w:r w:rsidRPr="002A32BE">
              <w:rPr>
                <w:b/>
                <w:bCs/>
                <w:i/>
                <w:iCs/>
                <w:color w:val="000000"/>
                <w:sz w:val="26"/>
                <w:szCs w:val="26"/>
                <w:lang w:eastAsia="ru-RU"/>
              </w:rPr>
              <w:t>.Н</w:t>
            </w:r>
            <w:proofErr w:type="gramEnd"/>
            <w:r w:rsidRPr="002A32BE">
              <w:rPr>
                <w:b/>
                <w:bCs/>
                <w:i/>
                <w:iCs/>
                <w:color w:val="000000"/>
                <w:sz w:val="26"/>
                <w:szCs w:val="26"/>
                <w:lang w:eastAsia="ru-RU"/>
              </w:rPr>
              <w:t>ДС</w:t>
            </w:r>
            <w:proofErr w:type="spellEnd"/>
            <w:r w:rsidRPr="002A32BE">
              <w:rPr>
                <w:b/>
                <w:bCs/>
                <w:i/>
                <w:iCs/>
                <w:color w:val="000000"/>
                <w:sz w:val="26"/>
                <w:szCs w:val="26"/>
                <w:lang w:eastAsia="ru-RU"/>
              </w:rPr>
              <w:t xml:space="preserve"> 18%</w:t>
            </w:r>
          </w:p>
        </w:tc>
        <w:tc>
          <w:tcPr>
            <w:tcW w:w="1620" w:type="dxa"/>
            <w:tcBorders>
              <w:top w:val="nil"/>
              <w:left w:val="nil"/>
              <w:bottom w:val="single" w:sz="4" w:space="0" w:color="auto"/>
              <w:right w:val="single" w:sz="4" w:space="0" w:color="auto"/>
            </w:tcBorders>
            <w:shd w:val="clear" w:color="000000" w:fill="BFBFBF"/>
            <w:noWrap/>
            <w:vAlign w:val="bottom"/>
            <w:hideMark/>
          </w:tcPr>
          <w:p w:rsidR="002A32BE" w:rsidRPr="002A32BE" w:rsidRDefault="002A32BE" w:rsidP="002A32BE">
            <w:pPr>
              <w:rPr>
                <w:rFonts w:ascii="Calibri" w:hAnsi="Calibri"/>
                <w:color w:val="000000"/>
                <w:sz w:val="22"/>
                <w:szCs w:val="22"/>
                <w:lang w:eastAsia="ru-RU"/>
              </w:rPr>
            </w:pPr>
            <w:r w:rsidRPr="002A32BE">
              <w:rPr>
                <w:rFonts w:ascii="Calibri" w:hAnsi="Calibri"/>
                <w:color w:val="000000"/>
                <w:sz w:val="22"/>
                <w:szCs w:val="22"/>
                <w:lang w:eastAsia="ru-RU"/>
              </w:rPr>
              <w:t> </w:t>
            </w:r>
          </w:p>
        </w:tc>
        <w:tc>
          <w:tcPr>
            <w:tcW w:w="1680" w:type="dxa"/>
            <w:gridSpan w:val="2"/>
            <w:tcBorders>
              <w:top w:val="nil"/>
              <w:left w:val="nil"/>
              <w:bottom w:val="single" w:sz="4" w:space="0" w:color="auto"/>
              <w:right w:val="single" w:sz="4" w:space="0" w:color="auto"/>
            </w:tcBorders>
            <w:shd w:val="clear" w:color="000000" w:fill="BFBFBF"/>
            <w:noWrap/>
            <w:vAlign w:val="bottom"/>
            <w:hideMark/>
          </w:tcPr>
          <w:p w:rsidR="002A32BE" w:rsidRPr="002A32BE" w:rsidRDefault="002A32BE" w:rsidP="002A32BE">
            <w:pPr>
              <w:rPr>
                <w:rFonts w:ascii="Calibri" w:hAnsi="Calibri"/>
                <w:color w:val="000000"/>
                <w:sz w:val="22"/>
                <w:szCs w:val="22"/>
                <w:lang w:eastAsia="ru-RU"/>
              </w:rPr>
            </w:pPr>
            <w:r w:rsidRPr="002A32BE">
              <w:rPr>
                <w:rFonts w:ascii="Calibri" w:hAnsi="Calibri"/>
                <w:color w:val="000000"/>
                <w:sz w:val="22"/>
                <w:szCs w:val="22"/>
                <w:lang w:eastAsia="ru-RU"/>
              </w:rPr>
              <w:t> </w:t>
            </w:r>
          </w:p>
        </w:tc>
        <w:tc>
          <w:tcPr>
            <w:tcW w:w="1559" w:type="dxa"/>
            <w:tcBorders>
              <w:top w:val="nil"/>
              <w:left w:val="nil"/>
              <w:bottom w:val="single" w:sz="4" w:space="0" w:color="auto"/>
              <w:right w:val="single" w:sz="4" w:space="0" w:color="auto"/>
            </w:tcBorders>
            <w:shd w:val="clear" w:color="000000" w:fill="BFBFBF"/>
            <w:noWrap/>
            <w:vAlign w:val="bottom"/>
            <w:hideMark/>
          </w:tcPr>
          <w:p w:rsidR="002A32BE" w:rsidRPr="002A32BE" w:rsidRDefault="002A32BE" w:rsidP="002A32BE">
            <w:pPr>
              <w:rPr>
                <w:rFonts w:ascii="Calibri" w:hAnsi="Calibri"/>
                <w:color w:val="000000"/>
                <w:sz w:val="22"/>
                <w:szCs w:val="22"/>
                <w:lang w:eastAsia="ru-RU"/>
              </w:rPr>
            </w:pPr>
            <w:r w:rsidRPr="002A32BE">
              <w:rPr>
                <w:rFonts w:ascii="Calibri" w:hAnsi="Calibri"/>
                <w:color w:val="000000"/>
                <w:sz w:val="22"/>
                <w:szCs w:val="22"/>
                <w:lang w:eastAsia="ru-RU"/>
              </w:rPr>
              <w:t> </w:t>
            </w:r>
          </w:p>
        </w:tc>
      </w:tr>
      <w:tr w:rsidR="002A32BE" w:rsidRPr="002A32BE" w:rsidTr="002A32BE">
        <w:trPr>
          <w:trHeight w:val="345"/>
        </w:trPr>
        <w:tc>
          <w:tcPr>
            <w:tcW w:w="10040" w:type="dxa"/>
            <w:gridSpan w:val="6"/>
            <w:tcBorders>
              <w:top w:val="single" w:sz="4" w:space="0" w:color="auto"/>
              <w:left w:val="single" w:sz="4" w:space="0" w:color="auto"/>
              <w:bottom w:val="single" w:sz="4" w:space="0" w:color="auto"/>
              <w:right w:val="single" w:sz="4" w:space="0" w:color="000000"/>
            </w:tcBorders>
            <w:shd w:val="clear" w:color="000000" w:fill="BFBFBF"/>
            <w:noWrap/>
            <w:vAlign w:val="center"/>
            <w:hideMark/>
          </w:tcPr>
          <w:p w:rsidR="002A32BE" w:rsidRPr="002A32BE" w:rsidRDefault="002A32BE" w:rsidP="002A32BE">
            <w:pPr>
              <w:rPr>
                <w:b/>
                <w:bCs/>
                <w:i/>
                <w:iCs/>
                <w:color w:val="000000"/>
                <w:sz w:val="26"/>
                <w:szCs w:val="26"/>
                <w:lang w:eastAsia="ru-RU"/>
              </w:rPr>
            </w:pPr>
            <w:r w:rsidRPr="002A32BE">
              <w:rPr>
                <w:b/>
                <w:bCs/>
                <w:i/>
                <w:iCs/>
                <w:color w:val="000000"/>
                <w:sz w:val="26"/>
                <w:szCs w:val="26"/>
                <w:lang w:eastAsia="ru-RU"/>
              </w:rPr>
              <w:t xml:space="preserve">Итого общая стоимость работ по коттеджам 6-11, руб., в </w:t>
            </w:r>
            <w:proofErr w:type="spellStart"/>
            <w:r w:rsidRPr="002A32BE">
              <w:rPr>
                <w:b/>
                <w:bCs/>
                <w:i/>
                <w:iCs/>
                <w:color w:val="000000"/>
                <w:sz w:val="26"/>
                <w:szCs w:val="26"/>
                <w:lang w:eastAsia="ru-RU"/>
              </w:rPr>
              <w:t>т.ч</w:t>
            </w:r>
            <w:proofErr w:type="gramStart"/>
            <w:r w:rsidRPr="002A32BE">
              <w:rPr>
                <w:b/>
                <w:bCs/>
                <w:i/>
                <w:iCs/>
                <w:color w:val="000000"/>
                <w:sz w:val="26"/>
                <w:szCs w:val="26"/>
                <w:lang w:eastAsia="ru-RU"/>
              </w:rPr>
              <w:t>.Н</w:t>
            </w:r>
            <w:proofErr w:type="gramEnd"/>
            <w:r w:rsidRPr="002A32BE">
              <w:rPr>
                <w:b/>
                <w:bCs/>
                <w:i/>
                <w:iCs/>
                <w:color w:val="000000"/>
                <w:sz w:val="26"/>
                <w:szCs w:val="26"/>
                <w:lang w:eastAsia="ru-RU"/>
              </w:rPr>
              <w:t>ДС</w:t>
            </w:r>
            <w:proofErr w:type="spellEnd"/>
            <w:r w:rsidRPr="002A32BE">
              <w:rPr>
                <w:b/>
                <w:bCs/>
                <w:i/>
                <w:iCs/>
                <w:color w:val="000000"/>
                <w:sz w:val="26"/>
                <w:szCs w:val="26"/>
                <w:lang w:eastAsia="ru-RU"/>
              </w:rPr>
              <w:t xml:space="preserve"> 18%</w:t>
            </w:r>
          </w:p>
        </w:tc>
        <w:tc>
          <w:tcPr>
            <w:tcW w:w="4859" w:type="dxa"/>
            <w:gridSpan w:val="4"/>
            <w:tcBorders>
              <w:top w:val="single" w:sz="4" w:space="0" w:color="auto"/>
              <w:left w:val="nil"/>
              <w:bottom w:val="single" w:sz="4" w:space="0" w:color="auto"/>
              <w:right w:val="single" w:sz="4" w:space="0" w:color="000000"/>
            </w:tcBorders>
            <w:shd w:val="clear" w:color="000000" w:fill="BFBFBF"/>
            <w:noWrap/>
            <w:vAlign w:val="bottom"/>
            <w:hideMark/>
          </w:tcPr>
          <w:p w:rsidR="002A32BE" w:rsidRPr="002A32BE" w:rsidRDefault="002A32BE" w:rsidP="002A32BE">
            <w:pPr>
              <w:jc w:val="center"/>
              <w:rPr>
                <w:rFonts w:ascii="Calibri" w:hAnsi="Calibri"/>
                <w:color w:val="000000"/>
                <w:sz w:val="22"/>
                <w:szCs w:val="22"/>
                <w:lang w:eastAsia="ru-RU"/>
              </w:rPr>
            </w:pPr>
            <w:r w:rsidRPr="002A32BE">
              <w:rPr>
                <w:rFonts w:ascii="Calibri" w:hAnsi="Calibri"/>
                <w:color w:val="000000"/>
                <w:sz w:val="22"/>
                <w:szCs w:val="22"/>
                <w:lang w:eastAsia="ru-RU"/>
              </w:rPr>
              <w:t> </w:t>
            </w:r>
          </w:p>
        </w:tc>
      </w:tr>
      <w:tr w:rsidR="002A32BE" w:rsidRPr="002A32BE" w:rsidTr="002A32BE">
        <w:trPr>
          <w:trHeight w:val="300"/>
        </w:trPr>
        <w:tc>
          <w:tcPr>
            <w:tcW w:w="60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388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124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136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132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164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162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1500" w:type="dxa"/>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c>
          <w:tcPr>
            <w:tcW w:w="1739" w:type="dxa"/>
            <w:gridSpan w:val="2"/>
            <w:tcBorders>
              <w:top w:val="nil"/>
              <w:left w:val="nil"/>
              <w:bottom w:val="nil"/>
              <w:right w:val="nil"/>
            </w:tcBorders>
            <w:shd w:val="clear" w:color="auto" w:fill="auto"/>
            <w:noWrap/>
            <w:vAlign w:val="bottom"/>
            <w:hideMark/>
          </w:tcPr>
          <w:p w:rsidR="002A32BE" w:rsidRPr="002A32BE" w:rsidRDefault="002A32BE" w:rsidP="002A32BE">
            <w:pPr>
              <w:rPr>
                <w:rFonts w:ascii="Calibri" w:hAnsi="Calibri"/>
                <w:color w:val="000000"/>
                <w:sz w:val="22"/>
                <w:szCs w:val="22"/>
                <w:lang w:eastAsia="ru-RU"/>
              </w:rPr>
            </w:pPr>
          </w:p>
        </w:tc>
      </w:tr>
      <w:tr w:rsidR="002A32BE" w:rsidRPr="002A32BE" w:rsidTr="002A32BE">
        <w:trPr>
          <w:trHeight w:val="345"/>
        </w:trPr>
        <w:tc>
          <w:tcPr>
            <w:tcW w:w="8400" w:type="dxa"/>
            <w:gridSpan w:val="5"/>
            <w:tcBorders>
              <w:top w:val="single" w:sz="4" w:space="0" w:color="auto"/>
              <w:left w:val="single" w:sz="4" w:space="0" w:color="auto"/>
              <w:bottom w:val="single" w:sz="4" w:space="0" w:color="auto"/>
              <w:right w:val="nil"/>
            </w:tcBorders>
            <w:shd w:val="clear" w:color="000000" w:fill="BFBFBF"/>
            <w:noWrap/>
            <w:vAlign w:val="center"/>
            <w:hideMark/>
          </w:tcPr>
          <w:p w:rsidR="002A32BE" w:rsidRPr="002A32BE" w:rsidRDefault="002A32BE" w:rsidP="002A32BE">
            <w:pPr>
              <w:rPr>
                <w:b/>
                <w:bCs/>
                <w:i/>
                <w:iCs/>
                <w:color w:val="000000"/>
                <w:sz w:val="26"/>
                <w:szCs w:val="26"/>
                <w:lang w:eastAsia="ru-RU"/>
              </w:rPr>
            </w:pPr>
            <w:r w:rsidRPr="002A32BE">
              <w:rPr>
                <w:b/>
                <w:bCs/>
                <w:i/>
                <w:iCs/>
                <w:color w:val="000000"/>
                <w:sz w:val="26"/>
                <w:szCs w:val="26"/>
                <w:lang w:eastAsia="ru-RU"/>
              </w:rPr>
              <w:t xml:space="preserve">ВСЕГО стоимость работ по Таблицам 1,2, руб., в </w:t>
            </w:r>
            <w:proofErr w:type="spellStart"/>
            <w:r w:rsidRPr="002A32BE">
              <w:rPr>
                <w:b/>
                <w:bCs/>
                <w:i/>
                <w:iCs/>
                <w:color w:val="000000"/>
                <w:sz w:val="26"/>
                <w:szCs w:val="26"/>
                <w:lang w:eastAsia="ru-RU"/>
              </w:rPr>
              <w:t>т.ч</w:t>
            </w:r>
            <w:proofErr w:type="gramStart"/>
            <w:r w:rsidRPr="002A32BE">
              <w:rPr>
                <w:b/>
                <w:bCs/>
                <w:i/>
                <w:iCs/>
                <w:color w:val="000000"/>
                <w:sz w:val="26"/>
                <w:szCs w:val="26"/>
                <w:lang w:eastAsia="ru-RU"/>
              </w:rPr>
              <w:t>.Н</w:t>
            </w:r>
            <w:proofErr w:type="gramEnd"/>
            <w:r w:rsidRPr="002A32BE">
              <w:rPr>
                <w:b/>
                <w:bCs/>
                <w:i/>
                <w:iCs/>
                <w:color w:val="000000"/>
                <w:sz w:val="26"/>
                <w:szCs w:val="26"/>
                <w:lang w:eastAsia="ru-RU"/>
              </w:rPr>
              <w:t>ДС</w:t>
            </w:r>
            <w:proofErr w:type="spellEnd"/>
            <w:r w:rsidRPr="002A32BE">
              <w:rPr>
                <w:b/>
                <w:bCs/>
                <w:i/>
                <w:iCs/>
                <w:color w:val="000000"/>
                <w:sz w:val="26"/>
                <w:szCs w:val="26"/>
                <w:lang w:eastAsia="ru-RU"/>
              </w:rPr>
              <w:t xml:space="preserve"> 18%</w:t>
            </w:r>
          </w:p>
        </w:tc>
        <w:tc>
          <w:tcPr>
            <w:tcW w:w="1640" w:type="dxa"/>
            <w:tcBorders>
              <w:top w:val="single" w:sz="4" w:space="0" w:color="auto"/>
              <w:left w:val="nil"/>
              <w:bottom w:val="single" w:sz="4" w:space="0" w:color="auto"/>
              <w:right w:val="single" w:sz="4" w:space="0" w:color="auto"/>
            </w:tcBorders>
            <w:shd w:val="clear" w:color="000000" w:fill="BFBFBF"/>
            <w:noWrap/>
            <w:vAlign w:val="center"/>
            <w:hideMark/>
          </w:tcPr>
          <w:p w:rsidR="002A32BE" w:rsidRPr="002A32BE" w:rsidRDefault="002A32BE" w:rsidP="002A32BE">
            <w:pPr>
              <w:rPr>
                <w:b/>
                <w:bCs/>
                <w:i/>
                <w:iCs/>
                <w:color w:val="000000"/>
                <w:sz w:val="26"/>
                <w:szCs w:val="26"/>
                <w:lang w:eastAsia="ru-RU"/>
              </w:rPr>
            </w:pPr>
            <w:r w:rsidRPr="002A32BE">
              <w:rPr>
                <w:b/>
                <w:bCs/>
                <w:i/>
                <w:iCs/>
                <w:color w:val="000000"/>
                <w:sz w:val="26"/>
                <w:szCs w:val="26"/>
                <w:lang w:eastAsia="ru-RU"/>
              </w:rPr>
              <w:t> </w:t>
            </w:r>
          </w:p>
        </w:tc>
        <w:tc>
          <w:tcPr>
            <w:tcW w:w="4859" w:type="dxa"/>
            <w:gridSpan w:val="4"/>
            <w:tcBorders>
              <w:top w:val="single" w:sz="4" w:space="0" w:color="auto"/>
              <w:left w:val="nil"/>
              <w:bottom w:val="single" w:sz="4" w:space="0" w:color="auto"/>
              <w:right w:val="single" w:sz="4" w:space="0" w:color="000000"/>
            </w:tcBorders>
            <w:shd w:val="clear" w:color="000000" w:fill="BFBFBF"/>
            <w:noWrap/>
            <w:vAlign w:val="bottom"/>
            <w:hideMark/>
          </w:tcPr>
          <w:p w:rsidR="002A32BE" w:rsidRPr="002A32BE" w:rsidRDefault="002A32BE" w:rsidP="002A32BE">
            <w:pPr>
              <w:jc w:val="center"/>
              <w:rPr>
                <w:rFonts w:ascii="Calibri" w:hAnsi="Calibri"/>
                <w:color w:val="000000"/>
                <w:sz w:val="22"/>
                <w:szCs w:val="22"/>
                <w:lang w:eastAsia="ru-RU"/>
              </w:rPr>
            </w:pPr>
            <w:r w:rsidRPr="002A32BE">
              <w:rPr>
                <w:rFonts w:ascii="Calibri" w:hAnsi="Calibri"/>
                <w:color w:val="000000"/>
                <w:sz w:val="22"/>
                <w:szCs w:val="22"/>
                <w:lang w:eastAsia="ru-RU"/>
              </w:rPr>
              <w:t> </w:t>
            </w:r>
          </w:p>
        </w:tc>
      </w:tr>
    </w:tbl>
    <w:p w:rsidR="00F757A8" w:rsidRDefault="00F757A8" w:rsidP="000C4A14"/>
    <w:p w:rsidR="006C58BC" w:rsidRDefault="006C58BC" w:rsidP="000C4A14"/>
    <w:p w:rsidR="006835AD" w:rsidRPr="008E1511" w:rsidRDefault="00283F2C" w:rsidP="000C4A14">
      <w:pPr>
        <w:rPr>
          <w:b/>
        </w:rPr>
      </w:pPr>
      <w:r>
        <w:rPr>
          <w:b/>
        </w:rPr>
        <w:t xml:space="preserve">Итоговая </w:t>
      </w:r>
      <w:r w:rsidR="00B135E1" w:rsidRPr="008E1511">
        <w:rPr>
          <w:b/>
        </w:rPr>
        <w:t xml:space="preserve">стоимость </w:t>
      </w:r>
      <w:r w:rsidR="002A32BE" w:rsidRPr="002A32BE">
        <w:rPr>
          <w:b/>
        </w:rPr>
        <w:t xml:space="preserve">на выполнение ремонтных работ строений (коттеджей) 6-11, на территории ИЦ </w:t>
      </w:r>
      <w:proofErr w:type="spellStart"/>
      <w:r w:rsidR="002A32BE" w:rsidRPr="002A32BE">
        <w:rPr>
          <w:b/>
        </w:rPr>
        <w:t>Сколково</w:t>
      </w:r>
      <w:proofErr w:type="spellEnd"/>
      <w:r w:rsidR="002A32BE">
        <w:rPr>
          <w:b/>
        </w:rPr>
        <w:t xml:space="preserve"> «Усадьба» (бывший  ДО «Полет») </w:t>
      </w:r>
      <w:r w:rsidR="00B135E1" w:rsidRPr="008E1511">
        <w:rPr>
          <w:b/>
        </w:rPr>
        <w:t xml:space="preserve">составляет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p>
    <w:p w:rsidR="00E9624E" w:rsidRDefault="00E9624E" w:rsidP="00E9624E"/>
    <w:p w:rsidR="00E9624E" w:rsidRDefault="00E9624E" w:rsidP="00E9624E">
      <w:r>
        <w:t xml:space="preserve">ПРОШУ ПРЕДОСТАВИТЬ АВАНС __% от цены Договора  </w:t>
      </w:r>
      <w:r w:rsidRPr="001C5CE6">
        <w:rPr>
          <w:b/>
          <w:i/>
        </w:rPr>
        <w:t xml:space="preserve">(не более 30%)  </w:t>
      </w:r>
      <w:r>
        <w:t>, что составляет: ____________ рублей (____________ рублей __ копеек) с учетом НДС.</w:t>
      </w:r>
    </w:p>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8"/>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59"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59"/>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E9624E">
            <w:pPr>
              <w:rPr>
                <w:b/>
                <w:i/>
              </w:rPr>
            </w:pPr>
            <w:r>
              <w:rPr>
                <w:b/>
                <w:i/>
              </w:rPr>
              <w:t xml:space="preserve">Количество </w:t>
            </w:r>
            <w:r w:rsidR="00E9624E">
              <w:rPr>
                <w:b/>
                <w:i/>
              </w:rPr>
              <w:t>рабочи</w:t>
            </w:r>
            <w:r>
              <w:rPr>
                <w:b/>
                <w:i/>
              </w:rPr>
              <w:t xml:space="preserve">х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894549" w:rsidP="008B373A">
            <w:pPr>
              <w:jc w:val="center"/>
            </w:pPr>
            <w:r>
              <w:t>месяцы</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E91DA5">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w:t>
            </w:r>
            <w:r w:rsidR="00E91DA5">
              <w:rPr>
                <w:i/>
                <w:sz w:val="20"/>
              </w:rPr>
              <w:t>объекты</w:t>
            </w:r>
            <w:r w:rsidRPr="000C1D76">
              <w:rPr>
                <w:i/>
                <w:sz w:val="20"/>
              </w:rPr>
              <w:t xml:space="preserve">,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0" w:name="_Toc450136419"/>
      <w:r w:rsidRPr="004039E6">
        <w:rPr>
          <w:rFonts w:ascii="Times New Roman" w:hAnsi="Times New Roman"/>
          <w:sz w:val="24"/>
          <w:szCs w:val="24"/>
        </w:rPr>
        <w:t>ФОРМА АНКЕТЫ УЧАСТНИКА ПРОЦЕДУРЫ ЗАКУПКИ</w:t>
      </w:r>
      <w:bookmarkEnd w:id="60"/>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1"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t xml:space="preserve"> </w:t>
      </w:r>
      <w:bookmarkStart w:id="62" w:name="_Toc435627794"/>
      <w:bookmarkStart w:id="63" w:name="_Toc435628014"/>
      <w:bookmarkStart w:id="64" w:name="_Toc437084144"/>
      <w:bookmarkStart w:id="65" w:name="_Toc437087110"/>
      <w:bookmarkStart w:id="66" w:name="_Toc435627797"/>
      <w:bookmarkStart w:id="67" w:name="_Toc435628017"/>
      <w:bookmarkStart w:id="68" w:name="_Toc437084147"/>
      <w:bookmarkStart w:id="69" w:name="_Toc437087113"/>
      <w:bookmarkStart w:id="70" w:name="_Toc435627802"/>
      <w:bookmarkStart w:id="71" w:name="_Toc435628022"/>
      <w:bookmarkStart w:id="72" w:name="_Toc437084152"/>
      <w:bookmarkStart w:id="73" w:name="_Toc437087118"/>
      <w:bookmarkStart w:id="74" w:name="_Toc435627807"/>
      <w:bookmarkStart w:id="75" w:name="_Toc435628027"/>
      <w:bookmarkStart w:id="76" w:name="_Toc437084157"/>
      <w:bookmarkStart w:id="77" w:name="_Toc437087123"/>
      <w:bookmarkStart w:id="78" w:name="_Toc435627809"/>
      <w:bookmarkStart w:id="79" w:name="_Toc435628029"/>
      <w:bookmarkStart w:id="80" w:name="_Toc437084159"/>
      <w:bookmarkStart w:id="81" w:name="_Toc437087125"/>
      <w:bookmarkStart w:id="82" w:name="_Toc435627810"/>
      <w:bookmarkStart w:id="83" w:name="_Toc435628030"/>
      <w:bookmarkStart w:id="84" w:name="_Toc437084160"/>
      <w:bookmarkStart w:id="85" w:name="_Toc437087126"/>
      <w:bookmarkStart w:id="86" w:name="_Toc435627814"/>
      <w:bookmarkStart w:id="87" w:name="_Toc435628034"/>
      <w:bookmarkStart w:id="88" w:name="_Toc437084164"/>
      <w:bookmarkStart w:id="89" w:name="_Toc437087130"/>
      <w:bookmarkStart w:id="90" w:name="_Toc435627816"/>
      <w:bookmarkStart w:id="91" w:name="_Toc435628036"/>
      <w:bookmarkStart w:id="92" w:name="_Toc437084166"/>
      <w:bookmarkStart w:id="93" w:name="_Toc437087132"/>
      <w:bookmarkStart w:id="94" w:name="_ЧАСТЬ_II._ПРОЕКТ_ГОСУДАРСТВЕННОГО_К"/>
      <w:bookmarkStart w:id="95" w:name="_Toc413254852"/>
      <w:bookmarkStart w:id="96" w:name="_Toc450136420"/>
      <w:bookmarkStart w:id="97" w:name="_Toc12240411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4039E6">
        <w:rPr>
          <w:rFonts w:ascii="Times New Roman" w:hAnsi="Times New Roman"/>
          <w:sz w:val="24"/>
          <w:szCs w:val="24"/>
        </w:rPr>
        <w:t>ФОРМА БАНКОВСКОЙ ГАРАНТИИ обеспечения Заявки</w:t>
      </w:r>
      <w:bookmarkEnd w:id="95"/>
      <w:bookmarkEnd w:id="96"/>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Москва                                                                                                                     __  _________ г</w:t>
      </w:r>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50136421"/>
      <w:r w:rsidRPr="004039E6">
        <w:rPr>
          <w:rFonts w:ascii="Times New Roman" w:hAnsi="Times New Roman"/>
          <w:sz w:val="24"/>
          <w:szCs w:val="24"/>
        </w:rPr>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8"/>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894549" w:rsidRPr="00894549">
        <w:t xml:space="preserve">Открытый Запрос предложений на право заключения договора </w:t>
      </w:r>
      <w:r w:rsidR="002A32BE" w:rsidRPr="002A32BE">
        <w:t xml:space="preserve">на выполнение ремонтных работ строений (коттеджей) 6-11, на территории ИЦ </w:t>
      </w:r>
      <w:proofErr w:type="spellStart"/>
      <w:r w:rsidR="002A32BE" w:rsidRPr="002A32BE">
        <w:t>Сколково</w:t>
      </w:r>
      <w:proofErr w:type="spellEnd"/>
      <w:r w:rsidR="002A32BE">
        <w:t xml:space="preserve"> «Усадьба» (бывший  ДО «Полет»)</w:t>
      </w:r>
      <w:r w:rsidR="00894549" w:rsidRPr="00894549">
        <w:t>, расположенн</w:t>
      </w:r>
      <w:r w:rsidR="002A32BE">
        <w:t>ых</w:t>
      </w:r>
      <w:r w:rsidR="00894549" w:rsidRPr="00894549">
        <w:t xml:space="preserve"> по адресу: г. Москва, территория инновационного центра "</w:t>
      </w:r>
      <w:proofErr w:type="spellStart"/>
      <w:r w:rsidR="00894549" w:rsidRPr="00894549">
        <w:t>Сколково</w:t>
      </w:r>
      <w:proofErr w:type="spellEnd"/>
      <w:r w:rsidR="00894549" w:rsidRPr="00894549">
        <w:t>", ул. Луговая, д. 4</w:t>
      </w:r>
      <w:r w:rsidR="00E50052" w:rsidRPr="00CB3BC4">
        <w:t xml:space="preserve"> </w:t>
      </w:r>
      <w:r w:rsidR="00E50052">
        <w:t>(</w:t>
      </w:r>
      <w:r w:rsidR="00E50052" w:rsidRPr="00DD1FCC">
        <w:t>Извещение №</w:t>
      </w:r>
      <w:r w:rsidR="00894549" w:rsidRPr="00DD1FCC">
        <w:t xml:space="preserve"> </w:t>
      </w:r>
      <w:r w:rsidR="006A4B65">
        <w:t xml:space="preserve">з-17-50204/80 </w:t>
      </w:r>
      <w:bookmarkStart w:id="99" w:name="_GoBack"/>
      <w:bookmarkEnd w:id="99"/>
      <w:r w:rsidR="00E50052" w:rsidRPr="00DD1FCC">
        <w:t>на сайте</w:t>
      </w:r>
      <w:proofErr w:type="gramEnd"/>
      <w:r w:rsidR="00E50052">
        <w:t xml:space="preserve"> </w:t>
      </w:r>
      <w:hyperlink r:id="rId18" w:history="1">
        <w:r w:rsidR="00E50052" w:rsidRPr="00615D37">
          <w:rPr>
            <w:rStyle w:val="aff7"/>
            <w:lang w:val="en-US"/>
          </w:rPr>
          <w:t>www</w:t>
        </w:r>
        <w:r w:rsidR="00E50052" w:rsidRPr="00615D37">
          <w:rPr>
            <w:rStyle w:val="aff7"/>
          </w:rPr>
          <w:t>.</w:t>
        </w:r>
        <w:r w:rsidR="00E50052" w:rsidRPr="00615D37">
          <w:rPr>
            <w:rStyle w:val="aff7"/>
            <w:lang w:val="en-US"/>
          </w:rPr>
          <w:t>sk</w:t>
        </w:r>
        <w:r w:rsidR="00E50052" w:rsidRPr="00615D37">
          <w:rPr>
            <w:rStyle w:val="aff7"/>
          </w:rPr>
          <w:t>.</w:t>
        </w:r>
        <w:r w:rsidR="00E50052" w:rsidRPr="00615D37">
          <w:rPr>
            <w:rStyle w:val="aff7"/>
            <w:lang w:val="en-US"/>
          </w:rPr>
          <w:t>ru</w:t>
        </w:r>
      </w:hyperlink>
      <w:r w:rsidR="00E50052">
        <w:t xml:space="preserve">) </w:t>
      </w:r>
      <w:proofErr w:type="gramStart"/>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w:t>
      </w:r>
      <w:proofErr w:type="gramEnd"/>
      <w:r>
        <w:t xml:space="preserve"> не </w:t>
      </w:r>
      <w:proofErr w:type="gramStart"/>
      <w:r>
        <w:t>состоявшейся</w:t>
      </w:r>
      <w:proofErr w:type="gramEnd"/>
      <w:r>
        <w:t xml:space="preserve">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D46" w:rsidRDefault="009D0D46">
      <w:r>
        <w:separator/>
      </w:r>
    </w:p>
  </w:endnote>
  <w:endnote w:type="continuationSeparator" w:id="0">
    <w:p w:rsidR="009D0D46" w:rsidRDefault="009D0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D46" w:rsidRPr="00DF646A" w:rsidRDefault="009D0D46"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A4B65">
      <w:rPr>
        <w:noProof/>
        <w:sz w:val="20"/>
        <w:szCs w:val="20"/>
      </w:rPr>
      <w:t>3</w:t>
    </w:r>
    <w:r w:rsidRPr="00DF646A">
      <w:rPr>
        <w:rFonts w:asciiTheme="majorHAnsi" w:eastAsiaTheme="majorEastAsia" w:hAnsiTheme="majorHAnsi" w:cstheme="majorBidi"/>
        <w:sz w:val="20"/>
        <w:szCs w:val="20"/>
      </w:rPr>
      <w:fldChar w:fldCharType="end"/>
    </w:r>
  </w:p>
  <w:p w:rsidR="009D0D46" w:rsidRPr="00E10162" w:rsidRDefault="009D0D46"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D46" w:rsidRDefault="009D0D46">
      <w:r>
        <w:separator/>
      </w:r>
    </w:p>
  </w:footnote>
  <w:footnote w:type="continuationSeparator" w:id="0">
    <w:p w:rsidR="009D0D46" w:rsidRDefault="009D0D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D46" w:rsidRDefault="009D0D46">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9D0D46" w:rsidRDefault="009D0D46">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0D46" w:rsidRDefault="009D0D46">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1519"/>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3BAE"/>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YAndreev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1503D7F-97E4-46CA-B172-44CB2426E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32</Pages>
  <Words>6004</Words>
  <Characters>45240</Characters>
  <Application>Microsoft Office Word</Application>
  <DocSecurity>0</DocSecurity>
  <Lines>377</Lines>
  <Paragraphs>102</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51142</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20</cp:revision>
  <cp:lastPrinted>2016-01-21T10:27:00Z</cp:lastPrinted>
  <dcterms:created xsi:type="dcterms:W3CDTF">2016-05-19T09:30:00Z</dcterms:created>
  <dcterms:modified xsi:type="dcterms:W3CDTF">2017-07-04T16:11:00Z</dcterms:modified>
</cp:coreProperties>
</file>