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DD54E3">
        <w:rPr>
          <w:rFonts w:eastAsia="Calibri"/>
          <w:b/>
          <w:lang w:val="en-US" w:eastAsia="en-US"/>
        </w:rPr>
        <w:t>3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2F5156" w:rsidRPr="002F5156" w:rsidRDefault="002F5156" w:rsidP="00DB19A0">
      <w:pPr>
        <w:spacing w:line="276" w:lineRule="auto"/>
        <w:ind w:firstLine="709"/>
        <w:jc w:val="center"/>
        <w:rPr>
          <w:noProof/>
        </w:rPr>
      </w:pPr>
      <w:r>
        <w:rPr>
          <w:rFonts w:eastAsia="Calibri"/>
          <w:lang w:eastAsia="en-US"/>
        </w:rPr>
        <w:t>по вопросу р</w:t>
      </w:r>
      <w:r w:rsidRPr="002F5156">
        <w:rPr>
          <w:rFonts w:eastAsia="Calibri"/>
          <w:lang w:eastAsia="en-US"/>
        </w:rPr>
        <w:t>ассмотрени</w:t>
      </w:r>
      <w:r>
        <w:rPr>
          <w:rFonts w:eastAsia="Calibri"/>
          <w:lang w:eastAsia="en-US"/>
        </w:rPr>
        <w:t>я</w:t>
      </w:r>
      <w:r w:rsidRPr="002F5156">
        <w:rPr>
          <w:rFonts w:eastAsia="Calibri"/>
          <w:lang w:eastAsia="en-US"/>
        </w:rPr>
        <w:t xml:space="preserve"> </w:t>
      </w:r>
      <w:r w:rsidR="00934876">
        <w:rPr>
          <w:rFonts w:eastAsia="Calibri"/>
          <w:lang w:eastAsia="en-US"/>
        </w:rPr>
        <w:t>З</w:t>
      </w:r>
      <w:r w:rsidR="00DD54E3">
        <w:rPr>
          <w:rFonts w:eastAsia="Calibri"/>
          <w:lang w:eastAsia="en-US"/>
        </w:rPr>
        <w:t>аявки, поступившей</w:t>
      </w:r>
      <w:r w:rsidRPr="002F5156">
        <w:rPr>
          <w:rFonts w:eastAsia="Calibri"/>
          <w:lang w:eastAsia="en-US"/>
        </w:rPr>
        <w:t xml:space="preserve"> на участие в открытом Запросе цен на право заключения договора поставки </w:t>
      </w:r>
      <w:r w:rsidR="00DD54E3">
        <w:rPr>
          <w:rFonts w:eastAsia="Calibri"/>
          <w:lang w:eastAsia="en-US"/>
        </w:rPr>
        <w:t>мультимедийных проекторов на объект</w:t>
      </w:r>
      <w:r w:rsidRPr="002F5156">
        <w:rPr>
          <w:rFonts w:eastAsia="Calibri"/>
          <w:lang w:eastAsia="en-US"/>
        </w:rPr>
        <w:t xml:space="preserve"> «Семейный кампус» для нужд ООО «ОДПС Сколково» </w:t>
      </w:r>
    </w:p>
    <w:p w:rsidR="00E4558B" w:rsidRDefault="00DD54E3" w:rsidP="00DB19A0">
      <w:pPr>
        <w:spacing w:line="276" w:lineRule="auto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(Извещение № з-17-50104/79 от 30</w:t>
      </w:r>
      <w:r w:rsidR="002F5156" w:rsidRPr="002F5156">
        <w:rPr>
          <w:rFonts w:eastAsia="Calibri"/>
          <w:lang w:eastAsia="en-US"/>
        </w:rPr>
        <w:t>.06.2017)</w:t>
      </w: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5A74DD">
        <w:rPr>
          <w:rFonts w:eastAsia="Calibri"/>
          <w:lang w:eastAsia="en-US"/>
        </w:rPr>
        <w:t xml:space="preserve">                             «1</w:t>
      </w:r>
      <w:r w:rsidR="00DD54E3" w:rsidRPr="00DD54E3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DD54E3" w:rsidRPr="00DD54E3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</w:t>
      </w:r>
      <w:r w:rsidR="00DD54E3" w:rsidRPr="00DD54E3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C143B" w:rsidRPr="002A0F16" w:rsidRDefault="001C143B" w:rsidP="00DB19A0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237AAA" w:rsidRPr="00C64F7C" w:rsidRDefault="00237AAA" w:rsidP="00DB19A0">
      <w:pPr>
        <w:suppressAutoHyphens/>
        <w:spacing w:line="276" w:lineRule="auto"/>
        <w:jc w:val="both"/>
        <w:rPr>
          <w:rFonts w:eastAsia="Calibri"/>
          <w:b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DD54E3">
        <w:rPr>
          <w:rFonts w:eastAsia="Calibri"/>
          <w:lang w:eastAsia="en-US"/>
        </w:rPr>
        <w:t>проведении Процедуры закупки (06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>
        <w:rPr>
          <w:rFonts w:eastAsia="Calibri"/>
          <w:lang w:eastAsia="en-US"/>
        </w:rPr>
        <w:t>7:30 (МКС)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DD54E3">
        <w:rPr>
          <w:rFonts w:eastAsia="Calibri"/>
          <w:lang w:eastAsia="en-US"/>
        </w:rPr>
        <w:t>поступила Заявка</w:t>
      </w:r>
      <w:r>
        <w:rPr>
          <w:rFonts w:eastAsia="Calibri"/>
          <w:lang w:eastAsia="en-US"/>
        </w:rPr>
        <w:t xml:space="preserve"> от </w:t>
      </w:r>
      <w:r w:rsidR="00DD54E3">
        <w:rPr>
          <w:rFonts w:eastAsia="Calibri"/>
          <w:lang w:eastAsia="en-US"/>
        </w:rPr>
        <w:t>Участника</w:t>
      </w:r>
      <w:r w:rsidRPr="00617452">
        <w:rPr>
          <w:rFonts w:eastAsia="Calibri"/>
          <w:lang w:eastAsia="en-US"/>
        </w:rPr>
        <w:t xml:space="preserve">:  </w:t>
      </w:r>
    </w:p>
    <w:p w:rsidR="00DB19A0" w:rsidRPr="005B7A36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DB19A0" w:rsidTr="001F1B0A">
        <w:tc>
          <w:tcPr>
            <w:tcW w:w="443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both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4669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Регистрационный номер</w:t>
            </w:r>
          </w:p>
        </w:tc>
      </w:tr>
      <w:tr w:rsidR="00DD54E3" w:rsidTr="001F1B0A">
        <w:tc>
          <w:tcPr>
            <w:tcW w:w="443" w:type="dxa"/>
            <w:vAlign w:val="center"/>
          </w:tcPr>
          <w:p w:rsidR="00DD54E3" w:rsidRPr="00834B3B" w:rsidRDefault="00DD54E3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1</w:t>
            </w:r>
          </w:p>
        </w:tc>
        <w:tc>
          <w:tcPr>
            <w:tcW w:w="4669" w:type="dxa"/>
          </w:tcPr>
          <w:p w:rsidR="00DD54E3" w:rsidRPr="003B2E13" w:rsidRDefault="00DD54E3" w:rsidP="0029534D">
            <w:pPr>
              <w:jc w:val="center"/>
            </w:pPr>
            <w:r w:rsidRPr="003B2E13">
              <w:t>ООО «Альфа Сервис»</w:t>
            </w:r>
          </w:p>
        </w:tc>
        <w:tc>
          <w:tcPr>
            <w:tcW w:w="5236" w:type="dxa"/>
          </w:tcPr>
          <w:p w:rsidR="00DD54E3" w:rsidRPr="003B2E13" w:rsidRDefault="00DD54E3" w:rsidP="0029534D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3B2E13">
              <w:rPr>
                <w:rFonts w:eastAsia="Calibri"/>
              </w:rPr>
              <w:t>вх</w:t>
            </w:r>
            <w:proofErr w:type="spellEnd"/>
            <w:r w:rsidRPr="003B2E13">
              <w:rPr>
                <w:rFonts w:eastAsia="Calibri"/>
              </w:rPr>
              <w:t>. № 6</w:t>
            </w:r>
            <w:r w:rsidRPr="003B2E13">
              <w:rPr>
                <w:rFonts w:eastAsia="Calibri"/>
                <w:lang w:val="en-US"/>
              </w:rPr>
              <w:t>6</w:t>
            </w:r>
            <w:r w:rsidRPr="003B2E13">
              <w:rPr>
                <w:rFonts w:eastAsia="Calibri"/>
              </w:rPr>
              <w:t xml:space="preserve"> от 0</w:t>
            </w:r>
            <w:r w:rsidRPr="003B2E13">
              <w:rPr>
                <w:rFonts w:eastAsia="Calibri"/>
                <w:lang w:val="en-US"/>
              </w:rPr>
              <w:t>6</w:t>
            </w:r>
            <w:r w:rsidRPr="003B2E13">
              <w:rPr>
                <w:rFonts w:eastAsia="Calibri"/>
              </w:rPr>
              <w:t>.07.2017г.</w:t>
            </w:r>
          </w:p>
        </w:tc>
      </w:tr>
    </w:tbl>
    <w:p w:rsidR="00DB19A0" w:rsidRPr="005B7A36" w:rsidRDefault="00DB19A0" w:rsidP="00DB19A0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</w:t>
      </w:r>
      <w:r w:rsidR="00BF0836">
        <w:rPr>
          <w:rFonts w:eastAsia="Calibri"/>
        </w:rPr>
        <w:t>.</w:t>
      </w:r>
      <w:r w:rsidR="000B2E56" w:rsidRPr="00C64F7C">
        <w:rPr>
          <w:rFonts w:eastAsia="Calibri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DD54E3">
        <w:rPr>
          <w:rFonts w:eastAsia="Calibri"/>
        </w:rPr>
        <w:t>абочей группы рассмотрели Заявку единственного Участника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64F7C">
        <w:rPr>
          <w:rFonts w:eastAsia="Calibri"/>
        </w:rPr>
        <w:t>требования</w:t>
      </w:r>
      <w:proofErr w:type="gramEnd"/>
      <w:r w:rsidRPr="00C64F7C">
        <w:rPr>
          <w:rFonts w:eastAsia="Calibri"/>
        </w:rPr>
        <w:t xml:space="preserve"> к предоставлению которых были установлены в Извещении Процедуры закупки;</w:t>
      </w:r>
    </w:p>
    <w:p w:rsidR="00417017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5D1EC7" w:rsidRPr="00DF4BAE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0B2E56" w:rsidRPr="00DF4BAE">
        <w:rPr>
          <w:rFonts w:eastAsia="Calibri"/>
        </w:rPr>
        <w:t>П</w:t>
      </w:r>
      <w:r w:rsidR="00DD54E3">
        <w:rPr>
          <w:rFonts w:eastAsia="Calibri"/>
        </w:rPr>
        <w:t>о результатам рассмотрения Заяв</w:t>
      </w:r>
      <w:r w:rsidR="000B2E56" w:rsidRPr="00DF4BAE">
        <w:rPr>
          <w:rFonts w:eastAsia="Calibri"/>
        </w:rPr>
        <w:t>к</w:t>
      </w:r>
      <w:r w:rsidR="00DD54E3">
        <w:rPr>
          <w:rFonts w:eastAsia="Calibri"/>
        </w:rPr>
        <w:t>и Участника</w:t>
      </w:r>
      <w:r w:rsidR="000B2E56" w:rsidRPr="00DF4BAE">
        <w:rPr>
          <w:rFonts w:eastAsia="Calibri"/>
        </w:rPr>
        <w:t xml:space="preserve"> Процедуры закупки, членами Рабочей группы принято следующее решение:</w:t>
      </w:r>
    </w:p>
    <w:p w:rsidR="005D1EC7" w:rsidRPr="00934876" w:rsidRDefault="005D1EC7" w:rsidP="00DB19A0">
      <w:pPr>
        <w:suppressAutoHyphens/>
        <w:spacing w:line="276" w:lineRule="auto"/>
        <w:rPr>
          <w:rFonts w:eastAsia="Calibri"/>
          <w:b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0B2E56" w:rsidRPr="00DF4BAE" w:rsidTr="00C64F7C">
        <w:trPr>
          <w:trHeight w:val="796"/>
        </w:trPr>
        <w:tc>
          <w:tcPr>
            <w:tcW w:w="443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№</w:t>
            </w:r>
          </w:p>
        </w:tc>
        <w:tc>
          <w:tcPr>
            <w:tcW w:w="2805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Обоснование решения</w:t>
            </w:r>
          </w:p>
        </w:tc>
      </w:tr>
      <w:tr w:rsidR="00E7007C" w:rsidRPr="00DF4BAE" w:rsidTr="00C64F7C">
        <w:tc>
          <w:tcPr>
            <w:tcW w:w="443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2</w:t>
            </w:r>
          </w:p>
        </w:tc>
        <w:tc>
          <w:tcPr>
            <w:tcW w:w="2805" w:type="dxa"/>
            <w:vAlign w:val="center"/>
          </w:tcPr>
          <w:p w:rsidR="00E7007C" w:rsidRPr="00DF4BAE" w:rsidRDefault="00DD54E3" w:rsidP="00DB19A0">
            <w:pPr>
              <w:spacing w:line="276" w:lineRule="auto"/>
              <w:jc w:val="center"/>
            </w:pPr>
            <w:r w:rsidRPr="003B2E13">
              <w:t>ООО «Альфа Сервис»</w:t>
            </w:r>
          </w:p>
        </w:tc>
        <w:tc>
          <w:tcPr>
            <w:tcW w:w="1802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Допустить</w:t>
            </w:r>
          </w:p>
        </w:tc>
        <w:tc>
          <w:tcPr>
            <w:tcW w:w="5298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Заявка соответствует требованиям Извещения и Положения о закупках</w:t>
            </w:r>
          </w:p>
        </w:tc>
      </w:tr>
    </w:tbl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</w:t>
      </w:r>
      <w:r w:rsidR="00DD54E3">
        <w:rPr>
          <w:rFonts w:eastAsia="Calibri"/>
        </w:rPr>
        <w:t>8, 27.9</w:t>
      </w:r>
      <w:r w:rsidRPr="00DF4BAE">
        <w:rPr>
          <w:rFonts w:eastAsia="Calibri"/>
        </w:rPr>
        <w:t xml:space="preserve"> Положения о закупках</w:t>
      </w:r>
    </w:p>
    <w:p w:rsidR="006806AD" w:rsidRPr="00934876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12"/>
          <w:szCs w:val="12"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6806AD" w:rsidRPr="00934876" w:rsidRDefault="006806AD" w:rsidP="00DB19A0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  <w:sz w:val="12"/>
          <w:szCs w:val="12"/>
        </w:rPr>
      </w:pPr>
      <w:bookmarkStart w:id="0" w:name="_GoBack"/>
      <w:bookmarkEnd w:id="0"/>
    </w:p>
    <w:p w:rsidR="00DD54E3" w:rsidRDefault="00DD54E3" w:rsidP="00DD54E3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>О</w:t>
      </w:r>
      <w:r w:rsidR="004B5C45" w:rsidRPr="00DF4BAE">
        <w:rPr>
          <w:bCs/>
        </w:rPr>
        <w:t xml:space="preserve">ткрытый запрос цен на право заключения договора поставки </w:t>
      </w:r>
      <w:r>
        <w:rPr>
          <w:bCs/>
        </w:rPr>
        <w:t>мультимедийных проекторов на объект</w:t>
      </w:r>
      <w:r w:rsidR="004B5C45" w:rsidRPr="00DF4BAE">
        <w:rPr>
          <w:bCs/>
        </w:rPr>
        <w:t xml:space="preserve"> «Семейный кампус» для нужд ООО «ОДПС Скол</w:t>
      </w:r>
      <w:r>
        <w:rPr>
          <w:bCs/>
        </w:rPr>
        <w:t>ково» (Извещение № з-17-50104/79 от 30</w:t>
      </w:r>
      <w:r w:rsidR="004B5C45" w:rsidRPr="00DF4BAE">
        <w:rPr>
          <w:bCs/>
        </w:rPr>
        <w:t>.06.2017</w:t>
      </w:r>
      <w:r>
        <w:rPr>
          <w:bCs/>
        </w:rPr>
        <w:t>г.</w:t>
      </w:r>
      <w:r w:rsidR="004B5C45" w:rsidRPr="00DF4BAE">
        <w:rPr>
          <w:bCs/>
        </w:rPr>
        <w:t xml:space="preserve">) </w:t>
      </w:r>
      <w:r>
        <w:rPr>
          <w:bCs/>
        </w:rPr>
        <w:t xml:space="preserve">признать </w:t>
      </w:r>
      <w:r w:rsidR="004B5C45" w:rsidRPr="00DF4BAE">
        <w:rPr>
          <w:bCs/>
        </w:rPr>
        <w:t xml:space="preserve">несостоявшимся. </w:t>
      </w:r>
    </w:p>
    <w:p w:rsidR="00DD54E3" w:rsidRPr="00DD54E3" w:rsidRDefault="00DD54E3" w:rsidP="00DD54E3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</w:rPr>
      </w:pPr>
      <w:r w:rsidRPr="00DD54E3">
        <w:rPr>
          <w:bCs/>
        </w:rPr>
        <w:lastRenderedPageBreak/>
        <w:t>Рекомендовать инициатору Процедуры закупки – Дирекции по социально-культурным объектам – заключить договор с единственным Участником Процедуры закупк</w:t>
      </w:r>
      <w:proofErr w:type="gramStart"/>
      <w:r w:rsidRPr="00DD54E3">
        <w:rPr>
          <w:bCs/>
        </w:rPr>
        <w:t>и ООО</w:t>
      </w:r>
      <w:proofErr w:type="gramEnd"/>
      <w:r w:rsidRPr="00DD54E3">
        <w:rPr>
          <w:bCs/>
        </w:rPr>
        <w:t xml:space="preserve"> «Альфа Сервис» (111141, г. Москва, ул. </w:t>
      </w:r>
      <w:proofErr w:type="spellStart"/>
      <w:r w:rsidRPr="00DD54E3">
        <w:rPr>
          <w:bCs/>
        </w:rPr>
        <w:t>Кусковская</w:t>
      </w:r>
      <w:proofErr w:type="spellEnd"/>
      <w:r w:rsidRPr="00DD54E3">
        <w:rPr>
          <w:bCs/>
        </w:rPr>
        <w:t>, д. 20А; ИНН 7720700665) на условия</w:t>
      </w:r>
      <w:r>
        <w:rPr>
          <w:bCs/>
        </w:rPr>
        <w:t>х, указанных в Заявке Участника.</w:t>
      </w:r>
    </w:p>
    <w:p w:rsidR="00C64F7C" w:rsidRPr="00DF4BAE" w:rsidRDefault="00C64F7C" w:rsidP="00DB19A0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Cs/>
        </w:rPr>
      </w:pPr>
    </w:p>
    <w:p w:rsidR="006806AD" w:rsidRPr="00DF4BAE" w:rsidRDefault="006806AD" w:rsidP="00DB19A0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РЕШЕНИЕ ПРИНЯТО ЕДИНОГЛАСНО.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DD54E3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DD54E3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934876" w:rsidRPr="00934876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6"/>
  </w:num>
  <w:num w:numId="8">
    <w:abstractNumId w:val="25"/>
  </w:num>
  <w:num w:numId="9">
    <w:abstractNumId w:val="30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5"/>
  </w:num>
  <w:num w:numId="16">
    <w:abstractNumId w:val="6"/>
  </w:num>
  <w:num w:numId="17">
    <w:abstractNumId w:val="22"/>
  </w:num>
  <w:num w:numId="18">
    <w:abstractNumId w:val="11"/>
  </w:num>
  <w:num w:numId="19">
    <w:abstractNumId w:val="39"/>
  </w:num>
  <w:num w:numId="20">
    <w:abstractNumId w:val="10"/>
  </w:num>
  <w:num w:numId="21">
    <w:abstractNumId w:val="27"/>
  </w:num>
  <w:num w:numId="22">
    <w:abstractNumId w:val="31"/>
  </w:num>
  <w:num w:numId="23">
    <w:abstractNumId w:val="23"/>
  </w:num>
  <w:num w:numId="24">
    <w:abstractNumId w:val="13"/>
  </w:num>
  <w:num w:numId="25">
    <w:abstractNumId w:val="16"/>
  </w:num>
  <w:num w:numId="26">
    <w:abstractNumId w:val="40"/>
  </w:num>
  <w:num w:numId="27">
    <w:abstractNumId w:val="8"/>
  </w:num>
  <w:num w:numId="28">
    <w:abstractNumId w:val="18"/>
  </w:num>
  <w:num w:numId="29">
    <w:abstractNumId w:val="24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8"/>
  </w:num>
  <w:num w:numId="37">
    <w:abstractNumId w:val="1"/>
  </w:num>
  <w:num w:numId="38">
    <w:abstractNumId w:val="14"/>
  </w:num>
  <w:num w:numId="39">
    <w:abstractNumId w:val="35"/>
  </w:num>
  <w:num w:numId="40">
    <w:abstractNumId w:val="28"/>
  </w:num>
  <w:num w:numId="41">
    <w:abstractNumId w:val="34"/>
  </w:num>
  <w:num w:numId="42">
    <w:abstractNumId w:val="9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316EF-9548-4E21-9796-F7B45FBE3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1171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137</cp:revision>
  <cp:lastPrinted>2017-07-11T07:44:00Z</cp:lastPrinted>
  <dcterms:created xsi:type="dcterms:W3CDTF">2016-08-09T16:08:00Z</dcterms:created>
  <dcterms:modified xsi:type="dcterms:W3CDTF">2017-07-12T14:16:00Z</dcterms:modified>
</cp:coreProperties>
</file>