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7C35F2" w:rsidRPr="002F5156">
        <w:rPr>
          <w:rFonts w:eastAsia="Calibri"/>
          <w:b/>
          <w:lang w:eastAsia="en-US"/>
        </w:rPr>
        <w:t>2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2F5156" w:rsidRPr="002F5156" w:rsidRDefault="002F5156" w:rsidP="00DB19A0">
      <w:pPr>
        <w:spacing w:line="276" w:lineRule="auto"/>
        <w:ind w:firstLine="709"/>
        <w:jc w:val="center"/>
        <w:rPr>
          <w:noProof/>
        </w:rPr>
      </w:pPr>
      <w:r>
        <w:rPr>
          <w:rFonts w:eastAsia="Calibri"/>
          <w:lang w:eastAsia="en-US"/>
        </w:rPr>
        <w:t>по вопросу р</w:t>
      </w:r>
      <w:r w:rsidRPr="002F5156">
        <w:rPr>
          <w:rFonts w:eastAsia="Calibri"/>
          <w:lang w:eastAsia="en-US"/>
        </w:rPr>
        <w:t>ассмотрени</w:t>
      </w:r>
      <w:r>
        <w:rPr>
          <w:rFonts w:eastAsia="Calibri"/>
          <w:lang w:eastAsia="en-US"/>
        </w:rPr>
        <w:t>я</w:t>
      </w:r>
      <w:r w:rsidRPr="002F5156">
        <w:rPr>
          <w:rFonts w:eastAsia="Calibri"/>
          <w:lang w:eastAsia="en-US"/>
        </w:rPr>
        <w:t xml:space="preserve"> и оценк</w:t>
      </w:r>
      <w:r>
        <w:rPr>
          <w:rFonts w:eastAsia="Calibri"/>
          <w:lang w:eastAsia="en-US"/>
        </w:rPr>
        <w:t>и</w:t>
      </w:r>
      <w:r w:rsidRPr="002F5156">
        <w:rPr>
          <w:rFonts w:eastAsia="Calibri"/>
          <w:lang w:eastAsia="en-US"/>
        </w:rPr>
        <w:t xml:space="preserve"> заявок, поступивших на участие в открытом Запросе цен на право заключения договора поставки и монтажа оборудования </w:t>
      </w:r>
      <w:proofErr w:type="spellStart"/>
      <w:r w:rsidRPr="002F5156">
        <w:rPr>
          <w:rFonts w:eastAsia="Calibri"/>
          <w:lang w:eastAsia="en-US"/>
        </w:rPr>
        <w:t>постирочной</w:t>
      </w:r>
      <w:proofErr w:type="spellEnd"/>
      <w:r w:rsidRPr="002F5156">
        <w:rPr>
          <w:rFonts w:eastAsia="Calibri"/>
          <w:lang w:eastAsia="en-US"/>
        </w:rPr>
        <w:t xml:space="preserve"> на объекте «Семе</w:t>
      </w:r>
      <w:r w:rsidRPr="002F5156">
        <w:rPr>
          <w:rFonts w:eastAsia="Calibri"/>
          <w:lang w:eastAsia="en-US"/>
        </w:rPr>
        <w:t>й</w:t>
      </w:r>
      <w:r w:rsidRPr="002F5156">
        <w:rPr>
          <w:rFonts w:eastAsia="Calibri"/>
          <w:lang w:eastAsia="en-US"/>
        </w:rPr>
        <w:t xml:space="preserve">ный кампус» для нужд ООО «ОДПС Сколково» </w:t>
      </w:r>
    </w:p>
    <w:p w:rsidR="00E4558B" w:rsidRDefault="002F5156" w:rsidP="00DB19A0">
      <w:pPr>
        <w:spacing w:line="276" w:lineRule="auto"/>
        <w:jc w:val="center"/>
        <w:rPr>
          <w:rFonts w:eastAsia="Calibri"/>
          <w:lang w:eastAsia="en-US"/>
        </w:rPr>
      </w:pPr>
      <w:r w:rsidRPr="002F5156">
        <w:rPr>
          <w:rFonts w:eastAsia="Calibri"/>
          <w:lang w:eastAsia="en-US"/>
        </w:rPr>
        <w:t>(Извещ</w:t>
      </w:r>
      <w:r w:rsidRPr="002F5156">
        <w:rPr>
          <w:rFonts w:eastAsia="Calibri"/>
          <w:lang w:eastAsia="en-US"/>
        </w:rPr>
        <w:t>е</w:t>
      </w:r>
      <w:r w:rsidRPr="002F5156">
        <w:rPr>
          <w:rFonts w:eastAsia="Calibri"/>
          <w:lang w:eastAsia="en-US"/>
        </w:rPr>
        <w:t>ние № з-17-50104/75 от 26.06.2017)</w:t>
      </w: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bookmarkStart w:id="0" w:name="_GoBack"/>
      <w:bookmarkEnd w:id="0"/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5A74DD">
        <w:rPr>
          <w:rFonts w:eastAsia="Calibri"/>
          <w:lang w:eastAsia="en-US"/>
        </w:rPr>
        <w:t xml:space="preserve">                             «1</w:t>
      </w:r>
      <w:r w:rsidR="007C35F2" w:rsidRPr="007C35F2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7C35F2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:</w:t>
      </w:r>
      <w:r w:rsidR="006160DC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C143B" w:rsidRPr="002A0F16" w:rsidRDefault="001C143B" w:rsidP="00DB19A0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237AAA" w:rsidRPr="00C64F7C" w:rsidRDefault="00237AAA" w:rsidP="00DB19A0">
      <w:pPr>
        <w:suppressAutoHyphens/>
        <w:spacing w:line="276" w:lineRule="auto"/>
        <w:jc w:val="both"/>
        <w:rPr>
          <w:rFonts w:eastAsia="Calibri"/>
          <w:b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проведении Процедуры закупки (03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>
        <w:rPr>
          <w:rFonts w:eastAsia="Calibri"/>
          <w:lang w:eastAsia="en-US"/>
        </w:rPr>
        <w:t>7:30 (МКС)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DB19A0" w:rsidRPr="005B7A36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DB19A0" w:rsidTr="001F1B0A">
        <w:tc>
          <w:tcPr>
            <w:tcW w:w="443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both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4669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Регистрационный номер</w:t>
            </w:r>
          </w:p>
        </w:tc>
      </w:tr>
      <w:tr w:rsidR="00DB19A0" w:rsidTr="001F1B0A">
        <w:tc>
          <w:tcPr>
            <w:tcW w:w="443" w:type="dxa"/>
            <w:vAlign w:val="center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1</w:t>
            </w:r>
          </w:p>
        </w:tc>
        <w:tc>
          <w:tcPr>
            <w:tcW w:w="4669" w:type="dxa"/>
          </w:tcPr>
          <w:p w:rsidR="00DB19A0" w:rsidRPr="00834B3B" w:rsidRDefault="00DB19A0" w:rsidP="00DB19A0">
            <w:pPr>
              <w:spacing w:line="276" w:lineRule="auto"/>
              <w:jc w:val="center"/>
            </w:pPr>
            <w:r w:rsidRPr="00834B3B">
              <w:t>ООО «</w:t>
            </w:r>
            <w:r>
              <w:t>Новель Трейд</w:t>
            </w:r>
            <w:r w:rsidRPr="00834B3B">
              <w:t>»</w:t>
            </w:r>
          </w:p>
        </w:tc>
        <w:tc>
          <w:tcPr>
            <w:tcW w:w="5236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834B3B">
              <w:rPr>
                <w:rFonts w:eastAsia="Calibri"/>
              </w:rPr>
              <w:t>вх</w:t>
            </w:r>
            <w:proofErr w:type="spellEnd"/>
            <w:r w:rsidRPr="00834B3B">
              <w:rPr>
                <w:rFonts w:eastAsia="Calibri"/>
              </w:rPr>
              <w:t>.</w:t>
            </w:r>
            <w:r>
              <w:rPr>
                <w:rFonts w:eastAsia="Calibri"/>
              </w:rPr>
              <w:t xml:space="preserve"> № 64 от 03</w:t>
            </w:r>
            <w:r w:rsidRPr="00834B3B">
              <w:rPr>
                <w:rFonts w:eastAsia="Calibri"/>
              </w:rPr>
              <w:t>.0</w:t>
            </w:r>
            <w:r>
              <w:rPr>
                <w:rFonts w:eastAsia="Calibri"/>
              </w:rPr>
              <w:t>7</w:t>
            </w:r>
            <w:r w:rsidRPr="00834B3B">
              <w:rPr>
                <w:rFonts w:eastAsia="Calibri"/>
              </w:rPr>
              <w:t>.2017</w:t>
            </w:r>
            <w:r>
              <w:rPr>
                <w:rFonts w:eastAsia="Calibri"/>
              </w:rPr>
              <w:t>г.</w:t>
            </w:r>
          </w:p>
        </w:tc>
      </w:tr>
      <w:tr w:rsidR="00DB19A0" w:rsidTr="001F1B0A">
        <w:tc>
          <w:tcPr>
            <w:tcW w:w="443" w:type="dxa"/>
            <w:vAlign w:val="center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2</w:t>
            </w:r>
          </w:p>
        </w:tc>
        <w:tc>
          <w:tcPr>
            <w:tcW w:w="4669" w:type="dxa"/>
          </w:tcPr>
          <w:p w:rsidR="00DB19A0" w:rsidRPr="00834B3B" w:rsidRDefault="00DB19A0" w:rsidP="00DB19A0">
            <w:pPr>
              <w:spacing w:line="276" w:lineRule="auto"/>
              <w:jc w:val="center"/>
            </w:pPr>
            <w:r>
              <w:t>ООО «КОМПАНИЯ ТЕХЛАЙН</w:t>
            </w:r>
            <w:r w:rsidRPr="00834B3B">
              <w:t>»</w:t>
            </w:r>
          </w:p>
        </w:tc>
        <w:tc>
          <w:tcPr>
            <w:tcW w:w="5236" w:type="dxa"/>
          </w:tcPr>
          <w:p w:rsidR="00DB19A0" w:rsidRPr="00834B3B" w:rsidRDefault="00DB19A0" w:rsidP="00DB19A0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834B3B">
              <w:rPr>
                <w:rFonts w:eastAsia="Calibri"/>
              </w:rPr>
              <w:t>вх</w:t>
            </w:r>
            <w:proofErr w:type="spellEnd"/>
            <w:r w:rsidRPr="00834B3B">
              <w:rPr>
                <w:rFonts w:eastAsia="Calibri"/>
              </w:rPr>
              <w:t>.</w:t>
            </w:r>
            <w:r>
              <w:rPr>
                <w:rFonts w:eastAsia="Calibri"/>
              </w:rPr>
              <w:t xml:space="preserve"> № 65 от 03</w:t>
            </w:r>
            <w:r w:rsidRPr="00834B3B">
              <w:rPr>
                <w:rFonts w:eastAsia="Calibri"/>
              </w:rPr>
              <w:t>.0</w:t>
            </w:r>
            <w:r>
              <w:rPr>
                <w:rFonts w:eastAsia="Calibri"/>
              </w:rPr>
              <w:t>7</w:t>
            </w:r>
            <w:r w:rsidRPr="00834B3B">
              <w:rPr>
                <w:rFonts w:eastAsia="Calibri"/>
              </w:rPr>
              <w:t>.2017</w:t>
            </w:r>
            <w:r>
              <w:rPr>
                <w:rFonts w:eastAsia="Calibri"/>
              </w:rPr>
              <w:t>г.</w:t>
            </w:r>
          </w:p>
        </w:tc>
      </w:tr>
    </w:tbl>
    <w:p w:rsidR="00DB19A0" w:rsidRPr="005B7A36" w:rsidRDefault="00DB19A0" w:rsidP="00DB19A0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</w:t>
      </w:r>
      <w:r w:rsidR="00BF0836">
        <w:rPr>
          <w:rFonts w:eastAsia="Calibri"/>
        </w:rPr>
        <w:t>.</w:t>
      </w:r>
      <w:r w:rsidR="000B2E56" w:rsidRPr="00C64F7C">
        <w:rPr>
          <w:rFonts w:eastAsia="Calibri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Рабочей группы рассмотрели Заявки Участников Процедуры закупки на соответствие требованиям, установленным в Извещении 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64F7C">
        <w:rPr>
          <w:rFonts w:eastAsia="Calibri"/>
        </w:rPr>
        <w:t>требования</w:t>
      </w:r>
      <w:proofErr w:type="gramEnd"/>
      <w:r w:rsidRPr="00C64F7C">
        <w:rPr>
          <w:rFonts w:eastAsia="Calibri"/>
        </w:rPr>
        <w:t xml:space="preserve"> к предоставлению которых были установлены в Извещении Процедуры закупки;</w:t>
      </w:r>
    </w:p>
    <w:p w:rsidR="00417017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5D1EC7" w:rsidRPr="00DF4BAE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0B2E56" w:rsidRPr="00DF4BAE">
        <w:rPr>
          <w:rFonts w:eastAsia="Calibri"/>
        </w:rPr>
        <w:t>По результатам рассмотрения Заявок участников Процедуры закупки, членами Рабочей группы принято следующее решение:</w:t>
      </w:r>
    </w:p>
    <w:p w:rsidR="005D1EC7" w:rsidRPr="00DF4BAE" w:rsidRDefault="005D1EC7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0B2E56" w:rsidRPr="00DF4BAE" w:rsidTr="00C64F7C">
        <w:trPr>
          <w:trHeight w:val="796"/>
        </w:trPr>
        <w:tc>
          <w:tcPr>
            <w:tcW w:w="443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№</w:t>
            </w:r>
          </w:p>
        </w:tc>
        <w:tc>
          <w:tcPr>
            <w:tcW w:w="2805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0B2E56" w:rsidRPr="00DF4BAE" w:rsidRDefault="000B2E56" w:rsidP="00DB19A0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 w:rsidRPr="00DF4BAE">
              <w:rPr>
                <w:rFonts w:eastAsia="Calibri"/>
                <w:i/>
              </w:rPr>
              <w:t>Обоснование решения</w:t>
            </w:r>
          </w:p>
        </w:tc>
      </w:tr>
      <w:tr w:rsidR="00E7007C" w:rsidRPr="00DF4BAE" w:rsidTr="00DB19A0">
        <w:tc>
          <w:tcPr>
            <w:tcW w:w="443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1</w:t>
            </w:r>
          </w:p>
        </w:tc>
        <w:tc>
          <w:tcPr>
            <w:tcW w:w="2805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ООО «Новель Трейд»</w:t>
            </w:r>
          </w:p>
        </w:tc>
        <w:tc>
          <w:tcPr>
            <w:tcW w:w="1802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Отказать</w:t>
            </w:r>
          </w:p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в допуске</w:t>
            </w:r>
          </w:p>
        </w:tc>
        <w:tc>
          <w:tcPr>
            <w:tcW w:w="5298" w:type="dxa"/>
            <w:vAlign w:val="center"/>
          </w:tcPr>
          <w:p w:rsidR="00DB19A0" w:rsidRDefault="00DB19A0" w:rsidP="00DB19A0">
            <w:pPr>
              <w:spacing w:line="276" w:lineRule="auto"/>
              <w:jc w:val="center"/>
            </w:pPr>
          </w:p>
          <w:p w:rsidR="00DB19A0" w:rsidRPr="00DF4BAE" w:rsidRDefault="00E7007C" w:rsidP="00DB19A0">
            <w:pPr>
              <w:spacing w:line="276" w:lineRule="auto"/>
              <w:jc w:val="center"/>
            </w:pPr>
            <w:r w:rsidRPr="00DF4BAE">
              <w:t>Заявка не соответствует требованиям Извещения и Положения о закупках</w:t>
            </w:r>
          </w:p>
          <w:p w:rsidR="00E7007C" w:rsidRPr="00DF4BAE" w:rsidRDefault="00E7007C" w:rsidP="00DB19A0">
            <w:pPr>
              <w:spacing w:line="276" w:lineRule="auto"/>
              <w:jc w:val="center"/>
            </w:pPr>
          </w:p>
        </w:tc>
      </w:tr>
      <w:tr w:rsidR="00E7007C" w:rsidRPr="00DF4BAE" w:rsidTr="00C64F7C">
        <w:tc>
          <w:tcPr>
            <w:tcW w:w="443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2</w:t>
            </w:r>
          </w:p>
        </w:tc>
        <w:tc>
          <w:tcPr>
            <w:tcW w:w="2805" w:type="dxa"/>
            <w:vAlign w:val="center"/>
          </w:tcPr>
          <w:p w:rsidR="00E7007C" w:rsidRPr="00DF4BAE" w:rsidRDefault="00D10249" w:rsidP="00DB19A0">
            <w:pPr>
              <w:spacing w:line="276" w:lineRule="auto"/>
              <w:jc w:val="center"/>
            </w:pPr>
            <w:r>
              <w:t>ООО «КОМПАНИЯ ТЕХ</w:t>
            </w:r>
            <w:r w:rsidR="00E7007C" w:rsidRPr="00DF4BAE">
              <w:t>ЛАЙН»</w:t>
            </w:r>
          </w:p>
        </w:tc>
        <w:tc>
          <w:tcPr>
            <w:tcW w:w="1802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Допустить</w:t>
            </w:r>
          </w:p>
        </w:tc>
        <w:tc>
          <w:tcPr>
            <w:tcW w:w="5298" w:type="dxa"/>
            <w:vAlign w:val="center"/>
          </w:tcPr>
          <w:p w:rsidR="00E7007C" w:rsidRPr="00DF4BAE" w:rsidRDefault="00E7007C" w:rsidP="00DB19A0">
            <w:pPr>
              <w:spacing w:line="276" w:lineRule="auto"/>
              <w:jc w:val="center"/>
            </w:pPr>
            <w:r w:rsidRPr="00DF4BAE">
              <w:t>Заявка соответствует требованиям Извещения и Положения о закупках</w:t>
            </w:r>
          </w:p>
        </w:tc>
      </w:tr>
    </w:tbl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</w:t>
      </w:r>
      <w:r w:rsidR="004B5C45" w:rsidRPr="00DF4BAE">
        <w:rPr>
          <w:rFonts w:eastAsia="Calibri"/>
        </w:rPr>
        <w:t>2, 27,8</w:t>
      </w:r>
      <w:r w:rsidRPr="00DF4BAE">
        <w:rPr>
          <w:rFonts w:eastAsia="Calibri"/>
        </w:rPr>
        <w:t xml:space="preserve"> Положения о закупках</w:t>
      </w: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6806AD" w:rsidRPr="00DF4BAE" w:rsidRDefault="006806AD" w:rsidP="00DB19A0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</w:rPr>
      </w:pPr>
    </w:p>
    <w:p w:rsidR="004B5C45" w:rsidRPr="00DF4BAE" w:rsidRDefault="004B5C45" w:rsidP="00DB19A0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</w:rPr>
      </w:pPr>
      <w:r w:rsidRPr="00DF4BAE">
        <w:rPr>
          <w:bCs/>
        </w:rPr>
        <w:t xml:space="preserve">Отказать в допуске к участию в Процедуре закупки </w:t>
      </w:r>
      <w:r w:rsidR="00495B1E" w:rsidRPr="00DF4BAE">
        <w:rPr>
          <w:bCs/>
        </w:rPr>
        <w:t xml:space="preserve">на право заключения договора поставки и монтажа оборудования </w:t>
      </w:r>
      <w:proofErr w:type="spellStart"/>
      <w:r w:rsidR="00495B1E" w:rsidRPr="00DF4BAE">
        <w:rPr>
          <w:bCs/>
        </w:rPr>
        <w:t>постирочной</w:t>
      </w:r>
      <w:proofErr w:type="spellEnd"/>
      <w:r w:rsidR="00495B1E" w:rsidRPr="00DF4BAE">
        <w:rPr>
          <w:bCs/>
        </w:rPr>
        <w:t xml:space="preserve"> на объекте «Семейный кампус» для нужд ООО «ОДПС Сколково» (Извещение № з-17-50104/75 от 26.06.2017)</w:t>
      </w:r>
      <w:r w:rsidR="00495B1E">
        <w:rPr>
          <w:bCs/>
        </w:rPr>
        <w:t xml:space="preserve"> </w:t>
      </w:r>
      <w:r w:rsidRPr="00DF4BAE">
        <w:rPr>
          <w:bCs/>
        </w:rPr>
        <w:t>ООО «Новель Трейд»</w:t>
      </w:r>
      <w:r w:rsidR="00DB19A0">
        <w:rPr>
          <w:bCs/>
        </w:rPr>
        <w:t>.</w:t>
      </w:r>
      <w:r w:rsidRPr="00DF4BAE">
        <w:rPr>
          <w:bCs/>
        </w:rPr>
        <w:t xml:space="preserve"> </w:t>
      </w:r>
    </w:p>
    <w:p w:rsidR="00334C74" w:rsidRDefault="004B5C45" w:rsidP="00DB19A0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</w:rPr>
      </w:pPr>
      <w:r w:rsidRPr="00DF4BAE">
        <w:rPr>
          <w:bCs/>
        </w:rPr>
        <w:t xml:space="preserve">Признать открытый запрос цен на право заключения договора поставки и монтажа оборудования </w:t>
      </w:r>
      <w:proofErr w:type="spellStart"/>
      <w:r w:rsidRPr="00DF4BAE">
        <w:rPr>
          <w:bCs/>
        </w:rPr>
        <w:t>постирочной</w:t>
      </w:r>
      <w:proofErr w:type="spellEnd"/>
      <w:r w:rsidRPr="00DF4BAE">
        <w:rPr>
          <w:bCs/>
        </w:rPr>
        <w:t xml:space="preserve"> на объекте «Семейный кампус» для нужд ООО «ОДПС Сколково» (Извещение № з-17-50104/75 от 26.06.2017) несостоявшимся. </w:t>
      </w:r>
    </w:p>
    <w:p w:rsidR="00C64F7C" w:rsidRPr="00334C74" w:rsidRDefault="004B5C45" w:rsidP="00DB19A0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bCs/>
        </w:rPr>
      </w:pPr>
      <w:r w:rsidRPr="00334C74">
        <w:rPr>
          <w:bCs/>
        </w:rPr>
        <w:t>Рекомендовать инициатору Процедуры закупки – Дирекции по социально-культурным объектам заключить договор с единственным Участником Процедуры закупки ООО «КОМПАНИЯ ТЕХЛАЙН»</w:t>
      </w:r>
      <w:r w:rsidR="00334C74" w:rsidRPr="00334C74">
        <w:rPr>
          <w:bCs/>
        </w:rPr>
        <w:t xml:space="preserve"> </w:t>
      </w:r>
      <w:r w:rsidR="00334C74">
        <w:rPr>
          <w:bCs/>
        </w:rPr>
        <w:t>(</w:t>
      </w:r>
      <w:r w:rsidR="00334C74" w:rsidRPr="00C64F7C">
        <w:t>119571, г. Москва, Ленинский проспект, д.121/1, корпус 1, офис 103; ИНН 7728361407</w:t>
      </w:r>
      <w:r w:rsidR="00334C74">
        <w:t>)</w:t>
      </w:r>
      <w:r w:rsidR="00772B60" w:rsidRPr="00334C74">
        <w:rPr>
          <w:bCs/>
        </w:rPr>
        <w:t>.</w:t>
      </w:r>
    </w:p>
    <w:p w:rsidR="00C64F7C" w:rsidRPr="00DF4BAE" w:rsidRDefault="00C64F7C" w:rsidP="00DB19A0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Cs/>
        </w:rPr>
      </w:pPr>
    </w:p>
    <w:p w:rsidR="006806AD" w:rsidRPr="00DF4BAE" w:rsidRDefault="006806AD" w:rsidP="00DB19A0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РЕШЕНИЕ ПРИНЯТО ЕДИНОГЛАСНО.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DB19A0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6"/>
  </w:num>
  <w:num w:numId="8">
    <w:abstractNumId w:val="25"/>
  </w:num>
  <w:num w:numId="9">
    <w:abstractNumId w:val="30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5"/>
  </w:num>
  <w:num w:numId="16">
    <w:abstractNumId w:val="6"/>
  </w:num>
  <w:num w:numId="17">
    <w:abstractNumId w:val="22"/>
  </w:num>
  <w:num w:numId="18">
    <w:abstractNumId w:val="11"/>
  </w:num>
  <w:num w:numId="19">
    <w:abstractNumId w:val="39"/>
  </w:num>
  <w:num w:numId="20">
    <w:abstractNumId w:val="10"/>
  </w:num>
  <w:num w:numId="21">
    <w:abstractNumId w:val="27"/>
  </w:num>
  <w:num w:numId="22">
    <w:abstractNumId w:val="31"/>
  </w:num>
  <w:num w:numId="23">
    <w:abstractNumId w:val="23"/>
  </w:num>
  <w:num w:numId="24">
    <w:abstractNumId w:val="13"/>
  </w:num>
  <w:num w:numId="25">
    <w:abstractNumId w:val="16"/>
  </w:num>
  <w:num w:numId="26">
    <w:abstractNumId w:val="40"/>
  </w:num>
  <w:num w:numId="27">
    <w:abstractNumId w:val="8"/>
  </w:num>
  <w:num w:numId="28">
    <w:abstractNumId w:val="18"/>
  </w:num>
  <w:num w:numId="29">
    <w:abstractNumId w:val="24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8"/>
  </w:num>
  <w:num w:numId="37">
    <w:abstractNumId w:val="1"/>
  </w:num>
  <w:num w:numId="38">
    <w:abstractNumId w:val="14"/>
  </w:num>
  <w:num w:numId="39">
    <w:abstractNumId w:val="35"/>
  </w:num>
  <w:num w:numId="40">
    <w:abstractNumId w:val="28"/>
  </w:num>
  <w:num w:numId="41">
    <w:abstractNumId w:val="34"/>
  </w:num>
  <w:num w:numId="42">
    <w:abstractNumId w:val="9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E22B7-AD63-46B6-BD41-A9A1D2E6A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2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136</cp:revision>
  <cp:lastPrinted>2017-07-11T07:44:00Z</cp:lastPrinted>
  <dcterms:created xsi:type="dcterms:W3CDTF">2016-08-09T16:08:00Z</dcterms:created>
  <dcterms:modified xsi:type="dcterms:W3CDTF">2017-07-11T09:31:00Z</dcterms:modified>
</cp:coreProperties>
</file>