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E54F1B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4C6082">
        <w:rPr>
          <w:rFonts w:ascii="Times New Roman" w:hAnsi="Times New Roman" w:cs="Times New Roman"/>
          <w:b/>
          <w:sz w:val="28"/>
          <w:szCs w:val="28"/>
        </w:rPr>
        <w:t>з-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1</w:t>
      </w:r>
      <w:r w:rsidR="004C6082">
        <w:rPr>
          <w:rFonts w:ascii="Times New Roman" w:hAnsi="Times New Roman" w:cs="Times New Roman"/>
          <w:b/>
          <w:sz w:val="28"/>
          <w:szCs w:val="28"/>
        </w:rPr>
        <w:t>7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4C6082">
        <w:rPr>
          <w:rFonts w:ascii="Times New Roman" w:hAnsi="Times New Roman" w:cs="Times New Roman"/>
          <w:b/>
          <w:sz w:val="28"/>
          <w:szCs w:val="28"/>
        </w:rPr>
        <w:t>68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proofErr w:type="gramStart"/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  <w:proofErr w:type="gramEnd"/>
    </w:p>
    <w:p w:rsidR="007E7E9C" w:rsidRDefault="00C85F36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4C6082" w:rsidRPr="00D568CC">
        <w:rPr>
          <w:rFonts w:ascii="Times New Roman" w:eastAsia="Calibri" w:hAnsi="Times New Roman" w:cs="Times New Roman"/>
          <w:b/>
          <w:sz w:val="26"/>
          <w:szCs w:val="26"/>
        </w:rPr>
        <w:t xml:space="preserve">цен </w:t>
      </w:r>
      <w:r w:rsidR="004C6082" w:rsidRPr="002C18B0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на право заключения договора поставки мобильных досмотровых площадок в </w:t>
      </w:r>
      <w:proofErr w:type="gramStart"/>
      <w:r w:rsidR="004C6082" w:rsidRPr="002C18B0">
        <w:rPr>
          <w:rFonts w:ascii="Times New Roman" w:eastAsia="Calibri" w:hAnsi="Times New Roman" w:cs="Times New Roman"/>
          <w:b/>
          <w:bCs/>
          <w:sz w:val="26"/>
          <w:szCs w:val="26"/>
        </w:rPr>
        <w:t>кол-ве</w:t>
      </w:r>
      <w:proofErr w:type="gramEnd"/>
      <w:r w:rsidR="004C6082" w:rsidRPr="002C18B0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 4 шт., включая доставку и сборку</w:t>
      </w:r>
    </w:p>
    <w:p w:rsidR="00A52639" w:rsidRDefault="00A52639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="00A52639" w:rsidRPr="00FF0551">
        <w:rPr>
          <w:rFonts w:ascii="Times New Roman" w:hAnsi="Times New Roman" w:cs="Times New Roman"/>
          <w:sz w:val="24"/>
          <w:szCs w:val="24"/>
        </w:rPr>
        <w:t>«</w:t>
      </w:r>
      <w:r w:rsidR="004C6082">
        <w:rPr>
          <w:rFonts w:ascii="Times New Roman" w:hAnsi="Times New Roman" w:cs="Times New Roman"/>
          <w:sz w:val="24"/>
          <w:szCs w:val="24"/>
        </w:rPr>
        <w:t>07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4C6082">
        <w:rPr>
          <w:rFonts w:ascii="Times New Roman" w:hAnsi="Times New Roman" w:cs="Times New Roman"/>
          <w:sz w:val="24"/>
          <w:szCs w:val="24"/>
        </w:rPr>
        <w:t>июл</w:t>
      </w:r>
      <w:r w:rsidR="00784096">
        <w:rPr>
          <w:rFonts w:ascii="Times New Roman" w:hAnsi="Times New Roman" w:cs="Times New Roman"/>
          <w:sz w:val="24"/>
          <w:szCs w:val="24"/>
        </w:rPr>
        <w:t>я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 201</w:t>
      </w:r>
      <w:r w:rsidR="004C6082">
        <w:rPr>
          <w:rFonts w:ascii="Times New Roman" w:hAnsi="Times New Roman" w:cs="Times New Roman"/>
          <w:sz w:val="24"/>
          <w:szCs w:val="24"/>
        </w:rPr>
        <w:t>7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4C6082" w:rsidRPr="004C6082" w:rsidRDefault="004C6082" w:rsidP="004C6082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4C6082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Открытого Запроса </w:t>
      </w:r>
      <w:r w:rsidRPr="004C6082">
        <w:rPr>
          <w:rFonts w:ascii="Times New Roman" w:eastAsia="Calibri" w:hAnsi="Times New Roman" w:cs="Times New Roman"/>
          <w:sz w:val="24"/>
          <w:szCs w:val="24"/>
        </w:rPr>
        <w:t>цен</w:t>
      </w:r>
      <w:r w:rsidRPr="004C6082">
        <w:rPr>
          <w:rFonts w:ascii="Times New Roman" w:eastAsia="Calibri" w:hAnsi="Times New Roman" w:cs="Times New Roman"/>
          <w:sz w:val="24"/>
          <w:szCs w:val="24"/>
        </w:rPr>
        <w:t>, поступила Заявка от следующего Участника процедуры</w:t>
      </w:r>
      <w:r w:rsidRPr="004C608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4C6082">
        <w:rPr>
          <w:rFonts w:ascii="Times New Roman" w:eastAsia="Calibri" w:hAnsi="Times New Roman" w:cs="Times New Roman"/>
          <w:sz w:val="24"/>
          <w:szCs w:val="24"/>
        </w:rPr>
        <w:t>:</w:t>
      </w:r>
    </w:p>
    <w:p w:rsidR="004C6082" w:rsidRPr="004C6082" w:rsidRDefault="004C6082" w:rsidP="004C6082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4C6082" w:rsidRPr="004C6082" w:rsidTr="0086406D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082" w:rsidRPr="004C6082" w:rsidRDefault="004C6082" w:rsidP="0086406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608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082" w:rsidRPr="004C6082" w:rsidRDefault="004C6082" w:rsidP="0086406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608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082" w:rsidRPr="004C6082" w:rsidRDefault="004C6082" w:rsidP="0086406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608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 Участника процедуры закупки</w:t>
            </w:r>
          </w:p>
        </w:tc>
      </w:tr>
      <w:tr w:rsidR="004C6082" w:rsidRPr="004C6082" w:rsidTr="0086406D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082" w:rsidRPr="004C6082" w:rsidRDefault="004C6082" w:rsidP="0086406D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082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082" w:rsidRPr="004C6082" w:rsidRDefault="004C6082" w:rsidP="004C60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082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C6082">
              <w:rPr>
                <w:rFonts w:ascii="Times New Roman" w:hAnsi="Times New Roman" w:cs="Times New Roman"/>
                <w:sz w:val="24"/>
                <w:szCs w:val="24"/>
              </w:rPr>
              <w:t>Ионеси</w:t>
            </w:r>
            <w:proofErr w:type="spellEnd"/>
            <w:r w:rsidRPr="004C60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082" w:rsidRPr="004C6082" w:rsidRDefault="004C6082" w:rsidP="00864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082">
              <w:rPr>
                <w:rFonts w:ascii="Times New Roman" w:hAnsi="Times New Roman" w:cs="Times New Roman"/>
                <w:sz w:val="24"/>
                <w:szCs w:val="24"/>
              </w:rPr>
              <w:t>7611021857</w:t>
            </w:r>
          </w:p>
        </w:tc>
      </w:tr>
    </w:tbl>
    <w:p w:rsidR="004C6082" w:rsidRPr="004C6082" w:rsidRDefault="004C6082" w:rsidP="004C60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4C6082" w:rsidRPr="004C6082" w:rsidRDefault="004C6082" w:rsidP="004C6082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6082">
        <w:rPr>
          <w:rFonts w:ascii="Times New Roman" w:eastAsia="Calibri" w:hAnsi="Times New Roman" w:cs="Times New Roman"/>
          <w:sz w:val="24"/>
          <w:szCs w:val="24"/>
        </w:rPr>
        <w:t xml:space="preserve">По итогам предварительного рассмотрения Заявки на участие в Процедуре закупки, </w:t>
      </w:r>
      <w:proofErr w:type="gramStart"/>
      <w:r w:rsidRPr="004C6082">
        <w:rPr>
          <w:rFonts w:ascii="Times New Roman" w:eastAsia="Calibri" w:hAnsi="Times New Roman" w:cs="Times New Roman"/>
          <w:sz w:val="24"/>
          <w:szCs w:val="24"/>
        </w:rPr>
        <w:t>Рабочая</w:t>
      </w:r>
      <w:proofErr w:type="gramEnd"/>
      <w:r w:rsidRPr="004C6082">
        <w:rPr>
          <w:rFonts w:ascii="Times New Roman" w:eastAsia="Calibri" w:hAnsi="Times New Roman" w:cs="Times New Roman"/>
          <w:sz w:val="24"/>
          <w:szCs w:val="24"/>
        </w:rPr>
        <w:t xml:space="preserve"> группа по проведению процедур закупок приняла решение:</w:t>
      </w:r>
    </w:p>
    <w:p w:rsidR="004C6082" w:rsidRPr="004C6082" w:rsidRDefault="004C6082" w:rsidP="004C6082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608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4C6082">
        <w:rPr>
          <w:rFonts w:ascii="Times New Roman" w:eastAsia="Calibri" w:hAnsi="Times New Roman" w:cs="Times New Roman"/>
          <w:sz w:val="24"/>
          <w:szCs w:val="24"/>
        </w:rPr>
        <w:t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заявки Участника Процедуры закупки, провести Переторжку, предусмотренную в  подпункте 5.1.</w:t>
      </w:r>
      <w:proofErr w:type="gramEnd"/>
      <w:r w:rsidRPr="004C6082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 w:rsidRPr="004C6082">
        <w:rPr>
          <w:rFonts w:ascii="Times New Roman" w:eastAsia="Calibri" w:hAnsi="Times New Roman" w:cs="Times New Roman"/>
          <w:sz w:val="24"/>
          <w:szCs w:val="24"/>
        </w:rPr>
        <w:t>цен</w:t>
      </w:r>
      <w:r w:rsidRPr="004C6082">
        <w:rPr>
          <w:sz w:val="24"/>
          <w:szCs w:val="24"/>
        </w:rPr>
        <w:t xml:space="preserve"> </w:t>
      </w:r>
      <w:r w:rsidRPr="004C6082">
        <w:rPr>
          <w:rFonts w:ascii="Times New Roman" w:eastAsia="Calibri" w:hAnsi="Times New Roman" w:cs="Times New Roman"/>
          <w:sz w:val="24"/>
          <w:szCs w:val="24"/>
        </w:rPr>
        <w:t xml:space="preserve">с направлением персонифицированного запроса на предоставление документов. </w:t>
      </w:r>
    </w:p>
    <w:p w:rsidR="004C6082" w:rsidRPr="004C6082" w:rsidRDefault="004C6082" w:rsidP="004C6082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6082">
        <w:rPr>
          <w:rFonts w:ascii="Times New Roman" w:eastAsia="Calibri" w:hAnsi="Times New Roman" w:cs="Times New Roman"/>
          <w:sz w:val="24"/>
          <w:szCs w:val="24"/>
        </w:rPr>
        <w:t>Участник Процедуры закупки, допущенный к участию в Переторжке:</w:t>
      </w:r>
    </w:p>
    <w:p w:rsidR="004C6082" w:rsidRPr="004C6082" w:rsidRDefault="004C6082" w:rsidP="004C6082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4C6082" w:rsidRPr="004C6082" w:rsidTr="0086406D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082" w:rsidRPr="004C6082" w:rsidRDefault="004C6082" w:rsidP="0086406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608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082" w:rsidRPr="004C6082" w:rsidRDefault="004C6082" w:rsidP="0086406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608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082" w:rsidRPr="004C6082" w:rsidRDefault="004C6082" w:rsidP="0086406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608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 Участника процедуры закупки</w:t>
            </w:r>
          </w:p>
        </w:tc>
      </w:tr>
      <w:tr w:rsidR="004C6082" w:rsidRPr="004C6082" w:rsidTr="0086406D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082" w:rsidRPr="004C6082" w:rsidRDefault="004C6082" w:rsidP="0086406D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082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082" w:rsidRPr="004C6082" w:rsidRDefault="004C6082" w:rsidP="00864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082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C6082">
              <w:rPr>
                <w:rFonts w:ascii="Times New Roman" w:hAnsi="Times New Roman" w:cs="Times New Roman"/>
                <w:sz w:val="24"/>
                <w:szCs w:val="24"/>
              </w:rPr>
              <w:t>Ионеси</w:t>
            </w:r>
            <w:proofErr w:type="spellEnd"/>
            <w:r w:rsidRPr="004C60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082" w:rsidRPr="004C6082" w:rsidRDefault="004C6082" w:rsidP="00864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082">
              <w:rPr>
                <w:rFonts w:ascii="Times New Roman" w:hAnsi="Times New Roman" w:cs="Times New Roman"/>
                <w:sz w:val="24"/>
                <w:szCs w:val="24"/>
              </w:rPr>
              <w:t>7611021857</w:t>
            </w:r>
          </w:p>
        </w:tc>
      </w:tr>
    </w:tbl>
    <w:p w:rsidR="004C6082" w:rsidRPr="004C6082" w:rsidRDefault="004C6082" w:rsidP="004C6082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6082" w:rsidRPr="004C6082" w:rsidRDefault="004C6082" w:rsidP="004C6082">
      <w:pPr>
        <w:pStyle w:val="aa"/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C6082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установленными Уведомлением о переторжке, </w:t>
      </w:r>
      <w:r w:rsidRPr="004C6082">
        <w:rPr>
          <w:rFonts w:ascii="Times New Roman" w:eastAsia="Calibri" w:hAnsi="Times New Roman" w:cs="Times New Roman"/>
          <w:sz w:val="24"/>
          <w:szCs w:val="24"/>
        </w:rPr>
        <w:t>заявки от единственного Участника не поступило.</w:t>
      </w:r>
      <w:proofErr w:type="gramEnd"/>
    </w:p>
    <w:p w:rsidR="004C6082" w:rsidRPr="004C6082" w:rsidRDefault="004C6082" w:rsidP="004C6082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p w:rsidR="004C6082" w:rsidRPr="004C6082" w:rsidRDefault="004C6082" w:rsidP="004C6082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окончания проведения полной переторжки, на основании рассмотрения экспертами Заявки Участника Запроса </w:t>
      </w:r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</w:t>
      </w:r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</w:t>
      </w:r>
      <w:proofErr w:type="gramEnd"/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 по проведению процедур закупок приняла решение:</w:t>
      </w:r>
    </w:p>
    <w:p w:rsidR="004C6082" w:rsidRPr="004C6082" w:rsidRDefault="004C6082" w:rsidP="004C6082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58"/>
        <w:gridCol w:w="3338"/>
        <w:gridCol w:w="1840"/>
        <w:gridCol w:w="3578"/>
      </w:tblGrid>
      <w:tr w:rsidR="004C6082" w:rsidRPr="004C6082" w:rsidTr="0086406D">
        <w:trPr>
          <w:trHeight w:val="598"/>
        </w:trPr>
        <w:tc>
          <w:tcPr>
            <w:tcW w:w="438" w:type="dxa"/>
          </w:tcPr>
          <w:p w:rsidR="004C6082" w:rsidRPr="004C6082" w:rsidRDefault="004C6082" w:rsidP="0086406D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4C6082">
              <w:rPr>
                <w:rFonts w:eastAsia="Calibri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38" w:type="dxa"/>
          </w:tcPr>
          <w:p w:rsidR="004C6082" w:rsidRPr="004C6082" w:rsidRDefault="004C6082" w:rsidP="0086406D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4C6082">
              <w:rPr>
                <w:rFonts w:eastAsia="Calibri" w:cs="Times New Roman"/>
                <w:b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1840" w:type="dxa"/>
          </w:tcPr>
          <w:p w:rsidR="004C6082" w:rsidRPr="004C6082" w:rsidRDefault="004C6082" w:rsidP="0086406D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4C6082">
              <w:rPr>
                <w:rFonts w:eastAsia="Calibri" w:cs="Times New Roman"/>
                <w:b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3578" w:type="dxa"/>
          </w:tcPr>
          <w:p w:rsidR="004C6082" w:rsidRPr="004C6082" w:rsidRDefault="004C6082" w:rsidP="0086406D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4C6082">
              <w:rPr>
                <w:rFonts w:eastAsia="Calibri" w:cs="Times New Roman"/>
                <w:b/>
                <w:sz w:val="24"/>
                <w:szCs w:val="24"/>
              </w:rPr>
              <w:t>Обоснование решения о допуске / отказе в допуске</w:t>
            </w:r>
          </w:p>
        </w:tc>
      </w:tr>
      <w:tr w:rsidR="004C6082" w:rsidRPr="004C6082" w:rsidTr="0086406D">
        <w:trPr>
          <w:trHeight w:val="523"/>
        </w:trPr>
        <w:tc>
          <w:tcPr>
            <w:tcW w:w="438" w:type="dxa"/>
            <w:vAlign w:val="center"/>
          </w:tcPr>
          <w:p w:rsidR="004C6082" w:rsidRPr="004C6082" w:rsidRDefault="004C6082" w:rsidP="0086406D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4C6082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8" w:type="dxa"/>
            <w:vAlign w:val="center"/>
          </w:tcPr>
          <w:p w:rsidR="004C6082" w:rsidRPr="004C6082" w:rsidRDefault="004C6082" w:rsidP="0086406D">
            <w:pPr>
              <w:pStyle w:val="af"/>
              <w:rPr>
                <w:rFonts w:cs="Times New Roman"/>
                <w:sz w:val="22"/>
                <w:lang w:eastAsia="ru-RU"/>
              </w:rPr>
            </w:pPr>
            <w:r w:rsidRPr="004C6082">
              <w:rPr>
                <w:rFonts w:cs="Times New Roman"/>
                <w:sz w:val="22"/>
                <w:lang w:eastAsia="ru-RU"/>
              </w:rPr>
              <w:t>ООО «</w:t>
            </w:r>
            <w:proofErr w:type="spellStart"/>
            <w:r w:rsidRPr="004C6082">
              <w:rPr>
                <w:rFonts w:cs="Times New Roman"/>
                <w:sz w:val="22"/>
                <w:lang w:eastAsia="ru-RU"/>
              </w:rPr>
              <w:t>Ионеси</w:t>
            </w:r>
            <w:proofErr w:type="spellEnd"/>
            <w:r w:rsidRPr="004C6082">
              <w:rPr>
                <w:rFonts w:cs="Times New Roman"/>
                <w:sz w:val="22"/>
                <w:lang w:eastAsia="ru-RU"/>
              </w:rPr>
              <w:t>»</w:t>
            </w:r>
          </w:p>
          <w:p w:rsidR="004C6082" w:rsidRPr="004C6082" w:rsidRDefault="004C6082" w:rsidP="0086406D">
            <w:pPr>
              <w:pStyle w:val="af"/>
              <w:rPr>
                <w:rFonts w:cs="Times New Roman"/>
                <w:sz w:val="22"/>
                <w:lang w:eastAsia="ru-RU"/>
              </w:rPr>
            </w:pPr>
            <w:r w:rsidRPr="004C6082">
              <w:rPr>
                <w:rFonts w:cs="Times New Roman"/>
                <w:sz w:val="22"/>
                <w:lang w:eastAsia="ru-RU"/>
              </w:rPr>
              <w:t xml:space="preserve">ИНН </w:t>
            </w:r>
            <w:r w:rsidRPr="004C6082">
              <w:rPr>
                <w:rFonts w:cs="Times New Roman"/>
                <w:sz w:val="22"/>
                <w:lang w:eastAsia="ru-RU"/>
              </w:rPr>
              <w:t>7611021857</w:t>
            </w:r>
          </w:p>
        </w:tc>
        <w:tc>
          <w:tcPr>
            <w:tcW w:w="1840" w:type="dxa"/>
            <w:vAlign w:val="center"/>
          </w:tcPr>
          <w:p w:rsidR="004C6082" w:rsidRPr="004C6082" w:rsidRDefault="004C6082" w:rsidP="0086406D">
            <w:pPr>
              <w:pStyle w:val="af"/>
              <w:jc w:val="center"/>
              <w:rPr>
                <w:rFonts w:cs="Times New Roman"/>
                <w:sz w:val="22"/>
                <w:lang w:eastAsia="ru-RU"/>
              </w:rPr>
            </w:pPr>
            <w:r w:rsidRPr="004C6082">
              <w:rPr>
                <w:rFonts w:cs="Times New Roman"/>
                <w:sz w:val="22"/>
                <w:lang w:eastAsia="ru-RU"/>
              </w:rPr>
              <w:t>Допустить</w:t>
            </w:r>
          </w:p>
        </w:tc>
        <w:tc>
          <w:tcPr>
            <w:tcW w:w="3578" w:type="dxa"/>
            <w:vAlign w:val="center"/>
          </w:tcPr>
          <w:p w:rsidR="004C6082" w:rsidRPr="004C6082" w:rsidRDefault="004C6082" w:rsidP="0086406D">
            <w:pPr>
              <w:pStyle w:val="af"/>
              <w:jc w:val="center"/>
              <w:rPr>
                <w:rFonts w:cs="Times New Roman"/>
                <w:sz w:val="22"/>
                <w:lang w:eastAsia="ru-RU"/>
              </w:rPr>
            </w:pPr>
            <w:r w:rsidRPr="004C6082">
              <w:rPr>
                <w:rFonts w:cs="Times New Roman"/>
                <w:sz w:val="22"/>
                <w:lang w:eastAsia="ru-RU"/>
              </w:rPr>
              <w:t>Заявка соответствует требованиям Документации процедуры закупки</w:t>
            </w:r>
          </w:p>
        </w:tc>
      </w:tr>
    </w:tbl>
    <w:p w:rsidR="004C6082" w:rsidRPr="004C6082" w:rsidRDefault="004C6082" w:rsidP="004C6082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связи с тем, что на участие в процедуре закупки Открытого Запроса </w:t>
      </w:r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 на право заключения договора поставки мобильных досмотровых площадок в кол-ве 4 шт., включая доставку и сборку,</w:t>
      </w:r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подана только одна Заявка и данная Заявка соответствует</w:t>
      </w:r>
      <w:proofErr w:type="gramEnd"/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требованиям Документации процедуры закупки, указанную Процедуру закупки признать несостоявшейся. </w:t>
      </w:r>
    </w:p>
    <w:p w:rsidR="004C6082" w:rsidRPr="004C6082" w:rsidRDefault="004C6082" w:rsidP="004C6082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6082" w:rsidRPr="004C6082" w:rsidRDefault="004C6082" w:rsidP="004C6082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Рекомендовать Заказчику заключить Договор </w:t>
      </w:r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поставки мобильных досмотровых площадок в </w:t>
      </w:r>
      <w:proofErr w:type="gramStart"/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кол-ве</w:t>
      </w:r>
      <w:proofErr w:type="gramEnd"/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шт., включая доставку и сборку</w:t>
      </w:r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 ООО «</w:t>
      </w:r>
      <w:proofErr w:type="spellStart"/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>Ионеси</w:t>
      </w:r>
      <w:proofErr w:type="spellEnd"/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ИНН </w:t>
      </w:r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7611021857 </w:t>
      </w:r>
      <w:r w:rsidRPr="004C608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условиях, указанных в поданной им Заявке.</w:t>
      </w:r>
    </w:p>
    <w:p w:rsidR="004C6082" w:rsidRPr="004C6082" w:rsidRDefault="004C6082" w:rsidP="004C6082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6082" w:rsidRPr="004C6082" w:rsidRDefault="004C6082" w:rsidP="004C6082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4C6082" w:rsidRDefault="00C808AA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808AA" w:rsidRPr="004C6082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1009D4"/>
    <w:rsid w:val="00100DC7"/>
    <w:rsid w:val="00103941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C6082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3562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7468"/>
    <w:rsid w:val="00650382"/>
    <w:rsid w:val="00651835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4096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A54DE"/>
    <w:rsid w:val="008C3B79"/>
    <w:rsid w:val="008C3E90"/>
    <w:rsid w:val="008D0AD3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2639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6D33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54F1B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98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7CC264-E93E-4E0E-AC33-22F8CD302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11</cp:revision>
  <cp:lastPrinted>2016-06-23T09:08:00Z</cp:lastPrinted>
  <dcterms:created xsi:type="dcterms:W3CDTF">2016-06-24T12:38:00Z</dcterms:created>
  <dcterms:modified xsi:type="dcterms:W3CDTF">2017-07-10T10:59:00Z</dcterms:modified>
</cp:coreProperties>
</file>