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43C28" w:rsidRPr="00F56C17" w:rsidRDefault="00743C28" w:rsidP="00743C28">
      <w:pPr>
        <w:pStyle w:val="a5"/>
        <w:jc w:val="right"/>
        <w:rPr>
          <w:bCs/>
        </w:rPr>
      </w:pPr>
      <w:r w:rsidRPr="00F56C17">
        <w:rPr>
          <w:bCs/>
        </w:rPr>
        <w:t>Приложени</w:t>
      </w:r>
      <w:r w:rsidR="00902F10">
        <w:rPr>
          <w:bCs/>
        </w:rPr>
        <w:t>е № 2 к Извещению №з-17-50104/</w:t>
      </w:r>
      <w:r w:rsidR="00902F10" w:rsidRPr="00902F10">
        <w:rPr>
          <w:bCs/>
        </w:rPr>
        <w:t>61</w:t>
      </w:r>
      <w:r w:rsidR="00902F10">
        <w:rPr>
          <w:bCs/>
        </w:rPr>
        <w:t xml:space="preserve"> от </w:t>
      </w:r>
      <w:r w:rsidR="00902F10" w:rsidRPr="00902F10">
        <w:rPr>
          <w:bCs/>
        </w:rPr>
        <w:t>31</w:t>
      </w:r>
      <w:r w:rsidR="00902F10">
        <w:rPr>
          <w:bCs/>
        </w:rPr>
        <w:t>.</w:t>
      </w:r>
      <w:r w:rsidR="00902F10">
        <w:rPr>
          <w:bCs/>
          <w:lang w:val="en-US"/>
        </w:rPr>
        <w:t>05</w:t>
      </w:r>
      <w:bookmarkStart w:id="0" w:name="_GoBack"/>
      <w:bookmarkEnd w:id="0"/>
      <w:r w:rsidRPr="00F56C17">
        <w:rPr>
          <w:bCs/>
        </w:rPr>
        <w:t>.2017г.</w:t>
      </w:r>
    </w:p>
    <w:p w:rsidR="00743C28" w:rsidRPr="00F56C17" w:rsidRDefault="00743C28">
      <w:pPr>
        <w:pStyle w:val="a5"/>
        <w:rPr>
          <w:b/>
          <w:bCs/>
        </w:rPr>
      </w:pPr>
    </w:p>
    <w:p w:rsidR="00A50408" w:rsidRPr="00F56C17" w:rsidRDefault="00A50408">
      <w:pPr>
        <w:pStyle w:val="a5"/>
        <w:rPr>
          <w:b/>
          <w:bCs/>
        </w:rPr>
      </w:pPr>
      <w:r w:rsidRPr="00F56C17">
        <w:rPr>
          <w:b/>
          <w:bCs/>
        </w:rPr>
        <w:t>ДОГОВОР № ____________</w:t>
      </w:r>
    </w:p>
    <w:p w:rsidR="00A50408" w:rsidRPr="00F56C17" w:rsidRDefault="00A50408">
      <w:pPr>
        <w:jc w:val="both"/>
        <w:rPr>
          <w:b/>
          <w:bCs/>
          <w:sz w:val="24"/>
          <w:szCs w:val="24"/>
        </w:rPr>
      </w:pPr>
    </w:p>
    <w:p w:rsidR="00A50408" w:rsidRPr="00F56C17" w:rsidRDefault="00A50408" w:rsidP="006C7DC4">
      <w:pPr>
        <w:jc w:val="both"/>
        <w:rPr>
          <w:bCs/>
          <w:sz w:val="24"/>
          <w:szCs w:val="24"/>
        </w:rPr>
      </w:pPr>
      <w:r w:rsidRPr="00F56C17">
        <w:rPr>
          <w:bCs/>
          <w:sz w:val="24"/>
          <w:szCs w:val="24"/>
        </w:rPr>
        <w:t>г. Москва</w:t>
      </w:r>
      <w:bookmarkStart w:id="1" w:name="OLE_LINK5"/>
      <w:bookmarkStart w:id="2" w:name="OLE_LINK6"/>
      <w:r w:rsidRPr="00F56C17">
        <w:rPr>
          <w:bCs/>
          <w:sz w:val="24"/>
          <w:szCs w:val="24"/>
        </w:rPr>
        <w:tab/>
      </w:r>
      <w:r w:rsidRPr="00F56C17">
        <w:rPr>
          <w:bCs/>
          <w:sz w:val="24"/>
          <w:szCs w:val="24"/>
        </w:rPr>
        <w:tab/>
      </w:r>
      <w:r w:rsidRPr="00F56C17">
        <w:rPr>
          <w:bCs/>
          <w:sz w:val="24"/>
          <w:szCs w:val="24"/>
        </w:rPr>
        <w:tab/>
      </w:r>
      <w:r w:rsidRPr="00F56C17">
        <w:rPr>
          <w:bCs/>
          <w:sz w:val="24"/>
          <w:szCs w:val="24"/>
        </w:rPr>
        <w:tab/>
      </w:r>
      <w:r w:rsidRPr="00F56C17">
        <w:rPr>
          <w:bCs/>
          <w:sz w:val="24"/>
          <w:szCs w:val="24"/>
        </w:rPr>
        <w:tab/>
      </w:r>
      <w:r w:rsidRPr="00F56C17">
        <w:rPr>
          <w:bCs/>
          <w:sz w:val="24"/>
          <w:szCs w:val="24"/>
        </w:rPr>
        <w:tab/>
      </w:r>
      <w:r w:rsidRPr="00F56C17">
        <w:rPr>
          <w:bCs/>
          <w:sz w:val="24"/>
          <w:szCs w:val="24"/>
        </w:rPr>
        <w:tab/>
      </w:r>
      <w:r w:rsidRPr="00F56C17">
        <w:rPr>
          <w:bCs/>
          <w:sz w:val="24"/>
          <w:szCs w:val="24"/>
        </w:rPr>
        <w:tab/>
      </w:r>
      <w:r w:rsidRPr="00F56C17">
        <w:rPr>
          <w:bCs/>
          <w:sz w:val="24"/>
          <w:szCs w:val="24"/>
        </w:rPr>
        <w:tab/>
      </w:r>
      <w:r w:rsidR="006128F0" w:rsidRPr="00F56C17">
        <w:rPr>
          <w:bCs/>
          <w:sz w:val="24"/>
          <w:szCs w:val="24"/>
        </w:rPr>
        <w:t xml:space="preserve">       </w:t>
      </w:r>
      <w:r w:rsidRPr="00F56C17">
        <w:rPr>
          <w:bCs/>
          <w:sz w:val="24"/>
          <w:szCs w:val="24"/>
        </w:rPr>
        <w:t>«__» ___________201</w:t>
      </w:r>
      <w:r w:rsidR="0027033E" w:rsidRPr="00F56C17">
        <w:rPr>
          <w:bCs/>
          <w:sz w:val="24"/>
          <w:szCs w:val="24"/>
        </w:rPr>
        <w:t>7</w:t>
      </w:r>
      <w:r w:rsidRPr="00F56C17">
        <w:rPr>
          <w:bCs/>
          <w:sz w:val="24"/>
          <w:szCs w:val="24"/>
        </w:rPr>
        <w:t xml:space="preserve"> г.</w:t>
      </w:r>
    </w:p>
    <w:p w:rsidR="00A50408" w:rsidRPr="00F56C17" w:rsidRDefault="00A50408">
      <w:pPr>
        <w:jc w:val="both"/>
        <w:rPr>
          <w:sz w:val="24"/>
          <w:szCs w:val="24"/>
        </w:rPr>
      </w:pPr>
    </w:p>
    <w:bookmarkEnd w:id="1"/>
    <w:bookmarkEnd w:id="2"/>
    <w:p w:rsidR="00A50408" w:rsidRPr="00F56C17" w:rsidRDefault="002259A6" w:rsidP="00D25567">
      <w:pPr>
        <w:ind w:firstLine="720"/>
        <w:jc w:val="both"/>
        <w:rPr>
          <w:spacing w:val="-4"/>
          <w:sz w:val="24"/>
          <w:szCs w:val="24"/>
        </w:rPr>
      </w:pPr>
      <w:proofErr w:type="gramStart"/>
      <w:r w:rsidRPr="00F56C17">
        <w:rPr>
          <w:b/>
          <w:bCs/>
          <w:sz w:val="24"/>
          <w:szCs w:val="24"/>
        </w:rPr>
        <w:t>________</w:t>
      </w:r>
      <w:r w:rsidR="00A50408" w:rsidRPr="00F56C17">
        <w:rPr>
          <w:b/>
          <w:bCs/>
          <w:sz w:val="24"/>
          <w:szCs w:val="24"/>
        </w:rPr>
        <w:t xml:space="preserve">, </w:t>
      </w:r>
      <w:r w:rsidR="00A50408" w:rsidRPr="00F56C17">
        <w:rPr>
          <w:spacing w:val="-4"/>
          <w:sz w:val="24"/>
          <w:szCs w:val="24"/>
        </w:rPr>
        <w:t>именуемое в дальнейшем «</w:t>
      </w:r>
      <w:r w:rsidR="00A50408" w:rsidRPr="00F56C17">
        <w:rPr>
          <w:b/>
          <w:bCs/>
          <w:spacing w:val="-4"/>
          <w:sz w:val="24"/>
          <w:szCs w:val="24"/>
        </w:rPr>
        <w:t>Исполнитель</w:t>
      </w:r>
      <w:r w:rsidR="00A50408" w:rsidRPr="00F56C17">
        <w:rPr>
          <w:spacing w:val="-4"/>
          <w:sz w:val="24"/>
          <w:szCs w:val="24"/>
        </w:rPr>
        <w:t xml:space="preserve">», в лице </w:t>
      </w:r>
      <w:bookmarkStart w:id="3" w:name="OLE_LINK10"/>
      <w:bookmarkStart w:id="4" w:name="OLE_LINK11"/>
      <w:r w:rsidRPr="00F56C17">
        <w:rPr>
          <w:b/>
          <w:bCs/>
          <w:spacing w:val="-4"/>
          <w:sz w:val="24"/>
          <w:szCs w:val="24"/>
        </w:rPr>
        <w:t>______(должность, ФИО)</w:t>
      </w:r>
      <w:r w:rsidR="00A50408" w:rsidRPr="00F56C17">
        <w:rPr>
          <w:spacing w:val="-4"/>
          <w:sz w:val="24"/>
          <w:szCs w:val="24"/>
        </w:rPr>
        <w:t>,</w:t>
      </w:r>
      <w:bookmarkEnd w:id="3"/>
      <w:bookmarkEnd w:id="4"/>
      <w:r w:rsidR="00A50408" w:rsidRPr="00F56C17">
        <w:rPr>
          <w:spacing w:val="-4"/>
          <w:sz w:val="24"/>
          <w:szCs w:val="24"/>
        </w:rPr>
        <w:t xml:space="preserve"> действующей на основании </w:t>
      </w:r>
      <w:r w:rsidRPr="00F56C17">
        <w:rPr>
          <w:spacing w:val="-4"/>
          <w:sz w:val="24"/>
          <w:szCs w:val="24"/>
        </w:rPr>
        <w:t>_______</w:t>
      </w:r>
      <w:r w:rsidR="00A50408" w:rsidRPr="00F56C17">
        <w:rPr>
          <w:spacing w:val="-4"/>
          <w:sz w:val="24"/>
          <w:szCs w:val="24"/>
        </w:rPr>
        <w:t xml:space="preserve">, с одной стороны, и </w:t>
      </w:r>
      <w:proofErr w:type="gramEnd"/>
    </w:p>
    <w:p w:rsidR="00A50408" w:rsidRPr="00F56C17" w:rsidRDefault="00A50408" w:rsidP="00D25567">
      <w:pPr>
        <w:ind w:firstLine="720"/>
        <w:jc w:val="both"/>
        <w:rPr>
          <w:spacing w:val="-6"/>
          <w:sz w:val="24"/>
          <w:szCs w:val="24"/>
        </w:rPr>
      </w:pPr>
      <w:proofErr w:type="gramStart"/>
      <w:r w:rsidRPr="00F56C17">
        <w:rPr>
          <w:b/>
          <w:bCs/>
          <w:spacing w:val="-4"/>
          <w:sz w:val="24"/>
          <w:szCs w:val="24"/>
        </w:rPr>
        <w:t>Общество с ограниченной ответственностью «Объединенная дирекция по проектированию и строительству Центра разработки и коммерциализации новых технологий (инновационного центра «Сколково»)»</w:t>
      </w:r>
      <w:r w:rsidRPr="00F56C17">
        <w:rPr>
          <w:b/>
          <w:bCs/>
          <w:sz w:val="24"/>
          <w:szCs w:val="24"/>
        </w:rPr>
        <w:t xml:space="preserve">, </w:t>
      </w:r>
      <w:r w:rsidRPr="00F56C17">
        <w:rPr>
          <w:sz w:val="24"/>
          <w:szCs w:val="24"/>
        </w:rPr>
        <w:t>именуемое в дальнейшем «</w:t>
      </w:r>
      <w:r w:rsidRPr="00F56C17">
        <w:rPr>
          <w:b/>
          <w:bCs/>
          <w:sz w:val="24"/>
          <w:szCs w:val="24"/>
        </w:rPr>
        <w:t>Заказчик</w:t>
      </w:r>
      <w:r w:rsidRPr="00F56C17">
        <w:rPr>
          <w:sz w:val="24"/>
          <w:szCs w:val="24"/>
        </w:rPr>
        <w:t xml:space="preserve">», в лице </w:t>
      </w:r>
      <w:bookmarkStart w:id="5" w:name="OLE_LINK1"/>
      <w:bookmarkStart w:id="6" w:name="OLE_LINK2"/>
      <w:r w:rsidRPr="00F56C17">
        <w:rPr>
          <w:sz w:val="24"/>
          <w:szCs w:val="24"/>
        </w:rPr>
        <w:t>Генерального директора</w:t>
      </w:r>
      <w:bookmarkEnd w:id="5"/>
      <w:bookmarkEnd w:id="6"/>
      <w:r w:rsidRPr="00F56C17">
        <w:rPr>
          <w:sz w:val="24"/>
          <w:szCs w:val="24"/>
        </w:rPr>
        <w:t xml:space="preserve"> </w:t>
      </w:r>
      <w:r w:rsidRPr="00F56C17">
        <w:rPr>
          <w:b/>
          <w:bCs/>
          <w:sz w:val="24"/>
          <w:szCs w:val="24"/>
        </w:rPr>
        <w:t>Савченко Алексея Сергеевича</w:t>
      </w:r>
      <w:r w:rsidRPr="00F56C17">
        <w:rPr>
          <w:sz w:val="24"/>
          <w:szCs w:val="24"/>
        </w:rPr>
        <w:t xml:space="preserve">, действующего на основании </w:t>
      </w:r>
      <w:bookmarkStart w:id="7" w:name="OLE_LINK3"/>
      <w:bookmarkStart w:id="8" w:name="OLE_LINK4"/>
      <w:r w:rsidRPr="00F56C17">
        <w:rPr>
          <w:sz w:val="24"/>
          <w:szCs w:val="24"/>
        </w:rPr>
        <w:t>Устава</w:t>
      </w:r>
      <w:bookmarkEnd w:id="7"/>
      <w:bookmarkEnd w:id="8"/>
      <w:r w:rsidRPr="00F56C17">
        <w:rPr>
          <w:sz w:val="24"/>
          <w:szCs w:val="24"/>
        </w:rPr>
        <w:t xml:space="preserve">, </w:t>
      </w:r>
      <w:r w:rsidRPr="00F56C17">
        <w:rPr>
          <w:spacing w:val="-4"/>
          <w:sz w:val="24"/>
          <w:szCs w:val="24"/>
        </w:rPr>
        <w:t>с другой стороны, вместе именуемые «Стороны», а по отдельности «Сторона», заключили настоящий договор (далее – Договор) о нижеследующем</w:t>
      </w:r>
      <w:r w:rsidRPr="00F56C17">
        <w:rPr>
          <w:spacing w:val="-6"/>
          <w:sz w:val="24"/>
          <w:szCs w:val="24"/>
        </w:rPr>
        <w:t>:</w:t>
      </w:r>
      <w:proofErr w:type="gramEnd"/>
    </w:p>
    <w:p w:rsidR="00A50408" w:rsidRPr="00F56C17" w:rsidRDefault="00A50408">
      <w:pPr>
        <w:jc w:val="both"/>
        <w:rPr>
          <w:spacing w:val="-6"/>
          <w:sz w:val="24"/>
          <w:szCs w:val="24"/>
        </w:rPr>
      </w:pPr>
    </w:p>
    <w:p w:rsidR="00A50408" w:rsidRPr="00F56C17" w:rsidRDefault="00A50408" w:rsidP="009D70D6">
      <w:pPr>
        <w:pStyle w:val="1"/>
        <w:numPr>
          <w:ilvl w:val="0"/>
          <w:numId w:val="9"/>
        </w:numPr>
        <w:ind w:left="357" w:hanging="357"/>
      </w:pPr>
      <w:r w:rsidRPr="00F56C17">
        <w:t>ПРЕДМЕТ ДОГОВОРА</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 xml:space="preserve">Исполнитель по Заданию Заказчика принимает на себя обязательства </w:t>
      </w:r>
      <w:r w:rsidR="002C19E5" w:rsidRPr="00F56C17">
        <w:rPr>
          <w:rFonts w:ascii="Times New Roman" w:hAnsi="Times New Roman" w:cs="Times New Roman"/>
        </w:rPr>
        <w:t>выполнить работы (оказать услуги), а именно по</w:t>
      </w:r>
      <w:r w:rsidRPr="00F56C17">
        <w:rPr>
          <w:rFonts w:ascii="Times New Roman" w:hAnsi="Times New Roman" w:cs="Times New Roman"/>
        </w:rPr>
        <w:t>:</w:t>
      </w:r>
    </w:p>
    <w:p w:rsidR="00A50408" w:rsidRPr="00F56C17" w:rsidRDefault="00A50408" w:rsidP="004E4F4C">
      <w:pPr>
        <w:pStyle w:val="a3"/>
        <w:numPr>
          <w:ilvl w:val="2"/>
          <w:numId w:val="9"/>
        </w:numPr>
        <w:tabs>
          <w:tab w:val="left" w:pos="426"/>
        </w:tabs>
        <w:ind w:left="0" w:firstLine="0"/>
        <w:jc w:val="both"/>
        <w:rPr>
          <w:rFonts w:ascii="Times New Roman" w:hAnsi="Times New Roman" w:cs="Times New Roman"/>
        </w:rPr>
      </w:pPr>
      <w:r w:rsidRPr="00F56C17">
        <w:rPr>
          <w:rFonts w:ascii="Times New Roman" w:hAnsi="Times New Roman" w:cs="Times New Roman"/>
        </w:rPr>
        <w:t xml:space="preserve">проведению </w:t>
      </w:r>
      <w:r w:rsidR="0000653D" w:rsidRPr="00F56C17">
        <w:rPr>
          <w:rFonts w:ascii="Times New Roman" w:hAnsi="Times New Roman" w:cs="Times New Roman"/>
        </w:rPr>
        <w:t>подготовительных работ:</w:t>
      </w:r>
    </w:p>
    <w:p w:rsidR="0000653D" w:rsidRPr="00F56C17" w:rsidRDefault="0000653D" w:rsidP="007B3235">
      <w:pPr>
        <w:pStyle w:val="af9"/>
        <w:shd w:val="clear" w:color="auto" w:fill="FFFFFF"/>
        <w:ind w:left="360"/>
        <w:jc w:val="both"/>
        <w:rPr>
          <w:sz w:val="24"/>
          <w:szCs w:val="24"/>
        </w:rPr>
      </w:pPr>
      <w:r w:rsidRPr="00F56C17">
        <w:rPr>
          <w:sz w:val="24"/>
          <w:szCs w:val="24"/>
        </w:rPr>
        <w:t>- изучение проектно-технической документации, предоставленной Заказчиком;</w:t>
      </w:r>
    </w:p>
    <w:p w:rsidR="0000653D" w:rsidRPr="00F56C17" w:rsidRDefault="0027033E" w:rsidP="007B3235">
      <w:pPr>
        <w:pStyle w:val="af9"/>
        <w:shd w:val="clear" w:color="auto" w:fill="FFFFFF"/>
        <w:ind w:left="360"/>
        <w:jc w:val="both"/>
        <w:rPr>
          <w:sz w:val="24"/>
          <w:szCs w:val="24"/>
        </w:rPr>
      </w:pPr>
      <w:r w:rsidRPr="00F56C17">
        <w:rPr>
          <w:sz w:val="24"/>
          <w:szCs w:val="24"/>
        </w:rPr>
        <w:t>- проведение обследования (первичная техническая инвентаризация) объекта</w:t>
      </w:r>
      <w:r w:rsidR="0000653D" w:rsidRPr="00F56C17">
        <w:rPr>
          <w:sz w:val="24"/>
          <w:szCs w:val="24"/>
        </w:rPr>
        <w:t xml:space="preserve"> кадастровых работ;</w:t>
      </w:r>
    </w:p>
    <w:p w:rsidR="0027033E" w:rsidRPr="00F56C17" w:rsidRDefault="0027033E" w:rsidP="0027033E">
      <w:pPr>
        <w:pStyle w:val="af9"/>
        <w:shd w:val="clear" w:color="auto" w:fill="FFFFFF"/>
        <w:ind w:left="360"/>
        <w:jc w:val="both"/>
        <w:rPr>
          <w:sz w:val="24"/>
          <w:szCs w:val="24"/>
        </w:rPr>
      </w:pPr>
      <w:r w:rsidRPr="00F56C17">
        <w:rPr>
          <w:sz w:val="24"/>
          <w:szCs w:val="24"/>
        </w:rPr>
        <w:t>- подготовка техни</w:t>
      </w:r>
      <w:r w:rsidR="00E05A86" w:rsidRPr="00F56C17">
        <w:rPr>
          <w:sz w:val="24"/>
          <w:szCs w:val="24"/>
        </w:rPr>
        <w:t>ческой документации: технических</w:t>
      </w:r>
      <w:r w:rsidRPr="00F56C17">
        <w:rPr>
          <w:sz w:val="24"/>
          <w:szCs w:val="24"/>
        </w:rPr>
        <w:t xml:space="preserve"> паспорт</w:t>
      </w:r>
      <w:r w:rsidR="00E05A86" w:rsidRPr="00F56C17">
        <w:rPr>
          <w:sz w:val="24"/>
          <w:szCs w:val="24"/>
        </w:rPr>
        <w:t>ов</w:t>
      </w:r>
      <w:r w:rsidRPr="00F56C17">
        <w:rPr>
          <w:sz w:val="24"/>
          <w:szCs w:val="24"/>
        </w:rPr>
        <w:t>;</w:t>
      </w:r>
    </w:p>
    <w:p w:rsidR="0027033E" w:rsidRPr="00F56C17" w:rsidRDefault="0027033E" w:rsidP="0027033E">
      <w:pPr>
        <w:pStyle w:val="af9"/>
        <w:shd w:val="clear" w:color="auto" w:fill="FFFFFF"/>
        <w:ind w:left="360"/>
        <w:jc w:val="both"/>
        <w:rPr>
          <w:sz w:val="24"/>
          <w:szCs w:val="24"/>
        </w:rPr>
      </w:pPr>
      <w:r w:rsidRPr="00F56C17">
        <w:rPr>
          <w:sz w:val="24"/>
          <w:szCs w:val="24"/>
        </w:rPr>
        <w:t>- полевое обследование объекта кадастровых работ;</w:t>
      </w:r>
    </w:p>
    <w:p w:rsidR="0027033E" w:rsidRPr="00F56C17" w:rsidRDefault="0027033E" w:rsidP="0027033E">
      <w:pPr>
        <w:pStyle w:val="af9"/>
        <w:shd w:val="clear" w:color="auto" w:fill="FFFFFF"/>
        <w:ind w:left="360"/>
        <w:jc w:val="both"/>
        <w:rPr>
          <w:sz w:val="24"/>
          <w:szCs w:val="24"/>
        </w:rPr>
      </w:pPr>
      <w:r w:rsidRPr="00F56C17">
        <w:rPr>
          <w:sz w:val="24"/>
          <w:szCs w:val="24"/>
        </w:rPr>
        <w:t xml:space="preserve">- получение сведений из </w:t>
      </w:r>
      <w:r w:rsidR="00F023C2" w:rsidRPr="00F56C17">
        <w:rPr>
          <w:sz w:val="24"/>
          <w:szCs w:val="24"/>
        </w:rPr>
        <w:t>Единого г</w:t>
      </w:r>
      <w:r w:rsidRPr="00F56C17">
        <w:rPr>
          <w:sz w:val="24"/>
          <w:szCs w:val="24"/>
        </w:rPr>
        <w:t xml:space="preserve">осударственного </w:t>
      </w:r>
      <w:r w:rsidR="00F56C17" w:rsidRPr="00F56C17">
        <w:rPr>
          <w:sz w:val="24"/>
          <w:szCs w:val="24"/>
        </w:rPr>
        <w:t>реестра</w:t>
      </w:r>
      <w:r w:rsidRPr="00F56C17">
        <w:rPr>
          <w:sz w:val="24"/>
          <w:szCs w:val="24"/>
        </w:rPr>
        <w:t xml:space="preserve"> недвижимости об объекте капитального строительства и земельных участках, на которых расположен об</w:t>
      </w:r>
      <w:r w:rsidR="00F023C2" w:rsidRPr="00F56C17">
        <w:rPr>
          <w:sz w:val="24"/>
          <w:szCs w:val="24"/>
        </w:rPr>
        <w:t>ъект капитального строительства.</w:t>
      </w:r>
    </w:p>
    <w:p w:rsidR="00A50408" w:rsidRPr="00F56C17" w:rsidRDefault="0027033E" w:rsidP="004E4F4C">
      <w:pPr>
        <w:pStyle w:val="a3"/>
        <w:numPr>
          <w:ilvl w:val="2"/>
          <w:numId w:val="9"/>
        </w:numPr>
        <w:tabs>
          <w:tab w:val="left" w:pos="426"/>
        </w:tabs>
        <w:ind w:left="0" w:firstLine="0"/>
        <w:jc w:val="both"/>
        <w:rPr>
          <w:rFonts w:ascii="Times New Roman" w:hAnsi="Times New Roman" w:cs="Times New Roman"/>
        </w:rPr>
      </w:pPr>
      <w:r w:rsidRPr="00F56C17">
        <w:rPr>
          <w:rFonts w:ascii="Times New Roman" w:hAnsi="Times New Roman" w:cs="Times New Roman"/>
        </w:rPr>
        <w:t>проведению</w:t>
      </w:r>
      <w:r w:rsidR="00A50408" w:rsidRPr="00F56C17">
        <w:rPr>
          <w:rFonts w:ascii="Times New Roman" w:hAnsi="Times New Roman" w:cs="Times New Roman"/>
        </w:rPr>
        <w:t xml:space="preserve"> кадастровых работ: </w:t>
      </w:r>
    </w:p>
    <w:p w:rsidR="0000653D" w:rsidRPr="00F56C17" w:rsidRDefault="0000653D" w:rsidP="007B3235">
      <w:pPr>
        <w:pStyle w:val="a3"/>
        <w:tabs>
          <w:tab w:val="left" w:pos="709"/>
        </w:tabs>
        <w:ind w:firstLine="426"/>
        <w:jc w:val="both"/>
        <w:rPr>
          <w:rFonts w:ascii="Times New Roman" w:hAnsi="Times New Roman" w:cs="Times New Roman"/>
        </w:rPr>
      </w:pPr>
      <w:r w:rsidRPr="00F56C17">
        <w:rPr>
          <w:rFonts w:ascii="Times New Roman" w:hAnsi="Times New Roman" w:cs="Times New Roman"/>
        </w:rPr>
        <w:t xml:space="preserve">- </w:t>
      </w:r>
      <w:r w:rsidR="00E05A86" w:rsidRPr="00F56C17">
        <w:rPr>
          <w:rFonts w:ascii="Times New Roman" w:hAnsi="Times New Roman" w:cs="Times New Roman"/>
        </w:rPr>
        <w:t>установление границ объектов</w:t>
      </w:r>
      <w:r w:rsidRPr="00F56C17">
        <w:rPr>
          <w:rFonts w:ascii="Times New Roman" w:hAnsi="Times New Roman" w:cs="Times New Roman"/>
        </w:rPr>
        <w:t xml:space="preserve"> капитального строительства;</w:t>
      </w:r>
    </w:p>
    <w:p w:rsidR="0000653D" w:rsidRPr="00F56C17" w:rsidRDefault="0027033E" w:rsidP="004E4F4C">
      <w:pPr>
        <w:pStyle w:val="a3"/>
        <w:numPr>
          <w:ilvl w:val="1"/>
          <w:numId w:val="12"/>
        </w:numPr>
        <w:tabs>
          <w:tab w:val="left" w:pos="709"/>
        </w:tabs>
        <w:ind w:left="0" w:firstLine="426"/>
        <w:jc w:val="both"/>
        <w:rPr>
          <w:rFonts w:ascii="Times New Roman" w:hAnsi="Times New Roman" w:cs="Times New Roman"/>
        </w:rPr>
      </w:pPr>
      <w:r w:rsidRPr="00F56C17">
        <w:rPr>
          <w:rFonts w:ascii="Times New Roman" w:hAnsi="Times New Roman" w:cs="Times New Roman"/>
        </w:rPr>
        <w:t>подготовка</w:t>
      </w:r>
      <w:r w:rsidR="0000653D" w:rsidRPr="00F56C17">
        <w:rPr>
          <w:rFonts w:ascii="Times New Roman" w:hAnsi="Times New Roman" w:cs="Times New Roman"/>
        </w:rPr>
        <w:t xml:space="preserve"> </w:t>
      </w:r>
      <w:r w:rsidR="00A50408" w:rsidRPr="00F56C17">
        <w:rPr>
          <w:rFonts w:ascii="Times New Roman" w:hAnsi="Times New Roman" w:cs="Times New Roman"/>
        </w:rPr>
        <w:t>технических планов сооружения, необходимых для получения разрешения на ввод объект</w:t>
      </w:r>
      <w:r w:rsidRPr="00F56C17">
        <w:rPr>
          <w:rFonts w:ascii="Times New Roman" w:hAnsi="Times New Roman" w:cs="Times New Roman"/>
        </w:rPr>
        <w:t>а</w:t>
      </w:r>
      <w:r w:rsidR="00A50408" w:rsidRPr="00F56C17">
        <w:rPr>
          <w:rFonts w:ascii="Times New Roman" w:hAnsi="Times New Roman" w:cs="Times New Roman"/>
        </w:rPr>
        <w:t xml:space="preserve"> в эксплуатацию</w:t>
      </w:r>
      <w:r w:rsidR="00F023C2" w:rsidRPr="00F56C17">
        <w:rPr>
          <w:rFonts w:ascii="Times New Roman" w:hAnsi="Times New Roman" w:cs="Times New Roman"/>
        </w:rPr>
        <w:t xml:space="preserve"> и последующей постановки объект</w:t>
      </w:r>
      <w:proofErr w:type="gramStart"/>
      <w:r w:rsidR="00F023C2" w:rsidRPr="00F56C17">
        <w:rPr>
          <w:rFonts w:ascii="Times New Roman" w:hAnsi="Times New Roman" w:cs="Times New Roman"/>
        </w:rPr>
        <w:t>а(</w:t>
      </w:r>
      <w:proofErr w:type="spellStart"/>
      <w:proofErr w:type="gramEnd"/>
      <w:r w:rsidR="00F023C2" w:rsidRPr="00F56C17">
        <w:rPr>
          <w:rFonts w:ascii="Times New Roman" w:hAnsi="Times New Roman" w:cs="Times New Roman"/>
        </w:rPr>
        <w:t>ов</w:t>
      </w:r>
      <w:proofErr w:type="spellEnd"/>
      <w:r w:rsidR="00F023C2" w:rsidRPr="00F56C17">
        <w:rPr>
          <w:rFonts w:ascii="Times New Roman" w:hAnsi="Times New Roman" w:cs="Times New Roman"/>
        </w:rPr>
        <w:t>) недвижимости на государственный кадастровый учет</w:t>
      </w:r>
      <w:r w:rsidRPr="00F56C17">
        <w:rPr>
          <w:rFonts w:ascii="Times New Roman" w:hAnsi="Times New Roman" w:cs="Times New Roman"/>
        </w:rPr>
        <w:t>.</w:t>
      </w:r>
    </w:p>
    <w:p w:rsidR="0027033E" w:rsidRPr="00F56C17" w:rsidRDefault="007017E6" w:rsidP="0027033E">
      <w:pPr>
        <w:pStyle w:val="a3"/>
        <w:numPr>
          <w:ilvl w:val="2"/>
          <w:numId w:val="9"/>
        </w:numPr>
        <w:tabs>
          <w:tab w:val="left" w:pos="426"/>
        </w:tabs>
        <w:ind w:left="0" w:firstLine="0"/>
        <w:jc w:val="both"/>
        <w:rPr>
          <w:rFonts w:ascii="Times New Roman" w:hAnsi="Times New Roman" w:cs="Times New Roman"/>
        </w:rPr>
      </w:pPr>
      <w:r w:rsidRPr="00F56C17">
        <w:rPr>
          <w:rFonts w:ascii="Times New Roman" w:hAnsi="Times New Roman" w:cs="Times New Roman"/>
        </w:rPr>
        <w:t>передаче</w:t>
      </w:r>
      <w:r w:rsidR="0027033E" w:rsidRPr="00F56C17">
        <w:rPr>
          <w:rFonts w:ascii="Times New Roman" w:hAnsi="Times New Roman" w:cs="Times New Roman"/>
        </w:rPr>
        <w:t xml:space="preserve"> результатов работ согласно п. 2.2 Договора.</w:t>
      </w:r>
    </w:p>
    <w:p w:rsidR="00A50408" w:rsidRPr="00F56C17" w:rsidRDefault="00A50408" w:rsidP="00A50E8D">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Указанные выше работы выполняются И</w:t>
      </w:r>
      <w:r w:rsidR="0027033E" w:rsidRPr="00F56C17">
        <w:rPr>
          <w:rFonts w:ascii="Times New Roman" w:hAnsi="Times New Roman" w:cs="Times New Roman"/>
        </w:rPr>
        <w:t>сполнителем в отношении объекта</w:t>
      </w:r>
      <w:r w:rsidR="007017E6" w:rsidRPr="00F56C17">
        <w:rPr>
          <w:rFonts w:ascii="Times New Roman" w:hAnsi="Times New Roman" w:cs="Times New Roman"/>
        </w:rPr>
        <w:t xml:space="preserve"> </w:t>
      </w:r>
      <w:r w:rsidR="00A50E8D" w:rsidRPr="00F56C17">
        <w:rPr>
          <w:rFonts w:ascii="Times New Roman" w:hAnsi="Times New Roman" w:cs="Times New Roman"/>
        </w:rPr>
        <w:t>«Дороги и магистральные инженерные коммуникации по Бульвару, г. Москва, Большой Бульвар»</w:t>
      </w:r>
      <w:r w:rsidR="007017E6" w:rsidRPr="00F56C17">
        <w:rPr>
          <w:rFonts w:ascii="Times New Roman" w:hAnsi="Times New Roman" w:cs="Times New Roman"/>
        </w:rPr>
        <w:t>.</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Заказчик обязуется принять и оплатить результаты выполненных работ в порядке и на условиях, установленных настоящим Договором.</w:t>
      </w:r>
    </w:p>
    <w:p w:rsidR="00A50E8D" w:rsidRPr="00F56C17" w:rsidRDefault="00A50408" w:rsidP="00A50E8D">
      <w:pPr>
        <w:pStyle w:val="af9"/>
        <w:numPr>
          <w:ilvl w:val="1"/>
          <w:numId w:val="9"/>
        </w:numPr>
        <w:ind w:left="0" w:firstLine="0"/>
        <w:jc w:val="both"/>
        <w:rPr>
          <w:sz w:val="24"/>
          <w:szCs w:val="24"/>
        </w:rPr>
      </w:pPr>
      <w:proofErr w:type="gramStart"/>
      <w:r w:rsidRPr="00F56C17">
        <w:rPr>
          <w:sz w:val="24"/>
          <w:szCs w:val="24"/>
        </w:rPr>
        <w:t>При выполнении работ по настоящему Договору Исполнитель руководствуется</w:t>
      </w:r>
      <w:r w:rsidRPr="00F56C17">
        <w:rPr>
          <w:strike/>
          <w:sz w:val="24"/>
          <w:szCs w:val="24"/>
        </w:rPr>
        <w:t xml:space="preserve"> </w:t>
      </w:r>
      <w:r w:rsidR="00A50E8D" w:rsidRPr="00F56C17">
        <w:rPr>
          <w:sz w:val="24"/>
          <w:szCs w:val="24"/>
        </w:rPr>
        <w:t>Федеральным законом Российской Федерации от 13.07.2015 № 218-ФЗ «О государственной регистрации недвижимости», Федеральным законом от 24.07.2007 № 221-ФЗ «О кадастровой деятельности», Приказом Минэкономразвития России от 18.12.2015 № 953 «Об утверждении формы технического плана и требований к его подготовке, состава содержащихся в нем сведений, а также формы декларации об объекте недвижимости, требований к ее подготовке, состава</w:t>
      </w:r>
      <w:proofErr w:type="gramEnd"/>
      <w:r w:rsidR="00A50E8D" w:rsidRPr="00F56C17">
        <w:rPr>
          <w:sz w:val="24"/>
          <w:szCs w:val="24"/>
        </w:rPr>
        <w:t xml:space="preserve"> содержащихся в ней сведений» и иным действующим законодательством Российской Федерации.</w:t>
      </w:r>
    </w:p>
    <w:p w:rsidR="00A50408" w:rsidRPr="00F56C17" w:rsidRDefault="00A50408">
      <w:pPr>
        <w:pStyle w:val="21"/>
        <w:ind w:firstLine="0"/>
      </w:pPr>
    </w:p>
    <w:p w:rsidR="00A50408" w:rsidRPr="00F56C17" w:rsidRDefault="00A50408" w:rsidP="009D70D6">
      <w:pPr>
        <w:pStyle w:val="1"/>
        <w:numPr>
          <w:ilvl w:val="0"/>
          <w:numId w:val="9"/>
        </w:numPr>
        <w:ind w:left="357" w:hanging="357"/>
      </w:pPr>
      <w:r w:rsidRPr="00F56C17">
        <w:t>ОБЯЗАТЕЛЬСТВА СТОРОН</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Заказчик обязан:</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предоставить Исполнителю до начала выполнения работ подлинники всех необходимых правоустанавливающих и исходно-разрешительных документов, а также иные документы на объек</w:t>
      </w:r>
      <w:proofErr w:type="gramStart"/>
      <w:r w:rsidRPr="00F56C17">
        <w:rPr>
          <w:rFonts w:ascii="Times New Roman" w:hAnsi="Times New Roman" w:cs="Times New Roman"/>
        </w:rPr>
        <w:t>т</w:t>
      </w:r>
      <w:r w:rsidR="00E05A86" w:rsidRPr="00F56C17">
        <w:rPr>
          <w:rFonts w:ascii="Times New Roman" w:hAnsi="Times New Roman" w:cs="Times New Roman"/>
        </w:rPr>
        <w:t>(</w:t>
      </w:r>
      <w:proofErr w:type="gramEnd"/>
      <w:r w:rsidR="00E05A86" w:rsidRPr="00F56C17">
        <w:rPr>
          <w:rFonts w:ascii="Times New Roman" w:hAnsi="Times New Roman" w:cs="Times New Roman"/>
        </w:rPr>
        <w:t>ы)</w:t>
      </w:r>
      <w:r w:rsidRPr="00F56C17">
        <w:rPr>
          <w:rFonts w:ascii="Times New Roman" w:hAnsi="Times New Roman" w:cs="Times New Roman"/>
        </w:rPr>
        <w:t xml:space="preserve"> недвижимости, предусмотренные действующим законодательством; </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обеспечить доступ р</w:t>
      </w:r>
      <w:r w:rsidR="00743C28" w:rsidRPr="00F56C17">
        <w:rPr>
          <w:rFonts w:ascii="Times New Roman" w:hAnsi="Times New Roman" w:cs="Times New Roman"/>
        </w:rPr>
        <w:t>аботников Исполнителя на объек</w:t>
      </w:r>
      <w:proofErr w:type="gramStart"/>
      <w:r w:rsidR="00743C28" w:rsidRPr="00F56C17">
        <w:rPr>
          <w:rFonts w:ascii="Times New Roman" w:hAnsi="Times New Roman" w:cs="Times New Roman"/>
        </w:rPr>
        <w:t>т</w:t>
      </w:r>
      <w:r w:rsidR="00E05A86" w:rsidRPr="00F56C17">
        <w:rPr>
          <w:rFonts w:ascii="Times New Roman" w:hAnsi="Times New Roman" w:cs="Times New Roman"/>
        </w:rPr>
        <w:t>(</w:t>
      </w:r>
      <w:proofErr w:type="gramEnd"/>
      <w:r w:rsidR="00E05A86" w:rsidRPr="00F56C17">
        <w:rPr>
          <w:rFonts w:ascii="Times New Roman" w:hAnsi="Times New Roman" w:cs="Times New Roman"/>
        </w:rPr>
        <w:t>ы)</w:t>
      </w:r>
      <w:r w:rsidRPr="00F56C17">
        <w:rPr>
          <w:rFonts w:ascii="Times New Roman" w:hAnsi="Times New Roman" w:cs="Times New Roman"/>
        </w:rPr>
        <w:t xml:space="preserve"> и безопасные условия труда для них;</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обеспечить участие представителей со стороны Заказчика при выполнении работ на объекте;</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lastRenderedPageBreak/>
        <w:t>оказывать содействие Исполнителю в выполнении работ в объеме и на условиях, предусмотренных настоящим Договором и действующим законодательством Российской Федерации;</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принять результаты выполненных работ и оплатить их в соответствии с условиями настоящего Договора;</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для оказания заявителю услуги по представлению  интересов Заказчика в соответствующем органе кадастрового учета в целях осуществления кадастрового учета, изменений объекта недвижимости или снятию объекта недвижимости с кадастрового учета, заявитель обязуется предоставить нотариально удостоверенную доверенность на сотрудника Исполнителя.</w:t>
      </w:r>
    </w:p>
    <w:p w:rsidR="007B3235" w:rsidRPr="00F56C17" w:rsidRDefault="007B3235" w:rsidP="007B3235">
      <w:pPr>
        <w:pStyle w:val="a3"/>
        <w:tabs>
          <w:tab w:val="left" w:pos="709"/>
        </w:tabs>
        <w:ind w:left="709" w:firstLine="0"/>
        <w:jc w:val="both"/>
        <w:rPr>
          <w:rFonts w:ascii="Times New Roman" w:hAnsi="Times New Roman" w:cs="Times New Roman"/>
        </w:rPr>
      </w:pPr>
    </w:p>
    <w:p w:rsidR="00A50408" w:rsidRPr="00F56C17" w:rsidRDefault="00A50408">
      <w:pPr>
        <w:pStyle w:val="a3"/>
        <w:numPr>
          <w:ilvl w:val="1"/>
          <w:numId w:val="9"/>
        </w:numPr>
        <w:ind w:left="0" w:firstLine="0"/>
        <w:jc w:val="both"/>
        <w:rPr>
          <w:rFonts w:ascii="Times New Roman" w:hAnsi="Times New Roman" w:cs="Times New Roman"/>
          <w:spacing w:val="-6"/>
        </w:rPr>
      </w:pPr>
      <w:r w:rsidRPr="00F56C17">
        <w:rPr>
          <w:rFonts w:ascii="Times New Roman" w:hAnsi="Times New Roman" w:cs="Times New Roman"/>
        </w:rPr>
        <w:t>Исполнитель</w:t>
      </w:r>
      <w:r w:rsidRPr="00F56C17">
        <w:rPr>
          <w:rFonts w:ascii="Times New Roman" w:hAnsi="Times New Roman" w:cs="Times New Roman"/>
          <w:spacing w:val="-6"/>
        </w:rPr>
        <w:t xml:space="preserve"> обязан:</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выполнить работы в соответствии с</w:t>
      </w:r>
      <w:r w:rsidR="007017E6" w:rsidRPr="00F56C17">
        <w:rPr>
          <w:rFonts w:ascii="Times New Roman" w:hAnsi="Times New Roman" w:cs="Times New Roman"/>
        </w:rPr>
        <w:t xml:space="preserve"> Техническим з</w:t>
      </w:r>
      <w:r w:rsidRPr="00F56C17">
        <w:rPr>
          <w:rFonts w:ascii="Times New Roman" w:hAnsi="Times New Roman" w:cs="Times New Roman"/>
        </w:rPr>
        <w:t>адани</w:t>
      </w:r>
      <w:r w:rsidR="002259A6" w:rsidRPr="00F56C17">
        <w:rPr>
          <w:rFonts w:ascii="Times New Roman" w:hAnsi="Times New Roman" w:cs="Times New Roman"/>
        </w:rPr>
        <w:t xml:space="preserve">ем (Приложение № 1 к Договору), </w:t>
      </w:r>
      <w:r w:rsidRPr="00F56C17">
        <w:rPr>
          <w:rFonts w:ascii="Times New Roman" w:hAnsi="Times New Roman" w:cs="Times New Roman"/>
        </w:rPr>
        <w:t>являющимся неотъемлем</w:t>
      </w:r>
      <w:r w:rsidR="002259A6" w:rsidRPr="00F56C17">
        <w:rPr>
          <w:rFonts w:ascii="Times New Roman" w:hAnsi="Times New Roman" w:cs="Times New Roman"/>
        </w:rPr>
        <w:t>ой</w:t>
      </w:r>
      <w:r w:rsidRPr="00F56C17">
        <w:rPr>
          <w:rFonts w:ascii="Times New Roman" w:hAnsi="Times New Roman" w:cs="Times New Roman"/>
        </w:rPr>
        <w:t xml:space="preserve"> част</w:t>
      </w:r>
      <w:r w:rsidR="002259A6" w:rsidRPr="00F56C17">
        <w:rPr>
          <w:rFonts w:ascii="Times New Roman" w:hAnsi="Times New Roman" w:cs="Times New Roman"/>
        </w:rPr>
        <w:t>ью</w:t>
      </w:r>
      <w:r w:rsidRPr="00F56C17">
        <w:rPr>
          <w:rFonts w:ascii="Times New Roman" w:hAnsi="Times New Roman" w:cs="Times New Roman"/>
        </w:rPr>
        <w:t xml:space="preserve"> настоящего Договора;</w:t>
      </w:r>
    </w:p>
    <w:p w:rsidR="00B53E42" w:rsidRPr="00F56C17" w:rsidRDefault="00A50408" w:rsidP="00B53E42">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обеспечить соответствие результатов выполненных работ действующим нормам и правилам;</w:t>
      </w:r>
    </w:p>
    <w:p w:rsidR="00B53E42" w:rsidRPr="00F56C17" w:rsidRDefault="00A50408" w:rsidP="00B53E42">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 xml:space="preserve">передать результаты выполненных работ Заказчику </w:t>
      </w:r>
      <w:r w:rsidR="00B53E42" w:rsidRPr="00F56C17">
        <w:rPr>
          <w:rFonts w:ascii="Times New Roman" w:hAnsi="Times New Roman" w:cs="Times New Roman"/>
        </w:rPr>
        <w:t xml:space="preserve">на </w:t>
      </w:r>
      <w:r w:rsidR="003105C3" w:rsidRPr="00F56C17">
        <w:rPr>
          <w:rFonts w:ascii="Times New Roman" w:hAnsi="Times New Roman" w:cs="Times New Roman"/>
        </w:rPr>
        <w:t xml:space="preserve">каждый </w:t>
      </w:r>
      <w:r w:rsidR="00B53E42" w:rsidRPr="00F56C17">
        <w:rPr>
          <w:rFonts w:ascii="Times New Roman" w:hAnsi="Times New Roman" w:cs="Times New Roman"/>
        </w:rPr>
        <w:t>объект кадастровых работ:</w:t>
      </w:r>
    </w:p>
    <w:p w:rsidR="003105C3" w:rsidRPr="00F56C17" w:rsidRDefault="003105C3" w:rsidP="003105C3">
      <w:pPr>
        <w:pStyle w:val="af9"/>
        <w:shd w:val="clear" w:color="auto" w:fill="FFFFFF"/>
        <w:ind w:left="360"/>
        <w:jc w:val="both"/>
        <w:rPr>
          <w:sz w:val="24"/>
          <w:szCs w:val="24"/>
        </w:rPr>
      </w:pPr>
      <w:r w:rsidRPr="00F56C17">
        <w:rPr>
          <w:sz w:val="24"/>
          <w:szCs w:val="24"/>
        </w:rPr>
        <w:t>1. Справку о характеристиках (технико-экономических показателях) объекта в соответствии с техническим планом объекта (по форме лица, выполняющего кадастровые работы);</w:t>
      </w:r>
    </w:p>
    <w:p w:rsidR="003105C3" w:rsidRPr="00F56C17" w:rsidRDefault="003105C3" w:rsidP="003105C3">
      <w:pPr>
        <w:pStyle w:val="af9"/>
        <w:shd w:val="clear" w:color="auto" w:fill="FFFFFF"/>
        <w:ind w:left="360"/>
        <w:jc w:val="both"/>
        <w:rPr>
          <w:sz w:val="24"/>
          <w:szCs w:val="24"/>
        </w:rPr>
      </w:pPr>
      <w:r w:rsidRPr="00F56C17">
        <w:rPr>
          <w:sz w:val="24"/>
          <w:szCs w:val="24"/>
        </w:rPr>
        <w:t>2.</w:t>
      </w:r>
      <w:r w:rsidRPr="00F56C17">
        <w:rPr>
          <w:sz w:val="24"/>
          <w:szCs w:val="24"/>
        </w:rPr>
        <w:tab/>
        <w:t>Технический план сооружения в форме электронного документа, подписанный усиленной квалифицированной электронной подписью кадастрового инженера, на CD в 2 (двух) экз.;</w:t>
      </w:r>
    </w:p>
    <w:p w:rsidR="003105C3" w:rsidRPr="00F56C17" w:rsidRDefault="003105C3" w:rsidP="003105C3">
      <w:pPr>
        <w:pStyle w:val="af9"/>
        <w:shd w:val="clear" w:color="auto" w:fill="FFFFFF"/>
        <w:ind w:left="360"/>
        <w:jc w:val="both"/>
        <w:rPr>
          <w:sz w:val="24"/>
          <w:szCs w:val="24"/>
        </w:rPr>
      </w:pPr>
      <w:r w:rsidRPr="00F56C17">
        <w:rPr>
          <w:sz w:val="24"/>
          <w:szCs w:val="24"/>
        </w:rPr>
        <w:t>3.</w:t>
      </w:r>
      <w:r w:rsidRPr="00F56C17">
        <w:rPr>
          <w:sz w:val="24"/>
          <w:szCs w:val="24"/>
        </w:rPr>
        <w:tab/>
        <w:t>Протокол предварительной автоматизированной проверки технического плана сооружения посредством электронного сервиса «Личный кабинет кадастрового инженера» в 1 (одном) экз.;</w:t>
      </w:r>
    </w:p>
    <w:p w:rsidR="003105C3" w:rsidRPr="00F56C17" w:rsidRDefault="003105C3" w:rsidP="003105C3">
      <w:pPr>
        <w:pStyle w:val="af9"/>
        <w:shd w:val="clear" w:color="auto" w:fill="FFFFFF"/>
        <w:ind w:left="360"/>
        <w:jc w:val="both"/>
        <w:rPr>
          <w:sz w:val="24"/>
          <w:szCs w:val="24"/>
        </w:rPr>
      </w:pPr>
      <w:r w:rsidRPr="00F56C17">
        <w:rPr>
          <w:sz w:val="24"/>
          <w:szCs w:val="24"/>
        </w:rPr>
        <w:t>4.</w:t>
      </w:r>
      <w:r w:rsidRPr="00F56C17">
        <w:rPr>
          <w:sz w:val="24"/>
          <w:szCs w:val="24"/>
        </w:rPr>
        <w:tab/>
        <w:t>Технический план сооружения на бумажном носителе в подлиннике в 2 (двух) экз.;</w:t>
      </w:r>
    </w:p>
    <w:p w:rsidR="003105C3" w:rsidRPr="00F56C17" w:rsidRDefault="003105C3" w:rsidP="003105C3">
      <w:pPr>
        <w:pStyle w:val="af9"/>
        <w:shd w:val="clear" w:color="auto" w:fill="FFFFFF"/>
        <w:ind w:left="360"/>
        <w:jc w:val="both"/>
        <w:rPr>
          <w:sz w:val="24"/>
          <w:szCs w:val="24"/>
        </w:rPr>
      </w:pPr>
      <w:r w:rsidRPr="00F56C17">
        <w:rPr>
          <w:sz w:val="24"/>
          <w:szCs w:val="24"/>
        </w:rPr>
        <w:t>5.</w:t>
      </w:r>
      <w:r w:rsidRPr="00F56C17">
        <w:rPr>
          <w:sz w:val="24"/>
          <w:szCs w:val="24"/>
        </w:rPr>
        <w:tab/>
        <w:t>Скан-образ технического плана сооружения, эквивалентного техническому плану на бумажном носителе, на CD в 1 (одном) экз.;</w:t>
      </w:r>
    </w:p>
    <w:p w:rsidR="003105C3" w:rsidRPr="00F56C17" w:rsidRDefault="003105C3" w:rsidP="003105C3">
      <w:pPr>
        <w:pStyle w:val="a3"/>
        <w:tabs>
          <w:tab w:val="left" w:pos="709"/>
        </w:tabs>
        <w:ind w:left="360" w:firstLine="0"/>
        <w:jc w:val="both"/>
        <w:rPr>
          <w:rFonts w:ascii="Times New Roman" w:hAnsi="Times New Roman" w:cs="Times New Roman"/>
        </w:rPr>
      </w:pPr>
      <w:r w:rsidRPr="00F56C17">
        <w:rPr>
          <w:rFonts w:ascii="Times New Roman" w:hAnsi="Times New Roman" w:cs="Times New Roman"/>
        </w:rPr>
        <w:t>6. Технический паспорт сооружения в 1  экз.</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выполнить работы лично, без привлечения третьих лиц;</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выполнить работы своим иждивением;</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обеспечить исполнени</w:t>
      </w:r>
      <w:r w:rsidR="00743C28" w:rsidRPr="00F56C17">
        <w:rPr>
          <w:rFonts w:ascii="Times New Roman" w:hAnsi="Times New Roman" w:cs="Times New Roman"/>
        </w:rPr>
        <w:t>е своими работниками на объекте</w:t>
      </w:r>
      <w:r w:rsidRPr="00F56C17">
        <w:rPr>
          <w:rFonts w:ascii="Times New Roman" w:hAnsi="Times New Roman" w:cs="Times New Roman"/>
        </w:rPr>
        <w:t xml:space="preserve"> Заказчика норм и правил промышленной, пожарной безопасности, правил охраны труда, требований законодательства, актов Заказчика и Некоммерческой организации Фонда развития Центра разработки и коммерциализации новых технологий, а также обеспечить охрану окружающей среды в период исполнения работ;</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проводить работы в соответствии с режимом работы Заказчика;</w:t>
      </w:r>
    </w:p>
    <w:p w:rsidR="00A50408" w:rsidRPr="00F56C17" w:rsidRDefault="00A50408">
      <w:pPr>
        <w:pStyle w:val="a3"/>
        <w:numPr>
          <w:ilvl w:val="1"/>
          <w:numId w:val="12"/>
        </w:numPr>
        <w:tabs>
          <w:tab w:val="left" w:pos="709"/>
        </w:tabs>
        <w:ind w:left="709" w:hanging="283"/>
        <w:jc w:val="both"/>
        <w:rPr>
          <w:rFonts w:ascii="Times New Roman" w:hAnsi="Times New Roman" w:cs="Times New Roman"/>
        </w:rPr>
      </w:pPr>
      <w:r w:rsidRPr="00F56C17">
        <w:rPr>
          <w:rFonts w:ascii="Times New Roman" w:hAnsi="Times New Roman" w:cs="Times New Roman"/>
        </w:rPr>
        <w:t>не менее чем за 2 (Два) рабочих дня  согласовать с Заказчиком дат</w:t>
      </w:r>
      <w:r w:rsidR="00743C28" w:rsidRPr="00F56C17">
        <w:rPr>
          <w:rFonts w:ascii="Times New Roman" w:hAnsi="Times New Roman" w:cs="Times New Roman"/>
        </w:rPr>
        <w:t>у прибытия работников на объект</w:t>
      </w:r>
      <w:r w:rsidRPr="00F56C17">
        <w:rPr>
          <w:rFonts w:ascii="Times New Roman" w:hAnsi="Times New Roman" w:cs="Times New Roman"/>
        </w:rPr>
        <w:t xml:space="preserve"> Заказчика и не позднее, чем за 1 (Один) рабочий день направить Заказчику список работников Испо</w:t>
      </w:r>
      <w:r w:rsidR="00743C28" w:rsidRPr="00F56C17">
        <w:rPr>
          <w:rFonts w:ascii="Times New Roman" w:hAnsi="Times New Roman" w:cs="Times New Roman"/>
        </w:rPr>
        <w:t>лнителя, направляемых на объект</w:t>
      </w:r>
      <w:r w:rsidRPr="00F56C17">
        <w:rPr>
          <w:rFonts w:ascii="Times New Roman" w:hAnsi="Times New Roman" w:cs="Times New Roman"/>
        </w:rPr>
        <w:t xml:space="preserve"> Заказчика. </w:t>
      </w:r>
    </w:p>
    <w:p w:rsidR="00A50408" w:rsidRPr="00F56C17" w:rsidRDefault="00A50408" w:rsidP="00D973BA">
      <w:pPr>
        <w:pStyle w:val="a3"/>
        <w:tabs>
          <w:tab w:val="left" w:pos="709"/>
        </w:tabs>
        <w:jc w:val="both"/>
        <w:rPr>
          <w:rFonts w:ascii="Times New Roman" w:hAnsi="Times New Roman" w:cs="Times New Roman"/>
        </w:rPr>
      </w:pPr>
      <w:r w:rsidRPr="00F56C17">
        <w:rPr>
          <w:rFonts w:ascii="Times New Roman" w:hAnsi="Times New Roman" w:cs="Times New Roman"/>
        </w:rPr>
        <w:t>Результаты выполненных работ выдаются представителю Заказчика по предъявлению последним доверенности, уполномочивающей его на совершение таких действий, и документа, удостоверяющего личность лица, получившего доверенность.</w:t>
      </w:r>
    </w:p>
    <w:p w:rsidR="00A50408" w:rsidRPr="00F56C17" w:rsidRDefault="00A50408">
      <w:pPr>
        <w:jc w:val="both"/>
        <w:rPr>
          <w:spacing w:val="-6"/>
          <w:sz w:val="24"/>
          <w:szCs w:val="24"/>
        </w:rPr>
      </w:pPr>
    </w:p>
    <w:p w:rsidR="00A50408" w:rsidRPr="00F56C17" w:rsidRDefault="00A50408" w:rsidP="009D70D6">
      <w:pPr>
        <w:pStyle w:val="1"/>
        <w:numPr>
          <w:ilvl w:val="0"/>
          <w:numId w:val="9"/>
        </w:numPr>
        <w:ind w:left="357" w:hanging="357"/>
      </w:pPr>
      <w:r w:rsidRPr="00F56C17">
        <w:t>СТОИМОСТЬ РАБОТ И ПОРЯДОК ОПЛАТЫ</w:t>
      </w:r>
    </w:p>
    <w:p w:rsidR="00A50408" w:rsidRPr="00F56C17" w:rsidRDefault="00A50408" w:rsidP="009D70D6">
      <w:pPr>
        <w:keepNext/>
        <w:rPr>
          <w:sz w:val="24"/>
          <w:szCs w:val="24"/>
        </w:rPr>
      </w:pPr>
    </w:p>
    <w:p w:rsidR="00FB729C" w:rsidRPr="00F56C17" w:rsidRDefault="00A50408" w:rsidP="00EA4341">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 xml:space="preserve">Общая стоимость </w:t>
      </w:r>
      <w:r w:rsidR="00FB729C" w:rsidRPr="00F56C17">
        <w:rPr>
          <w:rFonts w:ascii="Times New Roman" w:hAnsi="Times New Roman" w:cs="Times New Roman"/>
        </w:rPr>
        <w:t>работ по Договору</w:t>
      </w:r>
      <w:r w:rsidRPr="00F56C17">
        <w:rPr>
          <w:rFonts w:ascii="Times New Roman" w:hAnsi="Times New Roman" w:cs="Times New Roman"/>
        </w:rPr>
        <w:t xml:space="preserve"> составляет </w:t>
      </w:r>
      <w:r w:rsidR="00FB729C" w:rsidRPr="00F56C17">
        <w:rPr>
          <w:rFonts w:ascii="Times New Roman" w:hAnsi="Times New Roman" w:cs="Times New Roman"/>
          <w:b/>
          <w:bCs/>
        </w:rPr>
        <w:t>______(цифрами и прописью)</w:t>
      </w:r>
      <w:r w:rsidRPr="00F56C17">
        <w:rPr>
          <w:rFonts w:ascii="Times New Roman" w:hAnsi="Times New Roman" w:cs="Times New Roman"/>
        </w:rPr>
        <w:t xml:space="preserve">, в том числе НДС 18% </w:t>
      </w:r>
      <w:r w:rsidR="00FB729C" w:rsidRPr="00F56C17">
        <w:rPr>
          <w:rFonts w:ascii="Times New Roman" w:hAnsi="Times New Roman" w:cs="Times New Roman"/>
          <w:b/>
          <w:bCs/>
        </w:rPr>
        <w:t>________ (цифрами и прописью).</w:t>
      </w:r>
    </w:p>
    <w:p w:rsidR="00A50408" w:rsidRPr="00F56C17" w:rsidRDefault="00A50408" w:rsidP="00EA4341">
      <w:pPr>
        <w:pStyle w:val="a3"/>
        <w:numPr>
          <w:ilvl w:val="1"/>
          <w:numId w:val="9"/>
        </w:numPr>
        <w:ind w:left="0" w:firstLine="0"/>
        <w:jc w:val="both"/>
        <w:rPr>
          <w:rFonts w:ascii="Times New Roman" w:hAnsi="Times New Roman" w:cs="Times New Roman"/>
        </w:rPr>
      </w:pPr>
      <w:proofErr w:type="gramStart"/>
      <w:r w:rsidRPr="00F56C17">
        <w:rPr>
          <w:rFonts w:ascii="Times New Roman" w:hAnsi="Times New Roman" w:cs="Times New Roman"/>
        </w:rPr>
        <w:t xml:space="preserve">В том случае, если фактический объем и стоимость работ превысят </w:t>
      </w:r>
      <w:r w:rsidR="00FB729C" w:rsidRPr="00F56C17">
        <w:rPr>
          <w:rFonts w:ascii="Times New Roman" w:hAnsi="Times New Roman" w:cs="Times New Roman"/>
        </w:rPr>
        <w:t>оговоренные в данном Договоре, С</w:t>
      </w:r>
      <w:r w:rsidRPr="00F56C17">
        <w:rPr>
          <w:rFonts w:ascii="Times New Roman" w:hAnsi="Times New Roman" w:cs="Times New Roman"/>
        </w:rPr>
        <w:t>тороны обязуются в десятидневный срок после даты окончания об</w:t>
      </w:r>
      <w:r w:rsidR="00743C28" w:rsidRPr="00F56C17">
        <w:rPr>
          <w:rFonts w:ascii="Times New Roman" w:hAnsi="Times New Roman" w:cs="Times New Roman"/>
        </w:rPr>
        <w:t>следования Исполнителем объекта</w:t>
      </w:r>
      <w:r w:rsidRPr="00F56C17">
        <w:rPr>
          <w:rFonts w:ascii="Times New Roman" w:hAnsi="Times New Roman" w:cs="Times New Roman"/>
        </w:rPr>
        <w:t xml:space="preserve"> и выполнения обмерных работ заключить Дополнительное соглашение к настоящему Договору о фактическом составе работ и окончательной их стоимости, за исключением случаев, предусмотренных п.</w:t>
      </w:r>
      <w:r w:rsidR="008227E4" w:rsidRPr="00F56C17">
        <w:rPr>
          <w:rFonts w:ascii="Times New Roman" w:hAnsi="Times New Roman" w:cs="Times New Roman"/>
        </w:rPr>
        <w:t xml:space="preserve"> </w:t>
      </w:r>
      <w:r w:rsidRPr="00F56C17">
        <w:rPr>
          <w:rFonts w:ascii="Times New Roman" w:hAnsi="Times New Roman" w:cs="Times New Roman"/>
        </w:rPr>
        <w:t>3.</w:t>
      </w:r>
      <w:r w:rsidR="002C19E5" w:rsidRPr="00F56C17">
        <w:rPr>
          <w:rFonts w:ascii="Times New Roman" w:hAnsi="Times New Roman" w:cs="Times New Roman"/>
        </w:rPr>
        <w:t>6</w:t>
      </w:r>
      <w:r w:rsidRPr="00F56C17">
        <w:rPr>
          <w:rFonts w:ascii="Times New Roman" w:hAnsi="Times New Roman" w:cs="Times New Roman"/>
        </w:rPr>
        <w:t>. настоящего Договора.</w:t>
      </w:r>
      <w:proofErr w:type="gramEnd"/>
    </w:p>
    <w:p w:rsidR="003105C3" w:rsidRPr="00F56C17" w:rsidRDefault="003105C3" w:rsidP="003105C3">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Оплата выполненных работ осуществляется Заказчиком при условии получения от Исполнителя счета и счета-фактуры, оформленных в соответствии с требованиями законодательства Российской Федерации, в следующем порядке:</w:t>
      </w:r>
    </w:p>
    <w:p w:rsidR="003105C3" w:rsidRPr="00F56C17" w:rsidRDefault="003105C3" w:rsidP="003105C3">
      <w:pPr>
        <w:pStyle w:val="a3"/>
        <w:ind w:left="426" w:firstLine="0"/>
        <w:jc w:val="both"/>
        <w:rPr>
          <w:rFonts w:ascii="Times New Roman" w:hAnsi="Times New Roman" w:cs="Times New Roman"/>
        </w:rPr>
      </w:pPr>
      <w:r w:rsidRPr="00F56C17">
        <w:rPr>
          <w:rFonts w:ascii="Times New Roman" w:hAnsi="Times New Roman" w:cs="Times New Roman"/>
        </w:rPr>
        <w:t xml:space="preserve">- 80 (восемьдесят) % от стоимости Договора - в течение 15 (Пятнадцати) рабочих дней </w:t>
      </w:r>
      <w:proofErr w:type="gramStart"/>
      <w:r w:rsidRPr="00F56C17">
        <w:rPr>
          <w:rFonts w:ascii="Times New Roman" w:hAnsi="Times New Roman" w:cs="Times New Roman"/>
        </w:rPr>
        <w:t>с даты подписания</w:t>
      </w:r>
      <w:proofErr w:type="gramEnd"/>
      <w:r w:rsidRPr="00F56C17">
        <w:rPr>
          <w:rFonts w:ascii="Times New Roman" w:hAnsi="Times New Roman" w:cs="Times New Roman"/>
        </w:rPr>
        <w:t xml:space="preserve"> Сторонами Акта приемки выполненных работ;</w:t>
      </w:r>
    </w:p>
    <w:p w:rsidR="003105C3" w:rsidRPr="00F56C17" w:rsidRDefault="003105C3" w:rsidP="003105C3">
      <w:pPr>
        <w:pStyle w:val="a3"/>
        <w:ind w:left="426" w:firstLine="0"/>
        <w:jc w:val="both"/>
        <w:rPr>
          <w:rFonts w:ascii="Times New Roman" w:hAnsi="Times New Roman" w:cs="Times New Roman"/>
        </w:rPr>
      </w:pPr>
      <w:r w:rsidRPr="00F56C17">
        <w:rPr>
          <w:rFonts w:ascii="Times New Roman" w:hAnsi="Times New Roman" w:cs="Times New Roman"/>
        </w:rPr>
        <w:lastRenderedPageBreak/>
        <w:t>- окончательный расчет по Договору в полном объеме - после осуществления государственного кадастрового учета объект</w:t>
      </w:r>
      <w:proofErr w:type="gramStart"/>
      <w:r w:rsidRPr="00F56C17">
        <w:rPr>
          <w:rFonts w:ascii="Times New Roman" w:hAnsi="Times New Roman" w:cs="Times New Roman"/>
        </w:rPr>
        <w:t>а(</w:t>
      </w:r>
      <w:proofErr w:type="spellStart"/>
      <w:proofErr w:type="gramEnd"/>
      <w:r w:rsidRPr="00F56C17">
        <w:rPr>
          <w:rFonts w:ascii="Times New Roman" w:hAnsi="Times New Roman" w:cs="Times New Roman"/>
        </w:rPr>
        <w:t>ов</w:t>
      </w:r>
      <w:proofErr w:type="spellEnd"/>
      <w:r w:rsidRPr="00F56C17">
        <w:rPr>
          <w:rFonts w:ascii="Times New Roman" w:hAnsi="Times New Roman" w:cs="Times New Roman"/>
        </w:rPr>
        <w:t>) недвижимости, в отношении которых выполнялись кадастровые работы в соответствии с настоящим Договором.</w:t>
      </w:r>
    </w:p>
    <w:p w:rsidR="00A50408" w:rsidRPr="00F56C17" w:rsidRDefault="003105C3" w:rsidP="00EB646F">
      <w:pPr>
        <w:pStyle w:val="a3"/>
        <w:ind w:firstLine="0"/>
        <w:jc w:val="both"/>
        <w:rPr>
          <w:rFonts w:ascii="Times New Roman" w:hAnsi="Times New Roman" w:cs="Times New Roman"/>
        </w:rPr>
      </w:pPr>
      <w:r w:rsidRPr="00F56C17">
        <w:rPr>
          <w:rFonts w:ascii="Times New Roman" w:hAnsi="Times New Roman" w:cs="Times New Roman"/>
        </w:rPr>
        <w:t>3.4.</w:t>
      </w:r>
      <w:r w:rsidR="00EB646F" w:rsidRPr="00F56C17">
        <w:rPr>
          <w:rFonts w:ascii="Times New Roman" w:hAnsi="Times New Roman" w:cs="Times New Roman"/>
        </w:rPr>
        <w:t xml:space="preserve"> </w:t>
      </w:r>
      <w:proofErr w:type="gramStart"/>
      <w:r w:rsidR="00A50408" w:rsidRPr="00F56C17">
        <w:rPr>
          <w:rFonts w:ascii="Times New Roman" w:hAnsi="Times New Roman" w:cs="Times New Roman"/>
        </w:rPr>
        <w:t>В случае, если в ходе выполнения работ выяснится факт изменения необходимого Заказчику к выполнению объема работ, стороны обязуются в течение 5 (Пяти) дней с того момента, как стало известно об изменении объема работ, но не позднее окончания срока выполнения работ внести изменения в Задание в части фактического объема работ и окончательной их стоимости, за исключением случаев, предусмотренных п.</w:t>
      </w:r>
      <w:r w:rsidR="008227E4" w:rsidRPr="00F56C17">
        <w:rPr>
          <w:rFonts w:ascii="Times New Roman" w:hAnsi="Times New Roman" w:cs="Times New Roman"/>
        </w:rPr>
        <w:t xml:space="preserve"> </w:t>
      </w:r>
      <w:r w:rsidR="00A50408" w:rsidRPr="00F56C17">
        <w:rPr>
          <w:rFonts w:ascii="Times New Roman" w:hAnsi="Times New Roman" w:cs="Times New Roman"/>
        </w:rPr>
        <w:t>3.6. настоящего</w:t>
      </w:r>
      <w:proofErr w:type="gramEnd"/>
      <w:r w:rsidR="00A50408" w:rsidRPr="00F56C17">
        <w:rPr>
          <w:rFonts w:ascii="Times New Roman" w:hAnsi="Times New Roman" w:cs="Times New Roman"/>
        </w:rPr>
        <w:t xml:space="preserve"> Договора.</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В случае отказа Заказчика от изменения Задания в порядке, предусмотренном п. 3.4. настоящего Договора, Исполнитель выполняет работы в ранее согласованном объеме.</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В случае</w:t>
      </w:r>
      <w:proofErr w:type="gramStart"/>
      <w:r w:rsidRPr="00F56C17">
        <w:rPr>
          <w:rFonts w:ascii="Times New Roman" w:hAnsi="Times New Roman" w:cs="Times New Roman"/>
        </w:rPr>
        <w:t>,</w:t>
      </w:r>
      <w:proofErr w:type="gramEnd"/>
      <w:r w:rsidRPr="00F56C17">
        <w:rPr>
          <w:rFonts w:ascii="Times New Roman" w:hAnsi="Times New Roman" w:cs="Times New Roman"/>
        </w:rPr>
        <w:t xml:space="preserve"> если в ходе выполнения работ (оказания услуг) выяснится факт изменения площади объекта до 5% от площади объекта, </w:t>
      </w:r>
      <w:r w:rsidR="00E76EC3" w:rsidRPr="00F56C17">
        <w:rPr>
          <w:rFonts w:ascii="Times New Roman" w:hAnsi="Times New Roman" w:cs="Times New Roman"/>
        </w:rPr>
        <w:t>указанного в Задани</w:t>
      </w:r>
      <w:r w:rsidR="00D034DF" w:rsidRPr="00F56C17">
        <w:rPr>
          <w:rFonts w:ascii="Times New Roman" w:hAnsi="Times New Roman" w:cs="Times New Roman"/>
        </w:rPr>
        <w:t>и</w:t>
      </w:r>
      <w:r w:rsidR="00E76EC3" w:rsidRPr="00F56C17">
        <w:rPr>
          <w:rFonts w:ascii="Times New Roman" w:hAnsi="Times New Roman" w:cs="Times New Roman"/>
        </w:rPr>
        <w:t xml:space="preserve">, </w:t>
      </w:r>
      <w:r w:rsidRPr="00F56C17">
        <w:rPr>
          <w:rFonts w:ascii="Times New Roman" w:hAnsi="Times New Roman" w:cs="Times New Roman"/>
        </w:rPr>
        <w:t xml:space="preserve">но не более чем на 100 </w:t>
      </w:r>
      <w:proofErr w:type="spellStart"/>
      <w:r w:rsidRPr="00F56C17">
        <w:rPr>
          <w:rFonts w:ascii="Times New Roman" w:hAnsi="Times New Roman" w:cs="Times New Roman"/>
        </w:rPr>
        <w:t>кв.м</w:t>
      </w:r>
      <w:proofErr w:type="spellEnd"/>
      <w:r w:rsidRPr="00F56C17">
        <w:rPr>
          <w:rFonts w:ascii="Times New Roman" w:hAnsi="Times New Roman" w:cs="Times New Roman"/>
        </w:rPr>
        <w:t xml:space="preserve">. или изменения длины объекта до 5% от длины объекта, </w:t>
      </w:r>
      <w:r w:rsidR="00E76EC3" w:rsidRPr="00F56C17">
        <w:rPr>
          <w:rFonts w:ascii="Times New Roman" w:hAnsi="Times New Roman" w:cs="Times New Roman"/>
        </w:rPr>
        <w:t>указанного в Задани</w:t>
      </w:r>
      <w:r w:rsidR="00D034DF" w:rsidRPr="00F56C17">
        <w:rPr>
          <w:rFonts w:ascii="Times New Roman" w:hAnsi="Times New Roman" w:cs="Times New Roman"/>
        </w:rPr>
        <w:t>и</w:t>
      </w:r>
      <w:r w:rsidR="00E76EC3" w:rsidRPr="00F56C17">
        <w:rPr>
          <w:rFonts w:ascii="Times New Roman" w:hAnsi="Times New Roman" w:cs="Times New Roman"/>
        </w:rPr>
        <w:t xml:space="preserve">, но не более чем на 100 </w:t>
      </w:r>
      <w:proofErr w:type="spellStart"/>
      <w:r w:rsidR="00E76EC3" w:rsidRPr="00F56C17">
        <w:rPr>
          <w:rFonts w:ascii="Times New Roman" w:hAnsi="Times New Roman" w:cs="Times New Roman"/>
        </w:rPr>
        <w:t>п.м</w:t>
      </w:r>
      <w:proofErr w:type="spellEnd"/>
      <w:r w:rsidR="00E76EC3" w:rsidRPr="00F56C17">
        <w:rPr>
          <w:rFonts w:ascii="Times New Roman" w:hAnsi="Times New Roman" w:cs="Times New Roman"/>
        </w:rPr>
        <w:t>./</w:t>
      </w:r>
      <w:r w:rsidRPr="00F56C17">
        <w:rPr>
          <w:rFonts w:ascii="Times New Roman" w:hAnsi="Times New Roman" w:cs="Times New Roman"/>
        </w:rPr>
        <w:t xml:space="preserve">м, Стороны вправе не изменять Задание в порядке, предусмотренном п. 3.4. настоящего Договора. В таком случае расчет между Сторонами производится по стоимости, изначально определенной Сторонами </w:t>
      </w:r>
      <w:r w:rsidR="00147849" w:rsidRPr="00F56C17">
        <w:rPr>
          <w:rFonts w:ascii="Times New Roman" w:hAnsi="Times New Roman" w:cs="Times New Roman"/>
        </w:rPr>
        <w:t xml:space="preserve">в п.3.1 </w:t>
      </w:r>
      <w:r w:rsidR="00E76EC3" w:rsidRPr="00F56C17">
        <w:rPr>
          <w:rFonts w:ascii="Times New Roman" w:hAnsi="Times New Roman" w:cs="Times New Roman"/>
        </w:rPr>
        <w:t>настоящего Договора.</w:t>
      </w:r>
    </w:p>
    <w:p w:rsidR="002C19E5" w:rsidRPr="00F56C17" w:rsidRDefault="002C19E5" w:rsidP="002C19E5">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Обязательства Заказчика по оплате выполненных работ по настоящему Договору считаются исполненными с даты списания денежных сре</w:t>
      </w:r>
      <w:proofErr w:type="gramStart"/>
      <w:r w:rsidRPr="00F56C17">
        <w:rPr>
          <w:rFonts w:ascii="Times New Roman" w:hAnsi="Times New Roman" w:cs="Times New Roman"/>
        </w:rPr>
        <w:t>дств с к</w:t>
      </w:r>
      <w:proofErr w:type="gramEnd"/>
      <w:r w:rsidRPr="00F56C17">
        <w:rPr>
          <w:rFonts w:ascii="Times New Roman" w:hAnsi="Times New Roman" w:cs="Times New Roman"/>
        </w:rPr>
        <w:t>орреспондентского счета банка Заказчика.</w:t>
      </w:r>
    </w:p>
    <w:p w:rsidR="00A50408" w:rsidRPr="00F56C17" w:rsidRDefault="00A50408" w:rsidP="00B435D7"/>
    <w:p w:rsidR="00A50408" w:rsidRPr="00F56C17" w:rsidRDefault="00A50408" w:rsidP="00744FBB">
      <w:pPr>
        <w:pStyle w:val="1"/>
        <w:numPr>
          <w:ilvl w:val="0"/>
          <w:numId w:val="9"/>
        </w:numPr>
      </w:pPr>
      <w:r w:rsidRPr="00F56C17">
        <w:t>УСЛОВИЯ, ПОРЯДОК И СРОКИ ВЫПОЛНЕНИЯ РАБОТ, ПРИЕМКА ВЫПОЛНЕННЫХ РАБОТ</w:t>
      </w:r>
    </w:p>
    <w:p w:rsidR="00A50408" w:rsidRPr="00F56C17" w:rsidRDefault="00A50408" w:rsidP="00367097">
      <w:pPr>
        <w:keepNext/>
        <w:ind w:left="357"/>
        <w:rPr>
          <w:b/>
          <w:bCs/>
          <w:spacing w:val="-6"/>
          <w:sz w:val="24"/>
          <w:szCs w:val="24"/>
        </w:rPr>
      </w:pPr>
    </w:p>
    <w:p w:rsidR="00A50408" w:rsidRPr="00F56C17" w:rsidRDefault="00A50408" w:rsidP="00D93C9B">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Стороны утверждают Задание в момент подписания настоящего Договора.</w:t>
      </w:r>
    </w:p>
    <w:p w:rsidR="0027033E" w:rsidRPr="00F56C17" w:rsidRDefault="00A50408" w:rsidP="0027033E">
      <w:pPr>
        <w:pStyle w:val="a3"/>
        <w:numPr>
          <w:ilvl w:val="1"/>
          <w:numId w:val="9"/>
        </w:numPr>
        <w:ind w:left="0" w:firstLine="0"/>
        <w:jc w:val="both"/>
        <w:rPr>
          <w:rFonts w:ascii="Times New Roman" w:hAnsi="Times New Roman" w:cs="Times New Roman"/>
          <w:spacing w:val="-6"/>
        </w:rPr>
      </w:pPr>
      <w:r w:rsidRPr="00F56C17">
        <w:rPr>
          <w:rFonts w:ascii="Times New Roman" w:hAnsi="Times New Roman" w:cs="Times New Roman"/>
        </w:rPr>
        <w:t>Утвержденн</w:t>
      </w:r>
      <w:r w:rsidR="00E76EC3" w:rsidRPr="00F56C17">
        <w:rPr>
          <w:rFonts w:ascii="Times New Roman" w:hAnsi="Times New Roman" w:cs="Times New Roman"/>
        </w:rPr>
        <w:t xml:space="preserve">ое </w:t>
      </w:r>
      <w:r w:rsidRPr="00F56C17">
        <w:rPr>
          <w:rFonts w:ascii="Times New Roman" w:hAnsi="Times New Roman" w:cs="Times New Roman"/>
        </w:rPr>
        <w:t>Сторонами Задание явля</w:t>
      </w:r>
      <w:r w:rsidR="00E76EC3" w:rsidRPr="00F56C17">
        <w:rPr>
          <w:rFonts w:ascii="Times New Roman" w:hAnsi="Times New Roman" w:cs="Times New Roman"/>
        </w:rPr>
        <w:t>е</w:t>
      </w:r>
      <w:r w:rsidRPr="00F56C17">
        <w:rPr>
          <w:rFonts w:ascii="Times New Roman" w:hAnsi="Times New Roman" w:cs="Times New Roman"/>
        </w:rPr>
        <w:t>тся основанием для производства работ.</w:t>
      </w:r>
    </w:p>
    <w:p w:rsidR="0027033E" w:rsidRPr="00F56C17" w:rsidRDefault="00A50408" w:rsidP="0027033E">
      <w:pPr>
        <w:pStyle w:val="a3"/>
        <w:numPr>
          <w:ilvl w:val="1"/>
          <w:numId w:val="9"/>
        </w:numPr>
        <w:ind w:left="0" w:firstLine="0"/>
        <w:jc w:val="both"/>
        <w:rPr>
          <w:rFonts w:ascii="Times New Roman" w:hAnsi="Times New Roman" w:cs="Times New Roman"/>
          <w:spacing w:val="-6"/>
        </w:rPr>
      </w:pPr>
      <w:r w:rsidRPr="00F56C17">
        <w:rPr>
          <w:rFonts w:ascii="Times New Roman" w:hAnsi="Times New Roman" w:cs="Times New Roman"/>
        </w:rPr>
        <w:t xml:space="preserve">Срок выполнения работ по настоящему Договору </w:t>
      </w:r>
      <w:r w:rsidR="0027033E" w:rsidRPr="00F56C17">
        <w:rPr>
          <w:rFonts w:ascii="Times New Roman" w:hAnsi="Times New Roman" w:cs="Times New Roman"/>
        </w:rPr>
        <w:t>составляет _</w:t>
      </w:r>
      <w:r w:rsidR="0027033E" w:rsidRPr="00F56C17">
        <w:rPr>
          <w:rFonts w:ascii="Times New Roman" w:hAnsi="Times New Roman" w:cs="Times New Roman"/>
          <w:highlight w:val="yellow"/>
        </w:rPr>
        <w:t>__</w:t>
      </w:r>
      <w:r w:rsidR="0027033E" w:rsidRPr="00F56C17">
        <w:rPr>
          <w:rFonts w:ascii="Times New Roman" w:hAnsi="Times New Roman" w:cs="Times New Roman"/>
        </w:rPr>
        <w:t xml:space="preserve"> рабочих дней </w:t>
      </w:r>
      <w:proofErr w:type="gramStart"/>
      <w:r w:rsidR="0027033E" w:rsidRPr="00F56C17">
        <w:rPr>
          <w:rFonts w:ascii="Times New Roman" w:hAnsi="Times New Roman" w:cs="Times New Roman"/>
        </w:rPr>
        <w:t xml:space="preserve">с даты </w:t>
      </w:r>
      <w:r w:rsidR="006128F0" w:rsidRPr="00F56C17">
        <w:rPr>
          <w:rFonts w:ascii="Times New Roman" w:hAnsi="Times New Roman" w:cs="Times New Roman"/>
        </w:rPr>
        <w:t>начала</w:t>
      </w:r>
      <w:proofErr w:type="gramEnd"/>
      <w:r w:rsidR="006128F0" w:rsidRPr="00F56C17">
        <w:rPr>
          <w:rFonts w:ascii="Times New Roman" w:hAnsi="Times New Roman" w:cs="Times New Roman"/>
        </w:rPr>
        <w:t xml:space="preserve"> выполнения работ. Стороны определили, что дата начала выполнения работ наступает в течение 1 (одного) рабочего дня </w:t>
      </w:r>
      <w:proofErr w:type="gramStart"/>
      <w:r w:rsidR="006128F0" w:rsidRPr="00F56C17">
        <w:rPr>
          <w:rFonts w:ascii="Times New Roman" w:hAnsi="Times New Roman" w:cs="Times New Roman"/>
        </w:rPr>
        <w:t>с даты получения</w:t>
      </w:r>
      <w:proofErr w:type="gramEnd"/>
      <w:r w:rsidR="006128F0" w:rsidRPr="00F56C17">
        <w:rPr>
          <w:rFonts w:ascii="Times New Roman" w:hAnsi="Times New Roman" w:cs="Times New Roman"/>
        </w:rPr>
        <w:t xml:space="preserve"> письменного уведомления Заказчика о начале выполнения работ.</w:t>
      </w:r>
    </w:p>
    <w:p w:rsidR="00A50408" w:rsidRPr="00F56C17" w:rsidRDefault="00A50408" w:rsidP="0027033E">
      <w:pPr>
        <w:pStyle w:val="a3"/>
        <w:numPr>
          <w:ilvl w:val="1"/>
          <w:numId w:val="9"/>
        </w:numPr>
        <w:ind w:left="0" w:firstLine="0"/>
        <w:jc w:val="both"/>
        <w:rPr>
          <w:rFonts w:ascii="Times New Roman" w:hAnsi="Times New Roman" w:cs="Times New Roman"/>
          <w:spacing w:val="-6"/>
        </w:rPr>
      </w:pPr>
      <w:r w:rsidRPr="00F56C17">
        <w:rPr>
          <w:rFonts w:ascii="Times New Roman" w:hAnsi="Times New Roman" w:cs="Times New Roman"/>
          <w:spacing w:val="-6"/>
        </w:rPr>
        <w:t xml:space="preserve">При необходимости оказания услуг, связанных с представлением интересов Заказчика в органе </w:t>
      </w:r>
      <w:r w:rsidR="0084341C" w:rsidRPr="00F56C17">
        <w:rPr>
          <w:rFonts w:ascii="Times New Roman" w:hAnsi="Times New Roman" w:cs="Times New Roman"/>
          <w:spacing w:val="-6"/>
        </w:rPr>
        <w:t>регистр</w:t>
      </w:r>
      <w:r w:rsidR="00F56C17" w:rsidRPr="00F56C17">
        <w:rPr>
          <w:rFonts w:ascii="Times New Roman" w:hAnsi="Times New Roman" w:cs="Times New Roman"/>
          <w:spacing w:val="-6"/>
        </w:rPr>
        <w:t xml:space="preserve">ации прав, </w:t>
      </w:r>
      <w:r w:rsidR="00F56C17">
        <w:rPr>
          <w:rFonts w:ascii="Times New Roman" w:hAnsi="Times New Roman" w:cs="Times New Roman"/>
          <w:spacing w:val="-6"/>
        </w:rPr>
        <w:t>С</w:t>
      </w:r>
      <w:r w:rsidRPr="00F56C17">
        <w:rPr>
          <w:rFonts w:ascii="Times New Roman" w:hAnsi="Times New Roman" w:cs="Times New Roman"/>
          <w:spacing w:val="-6"/>
        </w:rPr>
        <w:t>тороны согласуют стоимость и срок выполнения работ (оказан</w:t>
      </w:r>
      <w:r w:rsidR="00743C28" w:rsidRPr="00F56C17">
        <w:rPr>
          <w:rFonts w:ascii="Times New Roman" w:hAnsi="Times New Roman" w:cs="Times New Roman"/>
          <w:spacing w:val="-6"/>
        </w:rPr>
        <w:t>ия услуг) по постановке Объекта</w:t>
      </w:r>
      <w:r w:rsidRPr="00F56C17">
        <w:rPr>
          <w:rFonts w:ascii="Times New Roman" w:hAnsi="Times New Roman" w:cs="Times New Roman"/>
          <w:spacing w:val="-6"/>
        </w:rPr>
        <w:t xml:space="preserve"> на кадастровый учет исходя из количества рабочих дней, необходимых для оказания данных услуг в соответствии с действующим законодательством, путем заключения дополнительного соглашения к настоящему Договору.</w:t>
      </w:r>
    </w:p>
    <w:p w:rsidR="00A50408" w:rsidRPr="00F56C17" w:rsidRDefault="00A50408">
      <w:pPr>
        <w:pStyle w:val="a3"/>
        <w:numPr>
          <w:ilvl w:val="1"/>
          <w:numId w:val="9"/>
        </w:numPr>
        <w:ind w:left="0" w:firstLine="0"/>
        <w:jc w:val="both"/>
        <w:rPr>
          <w:rFonts w:ascii="Times New Roman" w:hAnsi="Times New Roman" w:cs="Times New Roman"/>
        </w:rPr>
      </w:pPr>
      <w:bookmarkStart w:id="9" w:name="Par106"/>
      <w:bookmarkEnd w:id="9"/>
      <w:r w:rsidRPr="00F56C17">
        <w:rPr>
          <w:rFonts w:ascii="Times New Roman" w:hAnsi="Times New Roman" w:cs="Times New Roman"/>
        </w:rPr>
        <w:t>В случае выявления при выполнении работ обстоятельств, не зависящих от воли Исполнителя, препятствующих исполнению настоящего Договора, в частности, отсутствие необходимых для выполнения работ документов, не предоставление доступа на объект, Исполнитель приостанавливает выполнение работ и уведомляет об этом Заказчика с указанием сроков устранения данных обстоятельств.</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В случае не устранения Заказчиком обстоятельств, создающих препятствия к исполнению настоящего Договора в указанный Исполнителем срок, Исполнитель вправе отказаться от исполнения настоящего Договора, потребовав стоимость фактически выполненного объема работ.</w:t>
      </w:r>
    </w:p>
    <w:p w:rsidR="0084341C" w:rsidRPr="00F56C17" w:rsidRDefault="00A50408" w:rsidP="0084341C">
      <w:pPr>
        <w:jc w:val="both"/>
        <w:rPr>
          <w:sz w:val="24"/>
          <w:szCs w:val="24"/>
        </w:rPr>
      </w:pPr>
      <w:r w:rsidRPr="00F56C17">
        <w:rPr>
          <w:sz w:val="24"/>
          <w:szCs w:val="24"/>
        </w:rPr>
        <w:t>4.5.</w:t>
      </w:r>
      <w:r w:rsidRPr="00F56C17">
        <w:rPr>
          <w:sz w:val="24"/>
          <w:szCs w:val="24"/>
        </w:rPr>
        <w:tab/>
        <w:t xml:space="preserve">Работы считаются принятыми с момента подписания Заказчиком Акта приемки выполненных работ. </w:t>
      </w:r>
      <w:r w:rsidRPr="008D4016">
        <w:rPr>
          <w:sz w:val="24"/>
          <w:szCs w:val="24"/>
        </w:rPr>
        <w:t xml:space="preserve">Работы считаются выполненными надлежащим образом Исполнителем с момента </w:t>
      </w:r>
      <w:r w:rsidR="0084341C" w:rsidRPr="008D4016">
        <w:rPr>
          <w:sz w:val="24"/>
          <w:szCs w:val="24"/>
        </w:rPr>
        <w:t>постановки объект</w:t>
      </w:r>
      <w:proofErr w:type="gramStart"/>
      <w:r w:rsidR="0084341C" w:rsidRPr="008D4016">
        <w:rPr>
          <w:sz w:val="24"/>
          <w:szCs w:val="24"/>
        </w:rPr>
        <w:t>а(</w:t>
      </w:r>
      <w:proofErr w:type="spellStart"/>
      <w:proofErr w:type="gramEnd"/>
      <w:r w:rsidR="0084341C" w:rsidRPr="008D4016">
        <w:rPr>
          <w:sz w:val="24"/>
          <w:szCs w:val="24"/>
        </w:rPr>
        <w:t>ов</w:t>
      </w:r>
      <w:proofErr w:type="spellEnd"/>
      <w:r w:rsidR="0084341C" w:rsidRPr="008D4016">
        <w:rPr>
          <w:sz w:val="24"/>
          <w:szCs w:val="24"/>
        </w:rPr>
        <w:t>) недвижимости на государственный кадастровый учет.</w:t>
      </w:r>
    </w:p>
    <w:p w:rsidR="00A50408" w:rsidRPr="00F56C17" w:rsidRDefault="00A50408" w:rsidP="008C68C8">
      <w:pPr>
        <w:jc w:val="both"/>
        <w:rPr>
          <w:sz w:val="24"/>
          <w:szCs w:val="24"/>
        </w:rPr>
      </w:pPr>
      <w:r w:rsidRPr="00F56C17">
        <w:rPr>
          <w:sz w:val="24"/>
          <w:szCs w:val="24"/>
        </w:rPr>
        <w:t>4.5.1.</w:t>
      </w:r>
      <w:r w:rsidRPr="00F56C17">
        <w:rPr>
          <w:sz w:val="24"/>
          <w:szCs w:val="24"/>
        </w:rPr>
        <w:tab/>
        <w:t>По итогам выполнения работ Исполнитель составляет Акт приемки выполненных работ и направляет его Заказчику в 2 (двух) экземплярах. К Акту приемки выполненных работ должны быть приложены счет-фактур</w:t>
      </w:r>
      <w:r w:rsidR="00F56C17" w:rsidRPr="00F56C17">
        <w:rPr>
          <w:sz w:val="24"/>
          <w:szCs w:val="24"/>
        </w:rPr>
        <w:t>а и</w:t>
      </w:r>
      <w:r w:rsidR="0084341C" w:rsidRPr="00F56C17">
        <w:rPr>
          <w:sz w:val="24"/>
          <w:szCs w:val="24"/>
        </w:rPr>
        <w:t xml:space="preserve"> Результаты выполненных работ, указанные в п.2.2 настоящего Договора, в форме и количестве, предусмотренных данным пунктом Договора</w:t>
      </w:r>
      <w:r w:rsidRPr="00F56C17">
        <w:rPr>
          <w:sz w:val="24"/>
          <w:szCs w:val="24"/>
        </w:rPr>
        <w:t>.</w:t>
      </w:r>
    </w:p>
    <w:p w:rsidR="00A50408" w:rsidRPr="00F56C17" w:rsidRDefault="00A50408" w:rsidP="008C68C8">
      <w:pPr>
        <w:jc w:val="both"/>
        <w:rPr>
          <w:sz w:val="24"/>
          <w:szCs w:val="24"/>
        </w:rPr>
      </w:pPr>
      <w:r w:rsidRPr="00F56C17">
        <w:rPr>
          <w:sz w:val="24"/>
          <w:szCs w:val="24"/>
        </w:rPr>
        <w:t>4.5.2.</w:t>
      </w:r>
      <w:r w:rsidRPr="00F56C17">
        <w:rPr>
          <w:sz w:val="24"/>
          <w:szCs w:val="24"/>
        </w:rPr>
        <w:tab/>
        <w:t>Не позднее 5 (Пяти) рабочих дней после получения от Исполнителя документов, указанных в  п.4.5.1. настоящего Договора, Заказчик рассматривает полученные документы и направляет Исполнителю подписанный Заказчиком 1 (Один) экземпляр Акта приемки выполненных работ или мотивированный отказ от приемки работ, с перечнем выявленных недостатков, необходимых доработок и сроком их устранения.</w:t>
      </w:r>
    </w:p>
    <w:p w:rsidR="00A50408" w:rsidRPr="00F56C17" w:rsidRDefault="00A50408" w:rsidP="00F242D7">
      <w:pPr>
        <w:jc w:val="both"/>
        <w:rPr>
          <w:sz w:val="24"/>
          <w:szCs w:val="24"/>
        </w:rPr>
      </w:pPr>
      <w:r w:rsidRPr="00F56C17">
        <w:rPr>
          <w:sz w:val="24"/>
          <w:szCs w:val="24"/>
        </w:rPr>
        <w:lastRenderedPageBreak/>
        <w:t xml:space="preserve"> В случае отказа Заказчика от приемки оказанных Услуг в связи с необходимостью устранения недостатков и/или доработки результата </w:t>
      </w:r>
      <w:r w:rsidR="0023491F" w:rsidRPr="00F56C17">
        <w:rPr>
          <w:sz w:val="24"/>
          <w:szCs w:val="24"/>
        </w:rPr>
        <w:t xml:space="preserve">выполненных </w:t>
      </w:r>
      <w:r w:rsidRPr="00F56C17">
        <w:rPr>
          <w:sz w:val="24"/>
          <w:szCs w:val="24"/>
        </w:rPr>
        <w:t>работ Исполнитель обязуется в срок, установленный Заказчиком, устранить указанные недостатки/произвести доработки за свой счет.</w:t>
      </w:r>
    </w:p>
    <w:p w:rsidR="00A50408" w:rsidRPr="00F56C17" w:rsidRDefault="00A50408" w:rsidP="00F242D7">
      <w:pPr>
        <w:jc w:val="both"/>
        <w:rPr>
          <w:sz w:val="24"/>
          <w:szCs w:val="24"/>
        </w:rPr>
      </w:pPr>
      <w:r w:rsidRPr="00F56C17">
        <w:rPr>
          <w:sz w:val="24"/>
          <w:szCs w:val="24"/>
        </w:rPr>
        <w:t>4.5.3.</w:t>
      </w:r>
      <w:r w:rsidRPr="00F56C17">
        <w:rPr>
          <w:sz w:val="24"/>
          <w:szCs w:val="24"/>
        </w:rPr>
        <w:tab/>
        <w:t>Для проверки соответствия качества выполненных работ требованиям, установленным настоящим Договором, Заказчик вправе привлекать независимых экспертов.</w:t>
      </w:r>
    </w:p>
    <w:p w:rsidR="00A50408" w:rsidRPr="00F56C17" w:rsidRDefault="00A50408" w:rsidP="00F242D7">
      <w:pPr>
        <w:jc w:val="both"/>
        <w:rPr>
          <w:sz w:val="24"/>
          <w:szCs w:val="24"/>
        </w:rPr>
      </w:pPr>
      <w:r w:rsidRPr="00F56C17">
        <w:rPr>
          <w:sz w:val="24"/>
          <w:szCs w:val="24"/>
        </w:rPr>
        <w:t>4.5.4.</w:t>
      </w:r>
      <w:r w:rsidRPr="00F56C17">
        <w:rPr>
          <w:sz w:val="24"/>
          <w:szCs w:val="24"/>
        </w:rPr>
        <w:tab/>
        <w:t>После устранения недостатков Исполнитель повторно направляет Заказчику Акт приемки выполненных работ с приложением необходимых документов.</w:t>
      </w:r>
    </w:p>
    <w:p w:rsidR="00A50408" w:rsidRPr="00F56C17" w:rsidRDefault="00A50408" w:rsidP="00F242D7">
      <w:pPr>
        <w:jc w:val="both"/>
        <w:rPr>
          <w:sz w:val="24"/>
          <w:szCs w:val="24"/>
        </w:rPr>
      </w:pPr>
      <w:r w:rsidRPr="00F56C17">
        <w:rPr>
          <w:sz w:val="24"/>
          <w:szCs w:val="24"/>
        </w:rPr>
        <w:t>Повторное рассмотрение Акта приемки выполненных работ осуществляется в сроки, предусмотренные настоящим Договором.</w:t>
      </w:r>
    </w:p>
    <w:p w:rsidR="00A50408" w:rsidRPr="00F56C17" w:rsidRDefault="00A50408" w:rsidP="00F242D7">
      <w:pPr>
        <w:jc w:val="both"/>
        <w:rPr>
          <w:sz w:val="24"/>
          <w:szCs w:val="24"/>
        </w:rPr>
      </w:pPr>
      <w:r w:rsidRPr="00F56C17">
        <w:rPr>
          <w:sz w:val="24"/>
          <w:szCs w:val="24"/>
        </w:rPr>
        <w:t>4.5.5.</w:t>
      </w:r>
      <w:r w:rsidRPr="00F56C17">
        <w:rPr>
          <w:sz w:val="24"/>
          <w:szCs w:val="24"/>
        </w:rPr>
        <w:tab/>
        <w:t>В течение 5 (пяти) рабочих дней после подписания Акта приемки выполненных работ Исполнитель направляет Заказчику счет на оплату выполненных работ.</w:t>
      </w:r>
    </w:p>
    <w:p w:rsidR="00A50408" w:rsidRPr="00F56C17" w:rsidRDefault="00A50408">
      <w:pPr>
        <w:jc w:val="both"/>
        <w:rPr>
          <w:b/>
          <w:bCs/>
          <w:spacing w:val="-6"/>
          <w:sz w:val="24"/>
          <w:szCs w:val="24"/>
        </w:rPr>
      </w:pPr>
    </w:p>
    <w:p w:rsidR="00A50408" w:rsidRPr="00F56C17" w:rsidRDefault="00A50408" w:rsidP="009D70D6">
      <w:pPr>
        <w:keepNext/>
        <w:numPr>
          <w:ilvl w:val="0"/>
          <w:numId w:val="9"/>
        </w:numPr>
        <w:ind w:left="357" w:hanging="357"/>
        <w:jc w:val="center"/>
        <w:rPr>
          <w:b/>
          <w:bCs/>
          <w:spacing w:val="-6"/>
          <w:sz w:val="24"/>
          <w:szCs w:val="24"/>
        </w:rPr>
      </w:pPr>
      <w:r w:rsidRPr="00F56C17">
        <w:rPr>
          <w:b/>
          <w:bCs/>
          <w:spacing w:val="-6"/>
          <w:sz w:val="24"/>
          <w:szCs w:val="24"/>
        </w:rPr>
        <w:t>ОТВЕТСТВЕННОСТЬ СТОРОН</w:t>
      </w:r>
    </w:p>
    <w:p w:rsidR="00A50408" w:rsidRPr="00F56C17" w:rsidRDefault="00A50408" w:rsidP="009D70D6">
      <w:pPr>
        <w:keepNext/>
        <w:ind w:left="357"/>
        <w:rPr>
          <w:b/>
          <w:bCs/>
          <w:spacing w:val="-6"/>
          <w:sz w:val="24"/>
          <w:szCs w:val="24"/>
        </w:rPr>
      </w:pPr>
    </w:p>
    <w:p w:rsidR="00A50408" w:rsidRPr="00F56C17" w:rsidRDefault="00A50408">
      <w:pPr>
        <w:pStyle w:val="a3"/>
        <w:numPr>
          <w:ilvl w:val="1"/>
          <w:numId w:val="9"/>
        </w:numPr>
        <w:ind w:left="0" w:firstLine="0"/>
        <w:jc w:val="both"/>
        <w:rPr>
          <w:rFonts w:ascii="Times New Roman" w:hAnsi="Times New Roman" w:cs="Times New Roman"/>
          <w:spacing w:val="-6"/>
        </w:rPr>
      </w:pPr>
      <w:r w:rsidRPr="00F56C17">
        <w:rPr>
          <w:rFonts w:ascii="Times New Roman" w:hAnsi="Times New Roman" w:cs="Times New Roman"/>
          <w:spacing w:val="-6"/>
        </w:rPr>
        <w:t>За неисполнение, ненадлежащее исполнение обязательств по Договору, стороны несут ответственность в порядке, предусмотренном действующим законодательством РФ и условиями настоящего Договора.</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В случае наступления обстоятельств непреодолимой силы, которые ни одна из Сторон не могла предвидеть и за которые ни одна из Сторон не отвечает, Стороны руководствуются в своих действиях действующим законодательством Российской Федерации.</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Исполнитель не несет ответственность за действия третьих лиц, связанных с обеспечением оказания услуг, предусмотренных настоящих Договором.</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Все разногласия и споры, возникающие у сторон при исполнении условий Договора, разрешаются  путем переговоров.</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 xml:space="preserve">При невозможности разрешения споров и разногласий путем переговоров, они подлежат рассмотрению в порядке, предусмотренном действующим законодательством Российской Федерации в Арбитражном суде г. Москвы. До передачи спора на разрешение в суд Стороны примут все меры к его урегулированию в претензионном порядке. Претензия должна быть направлена в письменном виде. По получении претензии Сторона должна дать письменный ответ по существу в срок не позднее 5 (пяти) рабочих дней </w:t>
      </w:r>
      <w:proofErr w:type="gramStart"/>
      <w:r w:rsidRPr="00F56C17">
        <w:rPr>
          <w:rFonts w:ascii="Times New Roman" w:hAnsi="Times New Roman" w:cs="Times New Roman"/>
        </w:rPr>
        <w:t>с даты</w:t>
      </w:r>
      <w:proofErr w:type="gramEnd"/>
      <w:r w:rsidRPr="00F56C17">
        <w:rPr>
          <w:rFonts w:ascii="Times New Roman" w:hAnsi="Times New Roman" w:cs="Times New Roman"/>
        </w:rPr>
        <w:t xml:space="preserve"> ее получения. </w:t>
      </w:r>
    </w:p>
    <w:p w:rsidR="0023491F" w:rsidRPr="00F56C17" w:rsidRDefault="00A50408" w:rsidP="00F56C17">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 xml:space="preserve">В случае, если Заказчику будет отказано в выдаче разрешения на ввод объектов в эксплуатацию по </w:t>
      </w:r>
      <w:proofErr w:type="gramStart"/>
      <w:r w:rsidRPr="00F56C17">
        <w:rPr>
          <w:rFonts w:ascii="Times New Roman" w:hAnsi="Times New Roman" w:cs="Times New Roman"/>
        </w:rPr>
        <w:t>причинам</w:t>
      </w:r>
      <w:proofErr w:type="gramEnd"/>
      <w:r w:rsidRPr="00F56C17">
        <w:rPr>
          <w:rFonts w:ascii="Times New Roman" w:hAnsi="Times New Roman" w:cs="Times New Roman"/>
        </w:rPr>
        <w:t xml:space="preserve"> зависящим от Исполнителя, в том числе по причине несоответствия результата работ требованиям законодательства, или наличия иных недостатков результатов работ, Исполнитель обязуется за свой счет и в сроки установленные Заказчиком исправить установленные недостатки, если иное не пр</w:t>
      </w:r>
      <w:r w:rsidR="00F56C17" w:rsidRPr="00F56C17">
        <w:rPr>
          <w:rFonts w:ascii="Times New Roman" w:hAnsi="Times New Roman" w:cs="Times New Roman"/>
        </w:rPr>
        <w:t>едусмотрено настоящим Договором.</w:t>
      </w:r>
    </w:p>
    <w:p w:rsidR="0023491F" w:rsidRPr="00F56C17" w:rsidRDefault="0023491F" w:rsidP="0023491F">
      <w:pPr>
        <w:pStyle w:val="a3"/>
        <w:ind w:firstLine="0"/>
        <w:jc w:val="both"/>
        <w:rPr>
          <w:rFonts w:ascii="Times New Roman" w:hAnsi="Times New Roman" w:cs="Times New Roman"/>
        </w:rPr>
      </w:pPr>
    </w:p>
    <w:p w:rsidR="0023491F" w:rsidRPr="00F56C17" w:rsidRDefault="0023491F" w:rsidP="0023491F">
      <w:pPr>
        <w:pStyle w:val="a3"/>
        <w:ind w:firstLine="0"/>
        <w:jc w:val="both"/>
        <w:rPr>
          <w:rFonts w:ascii="Times New Roman" w:hAnsi="Times New Roman" w:cs="Times New Roman"/>
        </w:rPr>
      </w:pPr>
      <w:r w:rsidRPr="00F56C17">
        <w:rPr>
          <w:rFonts w:ascii="Times New Roman" w:hAnsi="Times New Roman" w:cs="Times New Roman"/>
        </w:rPr>
        <w:t>5.7. В случаях, если осуществление государственного кадастрового учета по постановке на учет объект</w:t>
      </w:r>
      <w:proofErr w:type="gramStart"/>
      <w:r w:rsidRPr="00F56C17">
        <w:rPr>
          <w:rFonts w:ascii="Times New Roman" w:hAnsi="Times New Roman" w:cs="Times New Roman"/>
        </w:rPr>
        <w:t>а(</w:t>
      </w:r>
      <w:proofErr w:type="spellStart"/>
      <w:proofErr w:type="gramEnd"/>
      <w:r w:rsidRPr="00F56C17">
        <w:rPr>
          <w:rFonts w:ascii="Times New Roman" w:hAnsi="Times New Roman" w:cs="Times New Roman"/>
        </w:rPr>
        <w:t>ов</w:t>
      </w:r>
      <w:proofErr w:type="spellEnd"/>
      <w:r w:rsidRPr="00F56C17">
        <w:rPr>
          <w:rFonts w:ascii="Times New Roman" w:hAnsi="Times New Roman" w:cs="Times New Roman"/>
        </w:rPr>
        <w:t>) недвижимости, изменений уникальных характеристик объекта(</w:t>
      </w:r>
      <w:proofErr w:type="spellStart"/>
      <w:r w:rsidRPr="00F56C17">
        <w:rPr>
          <w:rFonts w:ascii="Times New Roman" w:hAnsi="Times New Roman" w:cs="Times New Roman"/>
        </w:rPr>
        <w:t>ов</w:t>
      </w:r>
      <w:proofErr w:type="spellEnd"/>
      <w:r w:rsidRPr="00F56C17">
        <w:rPr>
          <w:rFonts w:ascii="Times New Roman" w:hAnsi="Times New Roman" w:cs="Times New Roman"/>
        </w:rPr>
        <w:t>)  недвижимости или снятию объекта(</w:t>
      </w:r>
      <w:proofErr w:type="spellStart"/>
      <w:r w:rsidRPr="00F56C17">
        <w:rPr>
          <w:rFonts w:ascii="Times New Roman" w:hAnsi="Times New Roman" w:cs="Times New Roman"/>
        </w:rPr>
        <w:t>ов</w:t>
      </w:r>
      <w:proofErr w:type="spellEnd"/>
      <w:r w:rsidRPr="00F56C17">
        <w:rPr>
          <w:rFonts w:ascii="Times New Roman" w:hAnsi="Times New Roman" w:cs="Times New Roman"/>
        </w:rPr>
        <w:t>) недвижимости с кадастрового учета органом регистрации прав будет приостановлено (отказано в осуществлении государственного кадастрового учета) по причинам, зависящим от Исполнителя, оплата за выполненную Исполнителем работу возврату не подлежит, переделка (исправление) Результатов выполненных работ, переданных Заказчику на каждый объект кадастровых работ, осуществляется за счет средств</w:t>
      </w:r>
      <w:r w:rsidR="009E47D9" w:rsidRPr="00F56C17">
        <w:rPr>
          <w:rFonts w:ascii="Times New Roman" w:hAnsi="Times New Roman" w:cs="Times New Roman"/>
        </w:rPr>
        <w:t xml:space="preserve"> Исполнителя в сроки, установленные Заказчиком.</w:t>
      </w:r>
    </w:p>
    <w:p w:rsidR="00A50408" w:rsidRPr="00F56C17" w:rsidRDefault="00A50408" w:rsidP="009D16CF">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 xml:space="preserve">Заказчик оставляет за собой право, в случае наступления событий, предусмотренных </w:t>
      </w:r>
      <w:r w:rsidR="009E47D9" w:rsidRPr="00F56C17">
        <w:rPr>
          <w:rFonts w:ascii="Times New Roman" w:hAnsi="Times New Roman" w:cs="Times New Roman"/>
        </w:rPr>
        <w:t xml:space="preserve">                    </w:t>
      </w:r>
      <w:proofErr w:type="spellStart"/>
      <w:r w:rsidRPr="00F56C17">
        <w:rPr>
          <w:rFonts w:ascii="Times New Roman" w:hAnsi="Times New Roman" w:cs="Times New Roman"/>
        </w:rPr>
        <w:t>п.п</w:t>
      </w:r>
      <w:proofErr w:type="spellEnd"/>
      <w:r w:rsidRPr="00F56C17">
        <w:rPr>
          <w:rFonts w:ascii="Times New Roman" w:hAnsi="Times New Roman" w:cs="Times New Roman"/>
        </w:rPr>
        <w:t xml:space="preserve">. 5.6.-5.7. настоящего Договора потребовать от Исполнителя: </w:t>
      </w:r>
    </w:p>
    <w:p w:rsidR="00A50408" w:rsidRPr="00F56C17" w:rsidRDefault="00A50408" w:rsidP="00E34B41">
      <w:pPr>
        <w:pStyle w:val="ConsPlusNormal"/>
        <w:jc w:val="both"/>
      </w:pPr>
      <w:r w:rsidRPr="00F56C17">
        <w:t>- безвозмездного устранения недостатков в разумный срок;</w:t>
      </w:r>
    </w:p>
    <w:p w:rsidR="00A50408" w:rsidRPr="00F56C17" w:rsidRDefault="00A50408" w:rsidP="00E34B41">
      <w:pPr>
        <w:pStyle w:val="ConsPlusNormal"/>
        <w:jc w:val="both"/>
      </w:pPr>
      <w:r w:rsidRPr="00F56C17">
        <w:t>- соразмерного уменьшения установленной за работу цены;</w:t>
      </w:r>
    </w:p>
    <w:p w:rsidR="00A50408" w:rsidRPr="00F56C17" w:rsidRDefault="00A50408" w:rsidP="00E34B41">
      <w:pPr>
        <w:pStyle w:val="ConsPlusNormal"/>
        <w:jc w:val="both"/>
      </w:pPr>
      <w:r w:rsidRPr="00F56C17">
        <w:t>- возмещения своих расходов на устранение недостатков.</w:t>
      </w:r>
    </w:p>
    <w:p w:rsidR="00A50408" w:rsidRPr="00F56C17" w:rsidRDefault="002C19E5" w:rsidP="00E34B41">
      <w:pPr>
        <w:pStyle w:val="a3"/>
        <w:ind w:firstLine="0"/>
        <w:jc w:val="both"/>
        <w:rPr>
          <w:rFonts w:ascii="Times New Roman" w:hAnsi="Times New Roman" w:cs="Times New Roman"/>
        </w:rPr>
      </w:pPr>
      <w:r w:rsidRPr="00F56C17">
        <w:rPr>
          <w:rFonts w:ascii="Times New Roman" w:hAnsi="Times New Roman" w:cs="Times New Roman"/>
        </w:rPr>
        <w:t xml:space="preserve">5.9. </w:t>
      </w:r>
      <w:proofErr w:type="gramStart"/>
      <w:r w:rsidRPr="00F56C17">
        <w:rPr>
          <w:rFonts w:ascii="Times New Roman" w:hAnsi="Times New Roman" w:cs="Times New Roman"/>
        </w:rPr>
        <w:t>Исполнитель дает следующие заверения об обстоятельствах в соответствии со статьей 431.2 Гражданского кодекса РФ: подтверждает, что Исполнителем оформлены все корпоративные разрешения (одобрения), необходимые для исполнения Договора, в отношении Исполнителя не возбуждена какая-либо из процедур, применяемых в деле о банкротстве согласно Федеральному закону от 26 октября 2002 г. № 127-ФЗ «О несостоятельности (банкротстве)»;</w:t>
      </w:r>
      <w:proofErr w:type="gramEnd"/>
      <w:r w:rsidRPr="00F56C17">
        <w:rPr>
          <w:rFonts w:ascii="Times New Roman" w:hAnsi="Times New Roman" w:cs="Times New Roman"/>
        </w:rPr>
        <w:t xml:space="preserve">  Исполнитель не </w:t>
      </w:r>
      <w:r w:rsidRPr="00F56C17">
        <w:rPr>
          <w:rFonts w:ascii="Times New Roman" w:hAnsi="Times New Roman" w:cs="Times New Roman"/>
        </w:rPr>
        <w:lastRenderedPageBreak/>
        <w:t>находится в процессе ликвидации; Исполнитель имеет все лицензии, разрешения и допуски, необходимые для надлежащего исполнения обязательств в соответствии с Договором</w:t>
      </w:r>
      <w:r w:rsidR="008C13E2" w:rsidRPr="00F56C17">
        <w:rPr>
          <w:rFonts w:ascii="Times New Roman" w:hAnsi="Times New Roman" w:cs="Times New Roman"/>
        </w:rPr>
        <w:t>, соответствует требованиям, установленным  Федеральным законом от 24.07.2007 № 221-ФЗ  «О кадастровой деятельности»</w:t>
      </w:r>
      <w:r w:rsidRPr="00F56C17">
        <w:rPr>
          <w:rFonts w:ascii="Times New Roman" w:hAnsi="Times New Roman" w:cs="Times New Roman"/>
        </w:rPr>
        <w:t>. Исполнитель подтверждает, что лицо, подписавшее настоящий Договор от имени Исполнителя, обладает надлежащими полномочиями.</w:t>
      </w:r>
    </w:p>
    <w:p w:rsidR="002C19E5" w:rsidRPr="00F56C17" w:rsidRDefault="002C19E5" w:rsidP="00E34B41">
      <w:pPr>
        <w:pStyle w:val="a3"/>
        <w:ind w:firstLine="0"/>
        <w:jc w:val="both"/>
        <w:rPr>
          <w:rFonts w:ascii="Times New Roman" w:hAnsi="Times New Roman" w:cs="Times New Roman"/>
        </w:rPr>
      </w:pPr>
    </w:p>
    <w:p w:rsidR="00A50408" w:rsidRPr="00F56C17" w:rsidRDefault="00A50408" w:rsidP="009D70D6">
      <w:pPr>
        <w:keepNext/>
        <w:numPr>
          <w:ilvl w:val="0"/>
          <w:numId w:val="9"/>
        </w:numPr>
        <w:spacing w:after="120"/>
        <w:ind w:left="357" w:hanging="357"/>
        <w:jc w:val="center"/>
        <w:rPr>
          <w:b/>
          <w:bCs/>
          <w:spacing w:val="-6"/>
          <w:sz w:val="24"/>
          <w:szCs w:val="24"/>
        </w:rPr>
      </w:pPr>
      <w:r w:rsidRPr="00F56C17">
        <w:rPr>
          <w:b/>
          <w:bCs/>
          <w:spacing w:val="-6"/>
          <w:sz w:val="24"/>
          <w:szCs w:val="24"/>
        </w:rPr>
        <w:t>ДОПОЛНИТЕЛЬНЫЕ УСЛОВИЯ</w:t>
      </w:r>
    </w:p>
    <w:p w:rsidR="00A50408" w:rsidRPr="00F56C17" w:rsidRDefault="00A50408" w:rsidP="00A6304F">
      <w:pPr>
        <w:pStyle w:val="a3"/>
        <w:numPr>
          <w:ilvl w:val="1"/>
          <w:numId w:val="9"/>
        </w:numPr>
        <w:ind w:left="0" w:firstLine="0"/>
        <w:jc w:val="both"/>
        <w:rPr>
          <w:rFonts w:ascii="Times New Roman" w:hAnsi="Times New Roman" w:cs="Times New Roman"/>
          <w:spacing w:val="-6"/>
        </w:rPr>
      </w:pPr>
      <w:r w:rsidRPr="00F56C17">
        <w:rPr>
          <w:rFonts w:ascii="Times New Roman" w:hAnsi="Times New Roman" w:cs="Times New Roman"/>
          <w:spacing w:val="-6"/>
        </w:rPr>
        <w:t>Настоящий  Договор вступает в силу с момента его подписания Сторонами и действует до полного исполнения принятых на себя Сторонами обязательств.</w:t>
      </w:r>
    </w:p>
    <w:p w:rsidR="00A50408" w:rsidRPr="00F56C17" w:rsidRDefault="00A50408" w:rsidP="00A6304F">
      <w:pPr>
        <w:pStyle w:val="a3"/>
        <w:numPr>
          <w:ilvl w:val="1"/>
          <w:numId w:val="9"/>
        </w:numPr>
        <w:ind w:left="0" w:firstLine="0"/>
        <w:jc w:val="both"/>
        <w:rPr>
          <w:rFonts w:ascii="Times New Roman" w:hAnsi="Times New Roman" w:cs="Times New Roman"/>
          <w:spacing w:val="-6"/>
        </w:rPr>
      </w:pPr>
      <w:r w:rsidRPr="00F56C17">
        <w:rPr>
          <w:rFonts w:ascii="Times New Roman" w:hAnsi="Times New Roman" w:cs="Times New Roman"/>
          <w:spacing w:val="-6"/>
        </w:rPr>
        <w:t>Заказчик вправе в любой момент в одностороннем внесудебном порядке отказаться от исполнения настоящего Договора при условии возмещения Исполнителю фактически понесенных расходов.</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Стороны вправе в своих отношениях использовать электронные средства связи (мобильная сотовая связь, электронная почта) при условии направления в течение 3 (три) рабочих дня подлинников документов заказным письмом с уведомлением.</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Все изменения и дополнения к настоящему Договору действительны только при условии, что они оформлены в письменной форме и подписаны Сторонами.</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Взаимоотношения Сторон, не урегулированные договором, регулируются по правилам и в порядке действующего законодательства Российской Федерации.</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Настоящий Договор составлен в двух экземплярах, имеющих одинаковую юридическую силу, по одному для каждой из Сторон.</w:t>
      </w:r>
    </w:p>
    <w:p w:rsidR="00A50408" w:rsidRPr="00F56C17" w:rsidRDefault="00A50408">
      <w:pPr>
        <w:pStyle w:val="a3"/>
        <w:numPr>
          <w:ilvl w:val="1"/>
          <w:numId w:val="9"/>
        </w:numPr>
        <w:ind w:left="0" w:firstLine="0"/>
        <w:jc w:val="both"/>
        <w:rPr>
          <w:rFonts w:ascii="Times New Roman" w:hAnsi="Times New Roman" w:cs="Times New Roman"/>
        </w:rPr>
      </w:pPr>
      <w:r w:rsidRPr="00F56C17">
        <w:rPr>
          <w:rFonts w:ascii="Times New Roman" w:hAnsi="Times New Roman" w:cs="Times New Roman"/>
        </w:rPr>
        <w:t>Неотъемлем</w:t>
      </w:r>
      <w:r w:rsidR="00E76EC3" w:rsidRPr="00F56C17">
        <w:rPr>
          <w:rFonts w:ascii="Times New Roman" w:hAnsi="Times New Roman" w:cs="Times New Roman"/>
        </w:rPr>
        <w:t>ой</w:t>
      </w:r>
      <w:r w:rsidRPr="00F56C17">
        <w:rPr>
          <w:rFonts w:ascii="Times New Roman" w:hAnsi="Times New Roman" w:cs="Times New Roman"/>
        </w:rPr>
        <w:t xml:space="preserve"> част</w:t>
      </w:r>
      <w:r w:rsidR="00E76EC3" w:rsidRPr="00F56C17">
        <w:rPr>
          <w:rFonts w:ascii="Times New Roman" w:hAnsi="Times New Roman" w:cs="Times New Roman"/>
        </w:rPr>
        <w:t>ью</w:t>
      </w:r>
      <w:r w:rsidRPr="00F56C17">
        <w:rPr>
          <w:rFonts w:ascii="Times New Roman" w:hAnsi="Times New Roman" w:cs="Times New Roman"/>
        </w:rPr>
        <w:t xml:space="preserve"> настоящего Договора явля</w:t>
      </w:r>
      <w:r w:rsidR="00E76EC3" w:rsidRPr="00F56C17">
        <w:rPr>
          <w:rFonts w:ascii="Times New Roman" w:hAnsi="Times New Roman" w:cs="Times New Roman"/>
        </w:rPr>
        <w:t>е</w:t>
      </w:r>
      <w:r w:rsidRPr="00F56C17">
        <w:rPr>
          <w:rFonts w:ascii="Times New Roman" w:hAnsi="Times New Roman" w:cs="Times New Roman"/>
        </w:rPr>
        <w:t>тся:</w:t>
      </w:r>
    </w:p>
    <w:p w:rsidR="00A50408" w:rsidRPr="00F56C17" w:rsidRDefault="00A50408" w:rsidP="000B0DCC">
      <w:pPr>
        <w:pStyle w:val="a3"/>
        <w:ind w:firstLine="0"/>
        <w:jc w:val="both"/>
        <w:rPr>
          <w:rFonts w:ascii="Times New Roman" w:hAnsi="Times New Roman" w:cs="Times New Roman"/>
          <w:lang w:val="en-US"/>
        </w:rPr>
      </w:pPr>
      <w:r w:rsidRPr="00F56C17">
        <w:rPr>
          <w:rFonts w:ascii="Times New Roman" w:hAnsi="Times New Roman" w:cs="Times New Roman"/>
        </w:rPr>
        <w:t>6.7.1.</w:t>
      </w:r>
      <w:r w:rsidRPr="00F56C17">
        <w:rPr>
          <w:rFonts w:ascii="Times New Roman" w:hAnsi="Times New Roman" w:cs="Times New Roman"/>
        </w:rPr>
        <w:tab/>
      </w:r>
      <w:r w:rsidR="002C19E5" w:rsidRPr="00F56C17">
        <w:rPr>
          <w:rFonts w:ascii="Times New Roman" w:hAnsi="Times New Roman" w:cs="Times New Roman"/>
        </w:rPr>
        <w:t>Приложение №1 -</w:t>
      </w:r>
      <w:r w:rsidR="00F56C17">
        <w:rPr>
          <w:rFonts w:ascii="Times New Roman" w:hAnsi="Times New Roman" w:cs="Times New Roman"/>
        </w:rPr>
        <w:t xml:space="preserve"> </w:t>
      </w:r>
      <w:r w:rsidRPr="00F56C17">
        <w:rPr>
          <w:rFonts w:ascii="Times New Roman" w:hAnsi="Times New Roman" w:cs="Times New Roman"/>
        </w:rPr>
        <w:t>Техническое Задание</w:t>
      </w:r>
      <w:r w:rsidR="002C19E5" w:rsidRPr="00F56C17">
        <w:rPr>
          <w:rFonts w:ascii="Times New Roman" w:hAnsi="Times New Roman" w:cs="Times New Roman"/>
        </w:rPr>
        <w:t>.</w:t>
      </w:r>
    </w:p>
    <w:p w:rsidR="00D96A17" w:rsidRPr="00F56C17" w:rsidRDefault="00D96A17" w:rsidP="000B0DCC">
      <w:pPr>
        <w:pStyle w:val="a3"/>
        <w:ind w:firstLine="0"/>
        <w:jc w:val="both"/>
        <w:rPr>
          <w:rFonts w:ascii="Times New Roman" w:hAnsi="Times New Roman" w:cs="Times New Roman"/>
          <w:lang w:val="en-US"/>
        </w:rPr>
      </w:pPr>
    </w:p>
    <w:p w:rsidR="00A50408" w:rsidRPr="00F56C17" w:rsidRDefault="00A50408" w:rsidP="00F75C43">
      <w:pPr>
        <w:widowControl w:val="0"/>
        <w:autoSpaceDE w:val="0"/>
        <w:autoSpaceDN w:val="0"/>
        <w:adjustRightInd w:val="0"/>
        <w:jc w:val="both"/>
        <w:rPr>
          <w:spacing w:val="-6"/>
          <w:sz w:val="24"/>
          <w:szCs w:val="24"/>
        </w:rPr>
      </w:pPr>
    </w:p>
    <w:p w:rsidR="00A50408" w:rsidRPr="00F56C17" w:rsidRDefault="00A50408" w:rsidP="00552FAB">
      <w:pPr>
        <w:keepNext/>
        <w:numPr>
          <w:ilvl w:val="0"/>
          <w:numId w:val="9"/>
        </w:numPr>
        <w:spacing w:after="120"/>
        <w:ind w:left="357" w:hanging="357"/>
        <w:jc w:val="center"/>
        <w:rPr>
          <w:b/>
          <w:bCs/>
          <w:spacing w:val="-6"/>
          <w:sz w:val="24"/>
          <w:szCs w:val="24"/>
        </w:rPr>
      </w:pPr>
      <w:r w:rsidRPr="00F56C17">
        <w:rPr>
          <w:b/>
          <w:bCs/>
          <w:spacing w:val="-6"/>
          <w:sz w:val="24"/>
          <w:szCs w:val="24"/>
        </w:rPr>
        <w:t>МЕСТО НАХОЖДЕНИЯ И РЕКВИЗИТЫ СТОРОН</w:t>
      </w:r>
    </w:p>
    <w:p w:rsidR="00A50408" w:rsidRPr="00F56C17" w:rsidRDefault="00A50408" w:rsidP="00552FAB">
      <w:pPr>
        <w:keepNext/>
        <w:spacing w:after="120"/>
        <w:ind w:left="357"/>
        <w:rPr>
          <w:b/>
          <w:bCs/>
          <w:spacing w:val="-6"/>
          <w:sz w:val="24"/>
          <w:szCs w:val="24"/>
        </w:rPr>
      </w:pPr>
    </w:p>
    <w:tbl>
      <w:tblPr>
        <w:tblW w:w="10598" w:type="dxa"/>
        <w:tblInd w:w="-106" w:type="dxa"/>
        <w:tblLayout w:type="fixed"/>
        <w:tblLook w:val="00A0" w:firstRow="1" w:lastRow="0" w:firstColumn="1" w:lastColumn="0" w:noHBand="0" w:noVBand="0"/>
      </w:tblPr>
      <w:tblGrid>
        <w:gridCol w:w="736"/>
        <w:gridCol w:w="81"/>
        <w:gridCol w:w="142"/>
        <w:gridCol w:w="567"/>
        <w:gridCol w:w="296"/>
        <w:gridCol w:w="459"/>
        <w:gridCol w:w="241"/>
        <w:gridCol w:w="280"/>
        <w:gridCol w:w="443"/>
        <w:gridCol w:w="407"/>
        <w:gridCol w:w="284"/>
        <w:gridCol w:w="1275"/>
        <w:gridCol w:w="284"/>
        <w:gridCol w:w="709"/>
        <w:gridCol w:w="141"/>
        <w:gridCol w:w="79"/>
        <w:gridCol w:w="488"/>
        <w:gridCol w:w="993"/>
        <w:gridCol w:w="425"/>
        <w:gridCol w:w="425"/>
        <w:gridCol w:w="567"/>
        <w:gridCol w:w="1276"/>
      </w:tblGrid>
      <w:tr w:rsidR="00F56C17" w:rsidRPr="00F56C17">
        <w:tc>
          <w:tcPr>
            <w:tcW w:w="1822" w:type="dxa"/>
            <w:gridSpan w:val="5"/>
          </w:tcPr>
          <w:p w:rsidR="00A50408" w:rsidRPr="00F56C17" w:rsidRDefault="00A50408">
            <w:pPr>
              <w:jc w:val="both"/>
              <w:rPr>
                <w:b/>
                <w:bCs/>
                <w:sz w:val="24"/>
                <w:szCs w:val="24"/>
              </w:rPr>
            </w:pPr>
            <w:r w:rsidRPr="00F56C17">
              <w:rPr>
                <w:b/>
                <w:bCs/>
                <w:sz w:val="24"/>
                <w:szCs w:val="24"/>
              </w:rPr>
              <w:t xml:space="preserve">Исполнитель: </w:t>
            </w:r>
          </w:p>
        </w:tc>
        <w:tc>
          <w:tcPr>
            <w:tcW w:w="3389" w:type="dxa"/>
            <w:gridSpan w:val="7"/>
          </w:tcPr>
          <w:p w:rsidR="00A50408" w:rsidRPr="00F56C17" w:rsidRDefault="00A50408">
            <w:pPr>
              <w:jc w:val="both"/>
              <w:rPr>
                <w:sz w:val="24"/>
                <w:szCs w:val="24"/>
              </w:rPr>
            </w:pPr>
          </w:p>
        </w:tc>
        <w:tc>
          <w:tcPr>
            <w:tcW w:w="284" w:type="dxa"/>
          </w:tcPr>
          <w:p w:rsidR="00A50408" w:rsidRPr="00F56C17" w:rsidRDefault="00A50408">
            <w:pPr>
              <w:jc w:val="both"/>
              <w:rPr>
                <w:sz w:val="24"/>
                <w:szCs w:val="24"/>
              </w:rPr>
            </w:pPr>
          </w:p>
        </w:tc>
        <w:tc>
          <w:tcPr>
            <w:tcW w:w="1417" w:type="dxa"/>
            <w:gridSpan w:val="4"/>
          </w:tcPr>
          <w:p w:rsidR="00A50408" w:rsidRPr="00F56C17" w:rsidRDefault="00A50408">
            <w:pPr>
              <w:jc w:val="both"/>
              <w:rPr>
                <w:b/>
                <w:bCs/>
                <w:sz w:val="24"/>
                <w:szCs w:val="24"/>
              </w:rPr>
            </w:pPr>
            <w:r w:rsidRPr="00F56C17">
              <w:rPr>
                <w:b/>
                <w:bCs/>
                <w:sz w:val="24"/>
                <w:szCs w:val="24"/>
              </w:rPr>
              <w:t>Заказчик:</w:t>
            </w:r>
          </w:p>
        </w:tc>
        <w:tc>
          <w:tcPr>
            <w:tcW w:w="3686" w:type="dxa"/>
            <w:gridSpan w:val="5"/>
          </w:tcPr>
          <w:p w:rsidR="00A50408" w:rsidRPr="00F56C17" w:rsidRDefault="00A50408">
            <w:pPr>
              <w:jc w:val="both"/>
              <w:rPr>
                <w:sz w:val="24"/>
                <w:szCs w:val="24"/>
              </w:rPr>
            </w:pPr>
            <w:r w:rsidRPr="00F56C17">
              <w:rPr>
                <w:sz w:val="24"/>
                <w:szCs w:val="24"/>
              </w:rPr>
              <w:t>ООО «ОДПС Сколково»</w:t>
            </w:r>
          </w:p>
        </w:tc>
      </w:tr>
      <w:tr w:rsidR="00F56C17" w:rsidRPr="00F56C17">
        <w:tc>
          <w:tcPr>
            <w:tcW w:w="5211" w:type="dxa"/>
            <w:gridSpan w:val="12"/>
            <w:tcBorders>
              <w:bottom w:val="single" w:sz="4" w:space="0" w:color="auto"/>
            </w:tcBorders>
          </w:tcPr>
          <w:p w:rsidR="00A50408" w:rsidRPr="00F56C17" w:rsidRDefault="00A50408">
            <w:pPr>
              <w:jc w:val="both"/>
              <w:rPr>
                <w:sz w:val="24"/>
                <w:szCs w:val="24"/>
              </w:rPr>
            </w:pPr>
          </w:p>
        </w:tc>
        <w:tc>
          <w:tcPr>
            <w:tcW w:w="284" w:type="dxa"/>
          </w:tcPr>
          <w:p w:rsidR="00A50408" w:rsidRPr="00F56C17" w:rsidRDefault="00A50408">
            <w:pPr>
              <w:jc w:val="both"/>
              <w:rPr>
                <w:sz w:val="24"/>
                <w:szCs w:val="24"/>
              </w:rPr>
            </w:pPr>
          </w:p>
        </w:tc>
        <w:tc>
          <w:tcPr>
            <w:tcW w:w="5103" w:type="dxa"/>
            <w:gridSpan w:val="9"/>
            <w:tcBorders>
              <w:bottom w:val="single" w:sz="4" w:space="0" w:color="auto"/>
            </w:tcBorders>
          </w:tcPr>
          <w:p w:rsidR="00A50408" w:rsidRPr="00F56C17" w:rsidRDefault="00A50408" w:rsidP="006B4918">
            <w:pPr>
              <w:jc w:val="both"/>
              <w:rPr>
                <w:sz w:val="24"/>
                <w:szCs w:val="24"/>
              </w:rPr>
            </w:pPr>
            <w:r w:rsidRPr="00F56C17">
              <w:rPr>
                <w:spacing w:val="-6"/>
                <w:sz w:val="24"/>
                <w:szCs w:val="24"/>
              </w:rPr>
              <w:t>ОГРН 1107746949793</w:t>
            </w:r>
          </w:p>
        </w:tc>
      </w:tr>
      <w:tr w:rsidR="00F56C17" w:rsidRPr="00F56C17">
        <w:tc>
          <w:tcPr>
            <w:tcW w:w="736" w:type="dxa"/>
            <w:tcBorders>
              <w:top w:val="single" w:sz="4" w:space="0" w:color="auto"/>
            </w:tcBorders>
          </w:tcPr>
          <w:p w:rsidR="00A50408" w:rsidRPr="00F56C17" w:rsidRDefault="00A50408">
            <w:pPr>
              <w:jc w:val="both"/>
              <w:rPr>
                <w:sz w:val="24"/>
                <w:szCs w:val="24"/>
              </w:rPr>
            </w:pPr>
            <w:r w:rsidRPr="00F56C17">
              <w:rPr>
                <w:sz w:val="24"/>
                <w:szCs w:val="24"/>
              </w:rPr>
              <w:t>ИНН</w:t>
            </w:r>
          </w:p>
        </w:tc>
        <w:tc>
          <w:tcPr>
            <w:tcW w:w="1786" w:type="dxa"/>
            <w:gridSpan w:val="6"/>
            <w:tcBorders>
              <w:top w:val="single" w:sz="4" w:space="0" w:color="auto"/>
              <w:bottom w:val="single" w:sz="4" w:space="0" w:color="auto"/>
            </w:tcBorders>
          </w:tcPr>
          <w:p w:rsidR="00A50408" w:rsidRPr="00F56C17" w:rsidRDefault="00A50408">
            <w:pPr>
              <w:jc w:val="both"/>
              <w:rPr>
                <w:sz w:val="24"/>
                <w:szCs w:val="24"/>
              </w:rPr>
            </w:pPr>
          </w:p>
        </w:tc>
        <w:tc>
          <w:tcPr>
            <w:tcW w:w="723" w:type="dxa"/>
            <w:gridSpan w:val="2"/>
            <w:tcBorders>
              <w:top w:val="single" w:sz="4" w:space="0" w:color="auto"/>
            </w:tcBorders>
          </w:tcPr>
          <w:p w:rsidR="00A50408" w:rsidRPr="00F56C17" w:rsidRDefault="00A50408">
            <w:pPr>
              <w:jc w:val="both"/>
              <w:rPr>
                <w:sz w:val="24"/>
                <w:szCs w:val="24"/>
              </w:rPr>
            </w:pPr>
            <w:r w:rsidRPr="00F56C17">
              <w:rPr>
                <w:sz w:val="24"/>
                <w:szCs w:val="24"/>
              </w:rPr>
              <w:t>КПП</w:t>
            </w:r>
          </w:p>
        </w:tc>
        <w:tc>
          <w:tcPr>
            <w:tcW w:w="1966" w:type="dxa"/>
            <w:gridSpan w:val="3"/>
            <w:tcBorders>
              <w:top w:val="single" w:sz="4" w:space="0" w:color="auto"/>
              <w:bottom w:val="single" w:sz="4" w:space="0" w:color="auto"/>
            </w:tcBorders>
          </w:tcPr>
          <w:p w:rsidR="00A50408" w:rsidRPr="00F56C17" w:rsidRDefault="00A50408">
            <w:pPr>
              <w:jc w:val="both"/>
              <w:rPr>
                <w:sz w:val="24"/>
                <w:szCs w:val="24"/>
              </w:rPr>
            </w:pPr>
          </w:p>
        </w:tc>
        <w:tc>
          <w:tcPr>
            <w:tcW w:w="284" w:type="dxa"/>
          </w:tcPr>
          <w:p w:rsidR="00A50408" w:rsidRPr="00F56C17" w:rsidRDefault="00A50408">
            <w:pPr>
              <w:jc w:val="both"/>
              <w:rPr>
                <w:sz w:val="24"/>
                <w:szCs w:val="24"/>
              </w:rPr>
            </w:pPr>
          </w:p>
        </w:tc>
        <w:tc>
          <w:tcPr>
            <w:tcW w:w="850" w:type="dxa"/>
            <w:gridSpan w:val="2"/>
          </w:tcPr>
          <w:p w:rsidR="00A50408" w:rsidRPr="00F56C17" w:rsidRDefault="00A50408" w:rsidP="006B4918">
            <w:pPr>
              <w:jc w:val="both"/>
              <w:rPr>
                <w:sz w:val="24"/>
                <w:szCs w:val="24"/>
              </w:rPr>
            </w:pPr>
            <w:r w:rsidRPr="00F56C17">
              <w:rPr>
                <w:sz w:val="24"/>
                <w:szCs w:val="24"/>
              </w:rPr>
              <w:t>ИНН</w:t>
            </w:r>
          </w:p>
        </w:tc>
        <w:tc>
          <w:tcPr>
            <w:tcW w:w="1560" w:type="dxa"/>
            <w:gridSpan w:val="3"/>
            <w:tcBorders>
              <w:bottom w:val="single" w:sz="4" w:space="0" w:color="auto"/>
            </w:tcBorders>
          </w:tcPr>
          <w:p w:rsidR="00A50408" w:rsidRPr="00F56C17" w:rsidRDefault="00A50408" w:rsidP="006B4918">
            <w:pPr>
              <w:jc w:val="both"/>
              <w:rPr>
                <w:sz w:val="24"/>
                <w:szCs w:val="24"/>
              </w:rPr>
            </w:pPr>
            <w:r w:rsidRPr="00F56C17">
              <w:rPr>
                <w:spacing w:val="-6"/>
                <w:sz w:val="24"/>
                <w:szCs w:val="24"/>
              </w:rPr>
              <w:t>7701897582</w:t>
            </w:r>
          </w:p>
        </w:tc>
        <w:tc>
          <w:tcPr>
            <w:tcW w:w="850" w:type="dxa"/>
            <w:gridSpan w:val="2"/>
          </w:tcPr>
          <w:p w:rsidR="00A50408" w:rsidRPr="00F56C17" w:rsidRDefault="00A50408" w:rsidP="006B4918">
            <w:pPr>
              <w:jc w:val="both"/>
              <w:rPr>
                <w:sz w:val="24"/>
                <w:szCs w:val="24"/>
              </w:rPr>
            </w:pPr>
            <w:r w:rsidRPr="00F56C17">
              <w:rPr>
                <w:sz w:val="24"/>
                <w:szCs w:val="24"/>
              </w:rPr>
              <w:t>КПП</w:t>
            </w:r>
          </w:p>
        </w:tc>
        <w:tc>
          <w:tcPr>
            <w:tcW w:w="1843" w:type="dxa"/>
            <w:gridSpan w:val="2"/>
            <w:tcBorders>
              <w:bottom w:val="single" w:sz="4" w:space="0" w:color="auto"/>
            </w:tcBorders>
          </w:tcPr>
          <w:p w:rsidR="00A50408" w:rsidRPr="00F56C17" w:rsidRDefault="00D96A17" w:rsidP="006B4918">
            <w:pPr>
              <w:jc w:val="both"/>
              <w:rPr>
                <w:sz w:val="24"/>
                <w:szCs w:val="24"/>
                <w:lang w:val="en-US"/>
              </w:rPr>
            </w:pPr>
            <w:r w:rsidRPr="00F56C17">
              <w:rPr>
                <w:spacing w:val="-6"/>
                <w:sz w:val="24"/>
                <w:szCs w:val="24"/>
              </w:rPr>
              <w:t>77</w:t>
            </w:r>
            <w:r w:rsidRPr="00F56C17">
              <w:rPr>
                <w:spacing w:val="-6"/>
                <w:sz w:val="24"/>
                <w:szCs w:val="24"/>
                <w:lang w:val="en-US"/>
              </w:rPr>
              <w:t>3101001</w:t>
            </w:r>
          </w:p>
        </w:tc>
      </w:tr>
      <w:tr w:rsidR="00F56C17" w:rsidRPr="00F56C17">
        <w:tc>
          <w:tcPr>
            <w:tcW w:w="2522" w:type="dxa"/>
            <w:gridSpan w:val="7"/>
          </w:tcPr>
          <w:p w:rsidR="00A50408" w:rsidRPr="00F56C17" w:rsidRDefault="00A50408" w:rsidP="0027033E">
            <w:pPr>
              <w:jc w:val="both"/>
              <w:rPr>
                <w:sz w:val="24"/>
                <w:szCs w:val="24"/>
              </w:rPr>
            </w:pPr>
            <w:r w:rsidRPr="00F56C17">
              <w:rPr>
                <w:sz w:val="24"/>
                <w:szCs w:val="24"/>
              </w:rPr>
              <w:t>Адрес:</w:t>
            </w:r>
          </w:p>
        </w:tc>
        <w:tc>
          <w:tcPr>
            <w:tcW w:w="2689" w:type="dxa"/>
            <w:gridSpan w:val="5"/>
          </w:tcPr>
          <w:p w:rsidR="00A50408" w:rsidRPr="00F56C17" w:rsidRDefault="00A50408" w:rsidP="002E0E11">
            <w:pPr>
              <w:jc w:val="both"/>
              <w:rPr>
                <w:sz w:val="24"/>
                <w:szCs w:val="24"/>
              </w:rPr>
            </w:pPr>
          </w:p>
        </w:tc>
        <w:tc>
          <w:tcPr>
            <w:tcW w:w="284" w:type="dxa"/>
          </w:tcPr>
          <w:p w:rsidR="00A50408" w:rsidRPr="00F56C17" w:rsidRDefault="00A50408">
            <w:pPr>
              <w:jc w:val="both"/>
              <w:rPr>
                <w:sz w:val="24"/>
                <w:szCs w:val="24"/>
              </w:rPr>
            </w:pPr>
          </w:p>
        </w:tc>
        <w:tc>
          <w:tcPr>
            <w:tcW w:w="5103" w:type="dxa"/>
            <w:gridSpan w:val="9"/>
            <w:vMerge w:val="restart"/>
            <w:tcBorders>
              <w:bottom w:val="single" w:sz="4" w:space="0" w:color="auto"/>
            </w:tcBorders>
          </w:tcPr>
          <w:p w:rsidR="00A50408" w:rsidRPr="00F56C17" w:rsidRDefault="0027033E" w:rsidP="008227E4">
            <w:pPr>
              <w:rPr>
                <w:sz w:val="24"/>
                <w:szCs w:val="24"/>
              </w:rPr>
            </w:pPr>
            <w:proofErr w:type="gramStart"/>
            <w:r w:rsidRPr="00F56C17">
              <w:rPr>
                <w:sz w:val="24"/>
                <w:szCs w:val="24"/>
              </w:rPr>
              <w:t>Адрес</w:t>
            </w:r>
            <w:r w:rsidR="00A50408" w:rsidRPr="00F56C17">
              <w:rPr>
                <w:sz w:val="24"/>
                <w:szCs w:val="24"/>
              </w:rPr>
              <w:t>:</w:t>
            </w:r>
            <w:r w:rsidR="008227E4" w:rsidRPr="00F56C17">
              <w:rPr>
                <w:sz w:val="24"/>
                <w:szCs w:val="24"/>
              </w:rPr>
              <w:t xml:space="preserve"> </w:t>
            </w:r>
            <w:r w:rsidR="00D96A17" w:rsidRPr="00F56C17">
              <w:rPr>
                <w:spacing w:val="-6"/>
                <w:sz w:val="24"/>
                <w:szCs w:val="24"/>
              </w:rPr>
              <w:t>143026</w:t>
            </w:r>
            <w:r w:rsidR="008227E4" w:rsidRPr="00F56C17">
              <w:rPr>
                <w:spacing w:val="-6"/>
                <w:sz w:val="24"/>
                <w:szCs w:val="24"/>
              </w:rPr>
              <w:t>,</w:t>
            </w:r>
            <w:r w:rsidR="00A50408" w:rsidRPr="00F56C17">
              <w:rPr>
                <w:spacing w:val="-6"/>
                <w:sz w:val="24"/>
                <w:szCs w:val="24"/>
              </w:rPr>
              <w:t xml:space="preserve"> г. Москва, </w:t>
            </w:r>
            <w:r w:rsidR="00D96A17" w:rsidRPr="00F56C17">
              <w:rPr>
                <w:spacing w:val="-6"/>
                <w:sz w:val="24"/>
                <w:szCs w:val="24"/>
              </w:rPr>
              <w:t xml:space="preserve">территория Сколково инновационного центра, </w:t>
            </w:r>
            <w:r w:rsidR="00A50408" w:rsidRPr="00F56C17">
              <w:rPr>
                <w:spacing w:val="-6"/>
                <w:sz w:val="24"/>
                <w:szCs w:val="24"/>
              </w:rPr>
              <w:t>ул. Луговая, д.</w:t>
            </w:r>
            <w:r w:rsidR="008227E4" w:rsidRPr="00F56C17">
              <w:rPr>
                <w:spacing w:val="-6"/>
                <w:sz w:val="24"/>
                <w:szCs w:val="24"/>
              </w:rPr>
              <w:t xml:space="preserve"> </w:t>
            </w:r>
            <w:r w:rsidR="00D96A17" w:rsidRPr="00F56C17">
              <w:rPr>
                <w:spacing w:val="-6"/>
                <w:sz w:val="24"/>
                <w:szCs w:val="24"/>
              </w:rPr>
              <w:t>4, корпус 2</w:t>
            </w:r>
            <w:proofErr w:type="gramEnd"/>
          </w:p>
        </w:tc>
      </w:tr>
      <w:tr w:rsidR="00F56C17" w:rsidRPr="00F56C17">
        <w:tc>
          <w:tcPr>
            <w:tcW w:w="5211" w:type="dxa"/>
            <w:gridSpan w:val="12"/>
            <w:tcBorders>
              <w:bottom w:val="single" w:sz="4" w:space="0" w:color="auto"/>
            </w:tcBorders>
          </w:tcPr>
          <w:p w:rsidR="00A50408" w:rsidRPr="00F56C17" w:rsidRDefault="00A50408">
            <w:pPr>
              <w:jc w:val="both"/>
              <w:rPr>
                <w:sz w:val="24"/>
                <w:szCs w:val="24"/>
              </w:rPr>
            </w:pPr>
          </w:p>
        </w:tc>
        <w:tc>
          <w:tcPr>
            <w:tcW w:w="284" w:type="dxa"/>
          </w:tcPr>
          <w:p w:rsidR="00A50408" w:rsidRPr="00F56C17" w:rsidRDefault="00A50408">
            <w:pPr>
              <w:jc w:val="both"/>
              <w:rPr>
                <w:sz w:val="24"/>
                <w:szCs w:val="24"/>
              </w:rPr>
            </w:pPr>
          </w:p>
        </w:tc>
        <w:tc>
          <w:tcPr>
            <w:tcW w:w="5103" w:type="dxa"/>
            <w:gridSpan w:val="9"/>
            <w:vMerge/>
            <w:tcBorders>
              <w:bottom w:val="single" w:sz="4" w:space="0" w:color="auto"/>
            </w:tcBorders>
          </w:tcPr>
          <w:p w:rsidR="00A50408" w:rsidRPr="00F56C17" w:rsidRDefault="00A50408" w:rsidP="006B4918">
            <w:pPr>
              <w:jc w:val="both"/>
              <w:rPr>
                <w:sz w:val="24"/>
                <w:szCs w:val="24"/>
              </w:rPr>
            </w:pPr>
          </w:p>
        </w:tc>
      </w:tr>
      <w:tr w:rsidR="00F56C17" w:rsidRPr="00F56C17">
        <w:tc>
          <w:tcPr>
            <w:tcW w:w="817" w:type="dxa"/>
            <w:gridSpan w:val="2"/>
            <w:tcBorders>
              <w:top w:val="single" w:sz="4" w:space="0" w:color="auto"/>
            </w:tcBorders>
          </w:tcPr>
          <w:p w:rsidR="00A50408" w:rsidRPr="00F56C17" w:rsidRDefault="00A50408">
            <w:pPr>
              <w:jc w:val="both"/>
              <w:rPr>
                <w:sz w:val="24"/>
                <w:szCs w:val="24"/>
              </w:rPr>
            </w:pPr>
            <w:proofErr w:type="gramStart"/>
            <w:r w:rsidRPr="00F56C17">
              <w:rPr>
                <w:sz w:val="24"/>
                <w:szCs w:val="24"/>
              </w:rPr>
              <w:t>Р</w:t>
            </w:r>
            <w:proofErr w:type="gramEnd"/>
            <w:r w:rsidRPr="00F56C17">
              <w:rPr>
                <w:sz w:val="24"/>
                <w:szCs w:val="24"/>
              </w:rPr>
              <w:t>/с</w:t>
            </w:r>
          </w:p>
        </w:tc>
        <w:tc>
          <w:tcPr>
            <w:tcW w:w="4394" w:type="dxa"/>
            <w:gridSpan w:val="10"/>
            <w:tcBorders>
              <w:top w:val="single" w:sz="4" w:space="0" w:color="auto"/>
              <w:bottom w:val="single" w:sz="4" w:space="0" w:color="auto"/>
            </w:tcBorders>
          </w:tcPr>
          <w:p w:rsidR="00A50408" w:rsidRPr="00F56C17" w:rsidRDefault="00A50408">
            <w:pPr>
              <w:jc w:val="both"/>
              <w:rPr>
                <w:sz w:val="24"/>
                <w:szCs w:val="24"/>
              </w:rPr>
            </w:pPr>
          </w:p>
        </w:tc>
        <w:tc>
          <w:tcPr>
            <w:tcW w:w="284" w:type="dxa"/>
          </w:tcPr>
          <w:p w:rsidR="00A50408" w:rsidRPr="00F56C17" w:rsidRDefault="00A50408">
            <w:pPr>
              <w:jc w:val="both"/>
              <w:rPr>
                <w:sz w:val="24"/>
                <w:szCs w:val="24"/>
              </w:rPr>
            </w:pPr>
          </w:p>
        </w:tc>
        <w:tc>
          <w:tcPr>
            <w:tcW w:w="709" w:type="dxa"/>
            <w:tcBorders>
              <w:top w:val="single" w:sz="4" w:space="0" w:color="auto"/>
            </w:tcBorders>
          </w:tcPr>
          <w:p w:rsidR="00A50408" w:rsidRPr="00F56C17" w:rsidRDefault="00A50408" w:rsidP="006B4918">
            <w:pPr>
              <w:jc w:val="both"/>
              <w:rPr>
                <w:sz w:val="24"/>
                <w:szCs w:val="24"/>
                <w:lang w:val="en-US"/>
              </w:rPr>
            </w:pPr>
            <w:proofErr w:type="gramStart"/>
            <w:r w:rsidRPr="00F56C17">
              <w:rPr>
                <w:sz w:val="24"/>
                <w:szCs w:val="24"/>
              </w:rPr>
              <w:t>Р</w:t>
            </w:r>
            <w:proofErr w:type="gramEnd"/>
            <w:r w:rsidRPr="00F56C17">
              <w:rPr>
                <w:sz w:val="24"/>
                <w:szCs w:val="24"/>
              </w:rPr>
              <w:t>/с</w:t>
            </w:r>
          </w:p>
        </w:tc>
        <w:tc>
          <w:tcPr>
            <w:tcW w:w="4394" w:type="dxa"/>
            <w:gridSpan w:val="8"/>
            <w:tcBorders>
              <w:top w:val="single" w:sz="4" w:space="0" w:color="auto"/>
              <w:bottom w:val="single" w:sz="4" w:space="0" w:color="auto"/>
            </w:tcBorders>
          </w:tcPr>
          <w:p w:rsidR="00A50408" w:rsidRPr="00F56C17" w:rsidRDefault="00A50408" w:rsidP="00A450BD">
            <w:pPr>
              <w:jc w:val="both"/>
              <w:rPr>
                <w:sz w:val="24"/>
                <w:szCs w:val="24"/>
              </w:rPr>
            </w:pPr>
            <w:r w:rsidRPr="00F56C17">
              <w:rPr>
                <w:spacing w:val="-6"/>
                <w:sz w:val="24"/>
                <w:szCs w:val="24"/>
              </w:rPr>
              <w:t xml:space="preserve">40702810692000005757 </w:t>
            </w:r>
          </w:p>
        </w:tc>
      </w:tr>
      <w:tr w:rsidR="00F56C17" w:rsidRPr="00F56C17">
        <w:trPr>
          <w:trHeight w:val="248"/>
        </w:trPr>
        <w:tc>
          <w:tcPr>
            <w:tcW w:w="1526" w:type="dxa"/>
            <w:gridSpan w:val="4"/>
          </w:tcPr>
          <w:p w:rsidR="00A50408" w:rsidRPr="00F56C17" w:rsidRDefault="00A50408">
            <w:pPr>
              <w:jc w:val="both"/>
              <w:rPr>
                <w:sz w:val="24"/>
                <w:szCs w:val="24"/>
              </w:rPr>
            </w:pPr>
            <w:r w:rsidRPr="00F56C17">
              <w:rPr>
                <w:sz w:val="24"/>
                <w:szCs w:val="24"/>
              </w:rPr>
              <w:t>Получатель</w:t>
            </w:r>
          </w:p>
        </w:tc>
        <w:tc>
          <w:tcPr>
            <w:tcW w:w="3685" w:type="dxa"/>
            <w:gridSpan w:val="8"/>
            <w:tcBorders>
              <w:bottom w:val="single" w:sz="4" w:space="0" w:color="auto"/>
            </w:tcBorders>
          </w:tcPr>
          <w:p w:rsidR="00A50408" w:rsidRPr="00F56C17" w:rsidRDefault="00A50408">
            <w:pPr>
              <w:jc w:val="both"/>
              <w:rPr>
                <w:sz w:val="24"/>
                <w:szCs w:val="24"/>
              </w:rPr>
            </w:pPr>
          </w:p>
        </w:tc>
        <w:tc>
          <w:tcPr>
            <w:tcW w:w="284" w:type="dxa"/>
          </w:tcPr>
          <w:p w:rsidR="00A50408" w:rsidRPr="00F56C17" w:rsidRDefault="00A50408">
            <w:pPr>
              <w:jc w:val="both"/>
              <w:rPr>
                <w:sz w:val="24"/>
                <w:szCs w:val="24"/>
              </w:rPr>
            </w:pPr>
          </w:p>
        </w:tc>
        <w:tc>
          <w:tcPr>
            <w:tcW w:w="709" w:type="dxa"/>
          </w:tcPr>
          <w:p w:rsidR="00A50408" w:rsidRPr="00F56C17" w:rsidRDefault="00A50408" w:rsidP="006B4918">
            <w:pPr>
              <w:jc w:val="both"/>
              <w:rPr>
                <w:sz w:val="24"/>
                <w:szCs w:val="24"/>
                <w:lang w:val="en-US"/>
              </w:rPr>
            </w:pPr>
            <w:r w:rsidRPr="00F56C17">
              <w:rPr>
                <w:sz w:val="24"/>
                <w:szCs w:val="24"/>
              </w:rPr>
              <w:t>К/с</w:t>
            </w:r>
          </w:p>
        </w:tc>
        <w:tc>
          <w:tcPr>
            <w:tcW w:w="4394" w:type="dxa"/>
            <w:gridSpan w:val="8"/>
            <w:tcBorders>
              <w:bottom w:val="single" w:sz="4" w:space="0" w:color="auto"/>
            </w:tcBorders>
          </w:tcPr>
          <w:p w:rsidR="00A50408" w:rsidRPr="00F56C17" w:rsidRDefault="00A50408" w:rsidP="006B4918">
            <w:pPr>
              <w:jc w:val="both"/>
              <w:rPr>
                <w:sz w:val="24"/>
                <w:szCs w:val="24"/>
              </w:rPr>
            </w:pPr>
            <w:r w:rsidRPr="00F56C17">
              <w:rPr>
                <w:spacing w:val="-6"/>
                <w:sz w:val="24"/>
                <w:szCs w:val="24"/>
              </w:rPr>
              <w:t>30101810200000000823,</w:t>
            </w:r>
          </w:p>
        </w:tc>
      </w:tr>
      <w:tr w:rsidR="00F56C17" w:rsidRPr="00F56C17">
        <w:trPr>
          <w:cantSplit/>
          <w:trHeight w:val="565"/>
        </w:trPr>
        <w:tc>
          <w:tcPr>
            <w:tcW w:w="817" w:type="dxa"/>
            <w:gridSpan w:val="2"/>
            <w:vAlign w:val="center"/>
          </w:tcPr>
          <w:p w:rsidR="00A50408" w:rsidRPr="00F56C17" w:rsidRDefault="00A50408" w:rsidP="00891E6B">
            <w:pPr>
              <w:rPr>
                <w:sz w:val="24"/>
                <w:szCs w:val="24"/>
              </w:rPr>
            </w:pPr>
            <w:r w:rsidRPr="00F56C17">
              <w:rPr>
                <w:sz w:val="24"/>
                <w:szCs w:val="24"/>
              </w:rPr>
              <w:t>Банк</w:t>
            </w:r>
          </w:p>
        </w:tc>
        <w:tc>
          <w:tcPr>
            <w:tcW w:w="4394" w:type="dxa"/>
            <w:gridSpan w:val="10"/>
            <w:tcBorders>
              <w:bottom w:val="single" w:sz="4" w:space="0" w:color="auto"/>
            </w:tcBorders>
            <w:vAlign w:val="center"/>
          </w:tcPr>
          <w:p w:rsidR="00A50408" w:rsidRPr="00F56C17" w:rsidRDefault="00A50408" w:rsidP="00891E6B">
            <w:pPr>
              <w:rPr>
                <w:sz w:val="24"/>
                <w:szCs w:val="24"/>
              </w:rPr>
            </w:pPr>
          </w:p>
        </w:tc>
        <w:tc>
          <w:tcPr>
            <w:tcW w:w="284" w:type="dxa"/>
          </w:tcPr>
          <w:p w:rsidR="00A50408" w:rsidRPr="00F56C17" w:rsidRDefault="00A50408">
            <w:pPr>
              <w:jc w:val="both"/>
              <w:rPr>
                <w:sz w:val="24"/>
                <w:szCs w:val="24"/>
              </w:rPr>
            </w:pPr>
          </w:p>
        </w:tc>
        <w:tc>
          <w:tcPr>
            <w:tcW w:w="709" w:type="dxa"/>
          </w:tcPr>
          <w:p w:rsidR="00A50408" w:rsidRPr="00F56C17" w:rsidRDefault="00A50408" w:rsidP="006B4918">
            <w:pPr>
              <w:jc w:val="both"/>
              <w:rPr>
                <w:sz w:val="24"/>
                <w:szCs w:val="24"/>
                <w:lang w:val="en-US"/>
              </w:rPr>
            </w:pPr>
            <w:r w:rsidRPr="00F56C17">
              <w:rPr>
                <w:sz w:val="24"/>
                <w:szCs w:val="24"/>
              </w:rPr>
              <w:t>Банк</w:t>
            </w:r>
          </w:p>
          <w:p w:rsidR="00A50408" w:rsidRPr="00F56C17" w:rsidRDefault="00A50408" w:rsidP="00DF50C5">
            <w:pPr>
              <w:rPr>
                <w:sz w:val="24"/>
                <w:szCs w:val="24"/>
                <w:lang w:val="en-US"/>
              </w:rPr>
            </w:pPr>
          </w:p>
        </w:tc>
        <w:tc>
          <w:tcPr>
            <w:tcW w:w="4394" w:type="dxa"/>
            <w:gridSpan w:val="8"/>
            <w:tcBorders>
              <w:top w:val="single" w:sz="4" w:space="0" w:color="auto"/>
              <w:bottom w:val="single" w:sz="4" w:space="0" w:color="auto"/>
            </w:tcBorders>
          </w:tcPr>
          <w:p w:rsidR="00A50408" w:rsidRPr="00F56C17" w:rsidRDefault="00A50408" w:rsidP="00F75C43">
            <w:pPr>
              <w:widowControl w:val="0"/>
              <w:autoSpaceDE w:val="0"/>
              <w:autoSpaceDN w:val="0"/>
              <w:adjustRightInd w:val="0"/>
              <w:jc w:val="both"/>
              <w:rPr>
                <w:spacing w:val="-6"/>
                <w:sz w:val="24"/>
                <w:szCs w:val="24"/>
              </w:rPr>
            </w:pPr>
            <w:r w:rsidRPr="00F56C17">
              <w:rPr>
                <w:spacing w:val="-6"/>
                <w:sz w:val="24"/>
                <w:szCs w:val="24"/>
              </w:rPr>
              <w:t>Банк ГПБ (АО), г. Москва</w:t>
            </w:r>
          </w:p>
          <w:p w:rsidR="00A50408" w:rsidRPr="00F56C17" w:rsidRDefault="00A50408" w:rsidP="006B4918">
            <w:pPr>
              <w:jc w:val="both"/>
              <w:rPr>
                <w:sz w:val="24"/>
                <w:szCs w:val="24"/>
              </w:rPr>
            </w:pPr>
          </w:p>
        </w:tc>
      </w:tr>
      <w:tr w:rsidR="00F56C17" w:rsidRPr="00F56C17">
        <w:tc>
          <w:tcPr>
            <w:tcW w:w="817" w:type="dxa"/>
            <w:gridSpan w:val="2"/>
          </w:tcPr>
          <w:p w:rsidR="00A50408" w:rsidRPr="00F56C17" w:rsidRDefault="00A50408">
            <w:pPr>
              <w:jc w:val="both"/>
              <w:rPr>
                <w:sz w:val="24"/>
                <w:szCs w:val="24"/>
              </w:rPr>
            </w:pPr>
            <w:r w:rsidRPr="00F56C17">
              <w:rPr>
                <w:sz w:val="24"/>
                <w:szCs w:val="24"/>
              </w:rPr>
              <w:t>БИК</w:t>
            </w:r>
          </w:p>
        </w:tc>
        <w:tc>
          <w:tcPr>
            <w:tcW w:w="1464" w:type="dxa"/>
            <w:gridSpan w:val="4"/>
            <w:tcBorders>
              <w:bottom w:val="single" w:sz="4" w:space="0" w:color="auto"/>
            </w:tcBorders>
          </w:tcPr>
          <w:p w:rsidR="00A50408" w:rsidRPr="00F56C17" w:rsidRDefault="00A50408">
            <w:pPr>
              <w:jc w:val="both"/>
              <w:rPr>
                <w:sz w:val="24"/>
                <w:szCs w:val="24"/>
              </w:rPr>
            </w:pPr>
          </w:p>
        </w:tc>
        <w:tc>
          <w:tcPr>
            <w:tcW w:w="1371" w:type="dxa"/>
            <w:gridSpan w:val="4"/>
          </w:tcPr>
          <w:p w:rsidR="00A50408" w:rsidRPr="00F56C17" w:rsidRDefault="00A50408">
            <w:pPr>
              <w:jc w:val="both"/>
              <w:rPr>
                <w:sz w:val="24"/>
                <w:szCs w:val="24"/>
              </w:rPr>
            </w:pPr>
          </w:p>
        </w:tc>
        <w:tc>
          <w:tcPr>
            <w:tcW w:w="1559" w:type="dxa"/>
            <w:gridSpan w:val="2"/>
            <w:tcBorders>
              <w:bottom w:val="single" w:sz="4" w:space="0" w:color="auto"/>
            </w:tcBorders>
          </w:tcPr>
          <w:p w:rsidR="00A50408" w:rsidRPr="00F56C17" w:rsidRDefault="00A50408">
            <w:pPr>
              <w:jc w:val="both"/>
              <w:rPr>
                <w:sz w:val="24"/>
                <w:szCs w:val="24"/>
                <w:lang w:val="en-US"/>
              </w:rPr>
            </w:pPr>
          </w:p>
        </w:tc>
        <w:tc>
          <w:tcPr>
            <w:tcW w:w="284" w:type="dxa"/>
          </w:tcPr>
          <w:p w:rsidR="00A50408" w:rsidRPr="00F56C17" w:rsidRDefault="00A50408">
            <w:pPr>
              <w:jc w:val="both"/>
              <w:rPr>
                <w:sz w:val="24"/>
                <w:szCs w:val="24"/>
              </w:rPr>
            </w:pPr>
          </w:p>
        </w:tc>
        <w:tc>
          <w:tcPr>
            <w:tcW w:w="709" w:type="dxa"/>
          </w:tcPr>
          <w:p w:rsidR="00A50408" w:rsidRPr="00F56C17" w:rsidRDefault="00A50408" w:rsidP="006B4918">
            <w:pPr>
              <w:jc w:val="both"/>
              <w:rPr>
                <w:sz w:val="24"/>
                <w:szCs w:val="24"/>
                <w:lang w:val="en-US"/>
              </w:rPr>
            </w:pPr>
            <w:r w:rsidRPr="00F56C17">
              <w:rPr>
                <w:sz w:val="24"/>
                <w:szCs w:val="24"/>
              </w:rPr>
              <w:t>БИК</w:t>
            </w:r>
          </w:p>
        </w:tc>
        <w:tc>
          <w:tcPr>
            <w:tcW w:w="4394" w:type="dxa"/>
            <w:gridSpan w:val="8"/>
            <w:tcBorders>
              <w:top w:val="single" w:sz="4" w:space="0" w:color="auto"/>
              <w:bottom w:val="single" w:sz="4" w:space="0" w:color="auto"/>
            </w:tcBorders>
          </w:tcPr>
          <w:p w:rsidR="00A50408" w:rsidRPr="00F56C17" w:rsidRDefault="00A50408" w:rsidP="006B4918">
            <w:pPr>
              <w:jc w:val="both"/>
              <w:rPr>
                <w:sz w:val="24"/>
                <w:szCs w:val="24"/>
                <w:lang w:val="en-US"/>
              </w:rPr>
            </w:pPr>
            <w:r w:rsidRPr="00F56C17">
              <w:rPr>
                <w:spacing w:val="-6"/>
                <w:sz w:val="24"/>
                <w:szCs w:val="24"/>
              </w:rPr>
              <w:t xml:space="preserve"> 044525823</w:t>
            </w:r>
          </w:p>
        </w:tc>
      </w:tr>
      <w:tr w:rsidR="00F56C17" w:rsidRPr="00F56C17">
        <w:tc>
          <w:tcPr>
            <w:tcW w:w="959" w:type="dxa"/>
            <w:gridSpan w:val="3"/>
            <w:vAlign w:val="center"/>
          </w:tcPr>
          <w:p w:rsidR="00A50408" w:rsidRPr="00F56C17" w:rsidRDefault="00A50408" w:rsidP="00966790">
            <w:pPr>
              <w:rPr>
                <w:sz w:val="24"/>
                <w:szCs w:val="24"/>
              </w:rPr>
            </w:pPr>
            <w:r w:rsidRPr="00F56C17">
              <w:rPr>
                <w:sz w:val="24"/>
                <w:szCs w:val="24"/>
              </w:rPr>
              <w:t>ОГРН</w:t>
            </w:r>
          </w:p>
        </w:tc>
        <w:tc>
          <w:tcPr>
            <w:tcW w:w="1843" w:type="dxa"/>
            <w:gridSpan w:val="5"/>
            <w:tcBorders>
              <w:bottom w:val="single" w:sz="4" w:space="0" w:color="auto"/>
            </w:tcBorders>
            <w:vAlign w:val="center"/>
          </w:tcPr>
          <w:p w:rsidR="00A50408" w:rsidRPr="00F56C17" w:rsidRDefault="00A50408" w:rsidP="00966790">
            <w:pPr>
              <w:rPr>
                <w:sz w:val="24"/>
                <w:szCs w:val="24"/>
              </w:rPr>
            </w:pPr>
          </w:p>
        </w:tc>
        <w:tc>
          <w:tcPr>
            <w:tcW w:w="1134" w:type="dxa"/>
            <w:gridSpan w:val="3"/>
            <w:vAlign w:val="center"/>
          </w:tcPr>
          <w:p w:rsidR="00A50408" w:rsidRPr="00F56C17" w:rsidRDefault="00A50408" w:rsidP="00966790">
            <w:pPr>
              <w:jc w:val="center"/>
              <w:rPr>
                <w:sz w:val="24"/>
                <w:szCs w:val="24"/>
              </w:rPr>
            </w:pPr>
            <w:r w:rsidRPr="00F56C17">
              <w:rPr>
                <w:sz w:val="24"/>
                <w:szCs w:val="24"/>
              </w:rPr>
              <w:t>ОКПО</w:t>
            </w:r>
          </w:p>
        </w:tc>
        <w:tc>
          <w:tcPr>
            <w:tcW w:w="1275" w:type="dxa"/>
            <w:tcBorders>
              <w:bottom w:val="single" w:sz="4" w:space="0" w:color="auto"/>
            </w:tcBorders>
            <w:vAlign w:val="center"/>
          </w:tcPr>
          <w:p w:rsidR="00A50408" w:rsidRPr="00F56C17" w:rsidRDefault="00A50408" w:rsidP="00966790">
            <w:pPr>
              <w:jc w:val="center"/>
              <w:rPr>
                <w:sz w:val="24"/>
                <w:szCs w:val="24"/>
              </w:rPr>
            </w:pPr>
          </w:p>
        </w:tc>
        <w:tc>
          <w:tcPr>
            <w:tcW w:w="284" w:type="dxa"/>
          </w:tcPr>
          <w:p w:rsidR="00A50408" w:rsidRPr="00F56C17" w:rsidRDefault="00A50408">
            <w:pPr>
              <w:jc w:val="both"/>
              <w:rPr>
                <w:sz w:val="24"/>
                <w:szCs w:val="24"/>
              </w:rPr>
            </w:pPr>
          </w:p>
        </w:tc>
        <w:tc>
          <w:tcPr>
            <w:tcW w:w="929" w:type="dxa"/>
            <w:gridSpan w:val="3"/>
          </w:tcPr>
          <w:p w:rsidR="00A50408" w:rsidRPr="00F56C17" w:rsidRDefault="008227E4" w:rsidP="006B4918">
            <w:pPr>
              <w:jc w:val="both"/>
              <w:rPr>
                <w:sz w:val="24"/>
                <w:szCs w:val="24"/>
              </w:rPr>
            </w:pPr>
            <w:r w:rsidRPr="00F56C17">
              <w:rPr>
                <w:sz w:val="24"/>
                <w:szCs w:val="24"/>
              </w:rPr>
              <w:t>ОГРН</w:t>
            </w:r>
          </w:p>
        </w:tc>
        <w:tc>
          <w:tcPr>
            <w:tcW w:w="1906" w:type="dxa"/>
            <w:gridSpan w:val="3"/>
            <w:tcBorders>
              <w:bottom w:val="single" w:sz="4" w:space="0" w:color="auto"/>
            </w:tcBorders>
          </w:tcPr>
          <w:p w:rsidR="00A50408" w:rsidRPr="00F56C17" w:rsidRDefault="008227E4" w:rsidP="006B4918">
            <w:pPr>
              <w:jc w:val="both"/>
              <w:rPr>
                <w:sz w:val="24"/>
                <w:szCs w:val="24"/>
              </w:rPr>
            </w:pPr>
            <w:r w:rsidRPr="00F56C17">
              <w:rPr>
                <w:sz w:val="24"/>
                <w:szCs w:val="24"/>
              </w:rPr>
              <w:t>1107746949793</w:t>
            </w:r>
          </w:p>
        </w:tc>
        <w:tc>
          <w:tcPr>
            <w:tcW w:w="992" w:type="dxa"/>
            <w:gridSpan w:val="2"/>
          </w:tcPr>
          <w:p w:rsidR="00A50408" w:rsidRPr="00F56C17" w:rsidRDefault="00A50408" w:rsidP="006B4918">
            <w:pPr>
              <w:jc w:val="both"/>
              <w:rPr>
                <w:sz w:val="24"/>
                <w:szCs w:val="24"/>
                <w:lang w:val="en-US"/>
              </w:rPr>
            </w:pPr>
            <w:r w:rsidRPr="00F56C17">
              <w:rPr>
                <w:sz w:val="24"/>
                <w:szCs w:val="24"/>
              </w:rPr>
              <w:t>ОКПО</w:t>
            </w:r>
          </w:p>
        </w:tc>
        <w:tc>
          <w:tcPr>
            <w:tcW w:w="1276" w:type="dxa"/>
            <w:tcBorders>
              <w:bottom w:val="single" w:sz="4" w:space="0" w:color="auto"/>
            </w:tcBorders>
          </w:tcPr>
          <w:p w:rsidR="00A50408" w:rsidRPr="00F56C17" w:rsidRDefault="00A50408" w:rsidP="006B4918">
            <w:pPr>
              <w:jc w:val="both"/>
              <w:rPr>
                <w:sz w:val="24"/>
                <w:szCs w:val="24"/>
                <w:lang w:val="en-US"/>
              </w:rPr>
            </w:pPr>
            <w:r w:rsidRPr="00F56C17">
              <w:rPr>
                <w:spacing w:val="-6"/>
                <w:sz w:val="24"/>
                <w:szCs w:val="24"/>
              </w:rPr>
              <w:t>68891565</w:t>
            </w:r>
          </w:p>
        </w:tc>
      </w:tr>
    </w:tbl>
    <w:p w:rsidR="00A50408" w:rsidRPr="00F56C17" w:rsidRDefault="00A50408">
      <w:pPr>
        <w:rPr>
          <w:sz w:val="24"/>
          <w:szCs w:val="24"/>
        </w:rPr>
      </w:pPr>
    </w:p>
    <w:p w:rsidR="00A50408" w:rsidRPr="00F56C17" w:rsidRDefault="00A50408">
      <w:pPr>
        <w:numPr>
          <w:ilvl w:val="0"/>
          <w:numId w:val="9"/>
        </w:numPr>
        <w:jc w:val="center"/>
        <w:rPr>
          <w:b/>
          <w:bCs/>
          <w:spacing w:val="-6"/>
          <w:sz w:val="24"/>
          <w:szCs w:val="24"/>
        </w:rPr>
      </w:pPr>
      <w:r w:rsidRPr="00F56C17">
        <w:rPr>
          <w:b/>
          <w:bCs/>
          <w:spacing w:val="-6"/>
          <w:sz w:val="24"/>
          <w:szCs w:val="24"/>
        </w:rPr>
        <w:t>ПОДПИСИ СТОРОН</w:t>
      </w:r>
    </w:p>
    <w:p w:rsidR="00C461D9" w:rsidRPr="00F56C17" w:rsidRDefault="00C461D9" w:rsidP="00C461D9">
      <w:pPr>
        <w:ind w:left="360"/>
        <w:rPr>
          <w:b/>
          <w:bCs/>
          <w:spacing w:val="-6"/>
          <w:sz w:val="24"/>
          <w:szCs w:val="24"/>
        </w:rPr>
      </w:pPr>
    </w:p>
    <w:p w:rsidR="00A50408" w:rsidRPr="00F56C17" w:rsidRDefault="00A50408">
      <w:pPr>
        <w:jc w:val="center"/>
        <w:rPr>
          <w:spacing w:val="-6"/>
          <w:sz w:val="24"/>
          <w:szCs w:val="24"/>
        </w:rPr>
      </w:pPr>
    </w:p>
    <w:tbl>
      <w:tblPr>
        <w:tblW w:w="9781" w:type="dxa"/>
        <w:tblInd w:w="-68" w:type="dxa"/>
        <w:tblLayout w:type="fixed"/>
        <w:tblCellMar>
          <w:left w:w="70" w:type="dxa"/>
          <w:right w:w="70" w:type="dxa"/>
        </w:tblCellMar>
        <w:tblLook w:val="0000" w:firstRow="0" w:lastRow="0" w:firstColumn="0" w:lastColumn="0" w:noHBand="0" w:noVBand="0"/>
      </w:tblPr>
      <w:tblGrid>
        <w:gridCol w:w="5245"/>
        <w:gridCol w:w="4536"/>
      </w:tblGrid>
      <w:tr w:rsidR="00F56C17" w:rsidRPr="00F56C17">
        <w:tc>
          <w:tcPr>
            <w:tcW w:w="5245" w:type="dxa"/>
          </w:tcPr>
          <w:p w:rsidR="00A50408" w:rsidRPr="00F56C17" w:rsidRDefault="00A50408">
            <w:pPr>
              <w:spacing w:after="120"/>
              <w:rPr>
                <w:b/>
                <w:bCs/>
                <w:sz w:val="24"/>
                <w:szCs w:val="24"/>
              </w:rPr>
            </w:pPr>
            <w:r w:rsidRPr="00F56C17">
              <w:rPr>
                <w:b/>
                <w:bCs/>
                <w:sz w:val="24"/>
                <w:szCs w:val="24"/>
              </w:rPr>
              <w:t> от Исполнителя:</w:t>
            </w:r>
          </w:p>
        </w:tc>
        <w:tc>
          <w:tcPr>
            <w:tcW w:w="4536" w:type="dxa"/>
          </w:tcPr>
          <w:p w:rsidR="00A50408" w:rsidRPr="00F56C17" w:rsidRDefault="00A50408">
            <w:pPr>
              <w:spacing w:after="120"/>
              <w:rPr>
                <w:b/>
                <w:bCs/>
                <w:sz w:val="24"/>
                <w:szCs w:val="24"/>
              </w:rPr>
            </w:pPr>
            <w:r w:rsidRPr="00F56C17">
              <w:rPr>
                <w:b/>
                <w:bCs/>
                <w:sz w:val="24"/>
                <w:szCs w:val="24"/>
              </w:rPr>
              <w:t>от Заказчика:</w:t>
            </w:r>
          </w:p>
        </w:tc>
      </w:tr>
      <w:tr w:rsidR="00F56C17" w:rsidRPr="00F56C17">
        <w:trPr>
          <w:trHeight w:val="701"/>
        </w:trPr>
        <w:tc>
          <w:tcPr>
            <w:tcW w:w="5245" w:type="dxa"/>
          </w:tcPr>
          <w:p w:rsidR="00A50408" w:rsidRPr="00F56C17" w:rsidRDefault="00A50408">
            <w:pPr>
              <w:pStyle w:val="12"/>
              <w:spacing w:before="0" w:after="0"/>
            </w:pPr>
            <w:r w:rsidRPr="00F56C17">
              <w:t xml:space="preserve"> </w:t>
            </w:r>
          </w:p>
        </w:tc>
        <w:tc>
          <w:tcPr>
            <w:tcW w:w="4536" w:type="dxa"/>
          </w:tcPr>
          <w:p w:rsidR="00A50408" w:rsidRPr="00F56C17" w:rsidRDefault="00A50408" w:rsidP="009E7A44">
            <w:pPr>
              <w:pStyle w:val="12"/>
              <w:spacing w:before="0" w:after="0"/>
            </w:pPr>
            <w:bookmarkStart w:id="10" w:name="OLE_LINK23"/>
            <w:proofErr w:type="spellStart"/>
            <w:r w:rsidRPr="00F56C17">
              <w:rPr>
                <w:lang w:val="en-US"/>
              </w:rPr>
              <w:t>Генеральный</w:t>
            </w:r>
            <w:proofErr w:type="spellEnd"/>
            <w:r w:rsidRPr="00F56C17">
              <w:t xml:space="preserve"> </w:t>
            </w:r>
            <w:proofErr w:type="spellStart"/>
            <w:r w:rsidRPr="00F56C17">
              <w:rPr>
                <w:lang w:val="en-US"/>
              </w:rPr>
              <w:t>директор</w:t>
            </w:r>
            <w:bookmarkEnd w:id="10"/>
            <w:proofErr w:type="spellEnd"/>
          </w:p>
          <w:p w:rsidR="00A50408" w:rsidRPr="00F56C17" w:rsidRDefault="00A50408" w:rsidP="009E7A44">
            <w:pPr>
              <w:pStyle w:val="12"/>
              <w:spacing w:before="0" w:after="0"/>
            </w:pPr>
          </w:p>
          <w:p w:rsidR="00A50408" w:rsidRPr="00F56C17" w:rsidRDefault="00A50408" w:rsidP="009E7A44">
            <w:pPr>
              <w:pStyle w:val="12"/>
              <w:spacing w:before="0" w:after="0"/>
            </w:pPr>
          </w:p>
        </w:tc>
      </w:tr>
      <w:tr w:rsidR="00F56C17" w:rsidRPr="00F56C17">
        <w:tc>
          <w:tcPr>
            <w:tcW w:w="5245" w:type="dxa"/>
            <w:vAlign w:val="center"/>
          </w:tcPr>
          <w:p w:rsidR="00A50408" w:rsidRPr="00F56C17" w:rsidRDefault="00A50408" w:rsidP="00BC581C">
            <w:pPr>
              <w:pStyle w:val="12"/>
              <w:spacing w:before="0" w:after="0"/>
              <w:rPr>
                <w:lang w:val="en-US"/>
              </w:rPr>
            </w:pPr>
          </w:p>
          <w:p w:rsidR="00C461D9" w:rsidRPr="00F56C17" w:rsidRDefault="00C461D9" w:rsidP="00BC581C">
            <w:pPr>
              <w:pStyle w:val="12"/>
              <w:spacing w:before="0" w:after="0"/>
              <w:rPr>
                <w:lang w:val="en-US"/>
              </w:rPr>
            </w:pPr>
          </w:p>
          <w:p w:rsidR="00A50408" w:rsidRPr="00F56C17" w:rsidRDefault="00A50408" w:rsidP="00BC581C">
            <w:pPr>
              <w:pStyle w:val="12"/>
              <w:spacing w:before="0" w:after="0"/>
            </w:pPr>
            <w:r w:rsidRPr="00F56C17">
              <w:t>____________________________</w:t>
            </w:r>
          </w:p>
          <w:p w:rsidR="00A50408" w:rsidRPr="00F56C17" w:rsidRDefault="00A50408" w:rsidP="00BC581C">
            <w:pPr>
              <w:pStyle w:val="12"/>
              <w:spacing w:before="0" w:after="0"/>
            </w:pPr>
          </w:p>
          <w:p w:rsidR="00A50408" w:rsidRPr="00F56C17" w:rsidRDefault="00A50408" w:rsidP="00BC581C">
            <w:pPr>
              <w:pStyle w:val="12"/>
              <w:spacing w:before="0" w:after="0"/>
            </w:pPr>
            <w:r w:rsidRPr="00F56C17">
              <w:t>М.П.</w:t>
            </w:r>
          </w:p>
        </w:tc>
        <w:tc>
          <w:tcPr>
            <w:tcW w:w="4536" w:type="dxa"/>
          </w:tcPr>
          <w:p w:rsidR="00A50408" w:rsidRPr="00F56C17" w:rsidRDefault="00A50408" w:rsidP="00BC581C">
            <w:pPr>
              <w:pStyle w:val="12"/>
              <w:spacing w:before="0" w:after="0"/>
              <w:rPr>
                <w:b/>
                <w:bCs/>
              </w:rPr>
            </w:pPr>
            <w:r w:rsidRPr="00F56C17">
              <w:rPr>
                <w:b/>
                <w:bCs/>
              </w:rPr>
              <w:t xml:space="preserve">Савченко Алексей Сергеевич                           </w:t>
            </w:r>
          </w:p>
          <w:p w:rsidR="00A50408" w:rsidRPr="00F56C17" w:rsidRDefault="00A50408" w:rsidP="00BC581C">
            <w:pPr>
              <w:pStyle w:val="12"/>
              <w:spacing w:before="0" w:after="0"/>
            </w:pPr>
          </w:p>
          <w:p w:rsidR="00A50408" w:rsidRPr="00F56C17" w:rsidRDefault="00A50408" w:rsidP="00BC581C">
            <w:pPr>
              <w:pStyle w:val="12"/>
              <w:spacing w:before="0" w:after="0"/>
            </w:pPr>
            <w:r w:rsidRPr="00F56C17">
              <w:t>___________________________</w:t>
            </w:r>
          </w:p>
          <w:p w:rsidR="00A50408" w:rsidRPr="00F56C17" w:rsidRDefault="00A50408" w:rsidP="00BC581C">
            <w:pPr>
              <w:pStyle w:val="12"/>
              <w:spacing w:before="0" w:after="0"/>
            </w:pPr>
          </w:p>
          <w:p w:rsidR="00A50408" w:rsidRPr="00F56C17" w:rsidRDefault="00A50408" w:rsidP="00BC581C">
            <w:pPr>
              <w:pStyle w:val="12"/>
              <w:spacing w:before="0" w:after="0"/>
            </w:pPr>
            <w:r w:rsidRPr="00F56C17">
              <w:t>М.П.</w:t>
            </w:r>
          </w:p>
        </w:tc>
      </w:tr>
    </w:tbl>
    <w:p w:rsidR="00A50408" w:rsidRPr="00F56C17" w:rsidRDefault="00A50408">
      <w:pPr>
        <w:rPr>
          <w:b/>
          <w:bCs/>
          <w:sz w:val="24"/>
          <w:szCs w:val="24"/>
        </w:rPr>
      </w:pPr>
    </w:p>
    <w:sectPr w:rsidR="00A50408" w:rsidRPr="00F56C17" w:rsidSect="00B93614">
      <w:footerReference w:type="default" r:id="rId8"/>
      <w:pgSz w:w="11907" w:h="16840" w:code="9"/>
      <w:pgMar w:top="794" w:right="425" w:bottom="794" w:left="1134" w:header="720" w:footer="72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09F2" w:rsidRDefault="007B09F2">
      <w:r>
        <w:separator/>
      </w:r>
    </w:p>
  </w:endnote>
  <w:endnote w:type="continuationSeparator" w:id="0">
    <w:p w:rsidR="007B09F2" w:rsidRDefault="007B09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00002FF" w:usb1="4000ACFF" w:usb2="00000001" w:usb3="00000000" w:csb0="0000019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50408" w:rsidRDefault="00A50408">
    <w:pPr>
      <w:pStyle w:val="ad"/>
      <w:framePr w:wrap="auto" w:vAnchor="text" w:hAnchor="margin" w:xAlign="right" w:y="1"/>
      <w:rPr>
        <w:rStyle w:val="af"/>
      </w:rPr>
    </w:pPr>
    <w:r>
      <w:rPr>
        <w:rStyle w:val="af"/>
      </w:rPr>
      <w:fldChar w:fldCharType="begin"/>
    </w:r>
    <w:r>
      <w:rPr>
        <w:rStyle w:val="af"/>
      </w:rPr>
      <w:instrText xml:space="preserve">PAGE  </w:instrText>
    </w:r>
    <w:r>
      <w:rPr>
        <w:rStyle w:val="af"/>
      </w:rPr>
      <w:fldChar w:fldCharType="separate"/>
    </w:r>
    <w:r w:rsidR="00902F10">
      <w:rPr>
        <w:rStyle w:val="af"/>
        <w:noProof/>
      </w:rPr>
      <w:t>4</w:t>
    </w:r>
    <w:r>
      <w:rPr>
        <w:rStyle w:val="af"/>
      </w:rPr>
      <w:fldChar w:fldCharType="end"/>
    </w:r>
  </w:p>
  <w:p w:rsidR="00A50408" w:rsidRDefault="00A50408">
    <w:pPr>
      <w:pStyle w:val="ad"/>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09F2" w:rsidRDefault="007B09F2">
      <w:r>
        <w:separator/>
      </w:r>
    </w:p>
  </w:footnote>
  <w:footnote w:type="continuationSeparator" w:id="0">
    <w:p w:rsidR="007B09F2" w:rsidRDefault="007B09F2">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2FE7A01"/>
    <w:multiLevelType w:val="multilevel"/>
    <w:tmpl w:val="2B2C7BAE"/>
    <w:lvl w:ilvl="0">
      <w:start w:val="3"/>
      <w:numFmt w:val="decimal"/>
      <w:lvlText w:val="%1."/>
      <w:lvlJc w:val="left"/>
      <w:pPr>
        <w:tabs>
          <w:tab w:val="num" w:pos="1134"/>
        </w:tabs>
        <w:ind w:left="710"/>
      </w:pPr>
      <w:rPr>
        <w:rFonts w:hint="default"/>
      </w:rPr>
    </w:lvl>
    <w:lvl w:ilvl="1">
      <w:start w:val="2"/>
      <w:numFmt w:val="decimal"/>
      <w:lvlText w:val="%1.%2."/>
      <w:lvlJc w:val="left"/>
      <w:pPr>
        <w:tabs>
          <w:tab w:val="num" w:pos="1304"/>
        </w:tabs>
        <w:ind w:left="1304" w:hanging="1020"/>
      </w:pPr>
      <w:rPr>
        <w:rFonts w:hint="default"/>
      </w:rPr>
    </w:lvl>
    <w:lvl w:ilvl="2">
      <w:start w:val="1"/>
      <w:numFmt w:val="decimal"/>
      <w:lvlText w:val="%1.%2.%3."/>
      <w:lvlJc w:val="left"/>
      <w:pPr>
        <w:tabs>
          <w:tab w:val="num" w:pos="2100"/>
        </w:tabs>
        <w:ind w:left="2100" w:hanging="1020"/>
      </w:pPr>
      <w:rPr>
        <w:rFonts w:hint="default"/>
      </w:rPr>
    </w:lvl>
    <w:lvl w:ilvl="3">
      <w:start w:val="1"/>
      <w:numFmt w:val="decimal"/>
      <w:lvlText w:val="%1.%2.%3.%4."/>
      <w:lvlJc w:val="left"/>
      <w:pPr>
        <w:tabs>
          <w:tab w:val="num" w:pos="2640"/>
        </w:tabs>
        <w:ind w:left="2640" w:hanging="1020"/>
      </w:pPr>
      <w:rPr>
        <w:rFonts w:hint="default"/>
      </w:rPr>
    </w:lvl>
    <w:lvl w:ilvl="4">
      <w:start w:val="1"/>
      <w:numFmt w:val="decimal"/>
      <w:lvlText w:val="%1.%2.%3.%4.%5."/>
      <w:lvlJc w:val="left"/>
      <w:pPr>
        <w:tabs>
          <w:tab w:val="num" w:pos="3240"/>
        </w:tabs>
        <w:ind w:left="3240" w:hanging="1080"/>
      </w:pPr>
      <w:rPr>
        <w:rFonts w:hint="default"/>
      </w:rPr>
    </w:lvl>
    <w:lvl w:ilvl="5">
      <w:start w:val="1"/>
      <w:numFmt w:val="decimal"/>
      <w:lvlText w:val="%1.%2.%3.%4.%5.%6."/>
      <w:lvlJc w:val="left"/>
      <w:pPr>
        <w:tabs>
          <w:tab w:val="num" w:pos="3780"/>
        </w:tabs>
        <w:ind w:left="3780" w:hanging="1080"/>
      </w:pPr>
      <w:rPr>
        <w:rFonts w:hint="default"/>
      </w:rPr>
    </w:lvl>
    <w:lvl w:ilvl="6">
      <w:start w:val="1"/>
      <w:numFmt w:val="decimal"/>
      <w:lvlText w:val="%1.%2.%3.%4.%5.%6.%7."/>
      <w:lvlJc w:val="left"/>
      <w:pPr>
        <w:tabs>
          <w:tab w:val="num" w:pos="4680"/>
        </w:tabs>
        <w:ind w:left="4680" w:hanging="1440"/>
      </w:pPr>
      <w:rPr>
        <w:rFonts w:hint="default"/>
      </w:rPr>
    </w:lvl>
    <w:lvl w:ilvl="7">
      <w:start w:val="1"/>
      <w:numFmt w:val="decimal"/>
      <w:lvlText w:val="%1.%2.%3.%4.%5.%6.%7.%8."/>
      <w:lvlJc w:val="left"/>
      <w:pPr>
        <w:tabs>
          <w:tab w:val="num" w:pos="5220"/>
        </w:tabs>
        <w:ind w:left="5220" w:hanging="1440"/>
      </w:pPr>
      <w:rPr>
        <w:rFonts w:hint="default"/>
      </w:rPr>
    </w:lvl>
    <w:lvl w:ilvl="8">
      <w:start w:val="1"/>
      <w:numFmt w:val="decimal"/>
      <w:lvlText w:val="%1.%2.%3.%4.%5.%6.%7.%8.%9."/>
      <w:lvlJc w:val="left"/>
      <w:pPr>
        <w:tabs>
          <w:tab w:val="num" w:pos="6120"/>
        </w:tabs>
        <w:ind w:left="6120" w:hanging="1800"/>
      </w:pPr>
      <w:rPr>
        <w:rFonts w:hint="default"/>
      </w:rPr>
    </w:lvl>
  </w:abstractNum>
  <w:abstractNum w:abstractNumId="1">
    <w:nsid w:val="0AF17EB3"/>
    <w:multiLevelType w:val="multilevel"/>
    <w:tmpl w:val="FDB49AFA"/>
    <w:lvl w:ilvl="0">
      <w:start w:val="1"/>
      <w:numFmt w:val="decimal"/>
      <w:lvlText w:val="%1."/>
      <w:lvlJc w:val="left"/>
      <w:pPr>
        <w:ind w:left="360" w:hanging="360"/>
      </w:pPr>
    </w:lvl>
    <w:lvl w:ilvl="1">
      <w:start w:val="1"/>
      <w:numFmt w:val="decimal"/>
      <w:lvlText w:val="%1.%2."/>
      <w:lvlJc w:val="left"/>
      <w:pPr>
        <w:ind w:left="792" w:hanging="432"/>
      </w:pPr>
    </w:lvl>
    <w:lvl w:ilvl="2">
      <w:start w:val="1"/>
      <w:numFmt w:val="bullet"/>
      <w:lvlText w:val="-"/>
      <w:lvlJc w:val="left"/>
      <w:pPr>
        <w:ind w:left="1224" w:hanging="504"/>
      </w:pPr>
      <w:rPr>
        <w:rFonts w:ascii="Times New Roman" w:eastAsia="Times New Roman" w:hAnsi="Times New Roman" w:hint="default"/>
      </w:r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nsid w:val="0C927A52"/>
    <w:multiLevelType w:val="multilevel"/>
    <w:tmpl w:val="D872476A"/>
    <w:lvl w:ilvl="0">
      <w:start w:val="2"/>
      <w:numFmt w:val="decimal"/>
      <w:lvlText w:val="%1."/>
      <w:lvlJc w:val="left"/>
      <w:pPr>
        <w:tabs>
          <w:tab w:val="num" w:pos="360"/>
        </w:tabs>
        <w:ind w:left="360" w:hanging="360"/>
      </w:pPr>
      <w:rPr>
        <w:rFonts w:hint="default"/>
      </w:rPr>
    </w:lvl>
    <w:lvl w:ilvl="1">
      <w:start w:val="1"/>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080"/>
        </w:tabs>
        <w:ind w:left="1080" w:hanging="108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440"/>
        </w:tabs>
        <w:ind w:left="1440" w:hanging="1440"/>
      </w:pPr>
      <w:rPr>
        <w:rFonts w:hint="default"/>
      </w:rPr>
    </w:lvl>
  </w:abstractNum>
  <w:abstractNum w:abstractNumId="3">
    <w:nsid w:val="0DF06CD5"/>
    <w:multiLevelType w:val="hybridMultilevel"/>
    <w:tmpl w:val="B3AE89B8"/>
    <w:lvl w:ilvl="0" w:tplc="4BB832F8">
      <w:start w:val="1"/>
      <w:numFmt w:val="bullet"/>
      <w:lvlText w:val="-"/>
      <w:lvlJc w:val="left"/>
      <w:pPr>
        <w:tabs>
          <w:tab w:val="num" w:pos="1452"/>
        </w:tabs>
        <w:ind w:left="1452" w:hanging="885"/>
      </w:pPr>
      <w:rPr>
        <w:rFonts w:ascii="Times New Roman" w:eastAsia="Times New Roman" w:hAnsi="Times New Roman" w:hint="default"/>
      </w:rPr>
    </w:lvl>
    <w:lvl w:ilvl="1" w:tplc="04190003">
      <w:start w:val="1"/>
      <w:numFmt w:val="bullet"/>
      <w:lvlText w:val="o"/>
      <w:lvlJc w:val="left"/>
      <w:pPr>
        <w:tabs>
          <w:tab w:val="num" w:pos="1647"/>
        </w:tabs>
        <w:ind w:left="1647" w:hanging="360"/>
      </w:pPr>
      <w:rPr>
        <w:rFonts w:ascii="Courier New" w:hAnsi="Courier New" w:cs="Courier New" w:hint="default"/>
      </w:rPr>
    </w:lvl>
    <w:lvl w:ilvl="2" w:tplc="04190005">
      <w:start w:val="1"/>
      <w:numFmt w:val="bullet"/>
      <w:lvlText w:val=""/>
      <w:lvlJc w:val="left"/>
      <w:pPr>
        <w:tabs>
          <w:tab w:val="num" w:pos="2367"/>
        </w:tabs>
        <w:ind w:left="2367" w:hanging="360"/>
      </w:pPr>
      <w:rPr>
        <w:rFonts w:ascii="Wingdings" w:hAnsi="Wingdings" w:cs="Wingdings" w:hint="default"/>
      </w:rPr>
    </w:lvl>
    <w:lvl w:ilvl="3" w:tplc="04190001">
      <w:start w:val="1"/>
      <w:numFmt w:val="bullet"/>
      <w:lvlText w:val=""/>
      <w:lvlJc w:val="left"/>
      <w:pPr>
        <w:tabs>
          <w:tab w:val="num" w:pos="3087"/>
        </w:tabs>
        <w:ind w:left="3087" w:hanging="360"/>
      </w:pPr>
      <w:rPr>
        <w:rFonts w:ascii="Symbol" w:hAnsi="Symbol" w:cs="Symbol" w:hint="default"/>
      </w:rPr>
    </w:lvl>
    <w:lvl w:ilvl="4" w:tplc="04190003">
      <w:start w:val="1"/>
      <w:numFmt w:val="bullet"/>
      <w:lvlText w:val="o"/>
      <w:lvlJc w:val="left"/>
      <w:pPr>
        <w:tabs>
          <w:tab w:val="num" w:pos="3807"/>
        </w:tabs>
        <w:ind w:left="3807" w:hanging="360"/>
      </w:pPr>
      <w:rPr>
        <w:rFonts w:ascii="Courier New" w:hAnsi="Courier New" w:cs="Courier New" w:hint="default"/>
      </w:rPr>
    </w:lvl>
    <w:lvl w:ilvl="5" w:tplc="04190005">
      <w:start w:val="1"/>
      <w:numFmt w:val="bullet"/>
      <w:lvlText w:val=""/>
      <w:lvlJc w:val="left"/>
      <w:pPr>
        <w:tabs>
          <w:tab w:val="num" w:pos="4527"/>
        </w:tabs>
        <w:ind w:left="4527" w:hanging="360"/>
      </w:pPr>
      <w:rPr>
        <w:rFonts w:ascii="Wingdings" w:hAnsi="Wingdings" w:cs="Wingdings" w:hint="default"/>
      </w:rPr>
    </w:lvl>
    <w:lvl w:ilvl="6" w:tplc="04190001">
      <w:start w:val="1"/>
      <w:numFmt w:val="bullet"/>
      <w:lvlText w:val=""/>
      <w:lvlJc w:val="left"/>
      <w:pPr>
        <w:tabs>
          <w:tab w:val="num" w:pos="5247"/>
        </w:tabs>
        <w:ind w:left="5247" w:hanging="360"/>
      </w:pPr>
      <w:rPr>
        <w:rFonts w:ascii="Symbol" w:hAnsi="Symbol" w:cs="Symbol" w:hint="default"/>
      </w:rPr>
    </w:lvl>
    <w:lvl w:ilvl="7" w:tplc="04190003">
      <w:start w:val="1"/>
      <w:numFmt w:val="bullet"/>
      <w:lvlText w:val="o"/>
      <w:lvlJc w:val="left"/>
      <w:pPr>
        <w:tabs>
          <w:tab w:val="num" w:pos="5967"/>
        </w:tabs>
        <w:ind w:left="5967" w:hanging="360"/>
      </w:pPr>
      <w:rPr>
        <w:rFonts w:ascii="Courier New" w:hAnsi="Courier New" w:cs="Courier New" w:hint="default"/>
      </w:rPr>
    </w:lvl>
    <w:lvl w:ilvl="8" w:tplc="04190005">
      <w:start w:val="1"/>
      <w:numFmt w:val="bullet"/>
      <w:lvlText w:val=""/>
      <w:lvlJc w:val="left"/>
      <w:pPr>
        <w:tabs>
          <w:tab w:val="num" w:pos="6687"/>
        </w:tabs>
        <w:ind w:left="6687" w:hanging="360"/>
      </w:pPr>
      <w:rPr>
        <w:rFonts w:ascii="Wingdings" w:hAnsi="Wingdings" w:cs="Wingdings" w:hint="default"/>
      </w:rPr>
    </w:lvl>
  </w:abstractNum>
  <w:abstractNum w:abstractNumId="4">
    <w:nsid w:val="164E6F6F"/>
    <w:multiLevelType w:val="multilevel"/>
    <w:tmpl w:val="A3384CD6"/>
    <w:lvl w:ilvl="0">
      <w:start w:val="2"/>
      <w:numFmt w:val="decimal"/>
      <w:lvlText w:val="%1."/>
      <w:lvlJc w:val="left"/>
      <w:pPr>
        <w:tabs>
          <w:tab w:val="num" w:pos="360"/>
        </w:tabs>
        <w:ind w:left="360" w:hanging="360"/>
      </w:pPr>
      <w:rPr>
        <w:rFonts w:hint="default"/>
      </w:rPr>
    </w:lvl>
    <w:lvl w:ilvl="1">
      <w:start w:val="5"/>
      <w:numFmt w:val="decimal"/>
      <w:lvlText w:val="%1.%2."/>
      <w:lvlJc w:val="left"/>
      <w:pPr>
        <w:tabs>
          <w:tab w:val="num" w:pos="360"/>
        </w:tabs>
        <w:ind w:left="360" w:hanging="36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nsid w:val="16F602F0"/>
    <w:multiLevelType w:val="multilevel"/>
    <w:tmpl w:val="C1AA360E"/>
    <w:lvl w:ilvl="0">
      <w:start w:val="1"/>
      <w:numFmt w:val="decimal"/>
      <w:lvlText w:val="%1."/>
      <w:lvlJc w:val="left"/>
      <w:pPr>
        <w:tabs>
          <w:tab w:val="num" w:pos="1125"/>
        </w:tabs>
        <w:ind w:left="1125" w:hanging="1125"/>
      </w:pPr>
      <w:rPr>
        <w:rFonts w:hint="default"/>
      </w:rPr>
    </w:lvl>
    <w:lvl w:ilvl="1">
      <w:start w:val="1"/>
      <w:numFmt w:val="decimal"/>
      <w:lvlText w:val="%1.%2."/>
      <w:lvlJc w:val="left"/>
      <w:pPr>
        <w:tabs>
          <w:tab w:val="num" w:pos="1834"/>
        </w:tabs>
        <w:ind w:left="1834" w:hanging="1125"/>
      </w:pPr>
      <w:rPr>
        <w:rFonts w:hint="default"/>
      </w:rPr>
    </w:lvl>
    <w:lvl w:ilvl="2">
      <w:start w:val="1"/>
      <w:numFmt w:val="decimal"/>
      <w:lvlText w:val="%1.%2.%3."/>
      <w:lvlJc w:val="left"/>
      <w:pPr>
        <w:tabs>
          <w:tab w:val="num" w:pos="2543"/>
        </w:tabs>
        <w:ind w:left="2543" w:hanging="1125"/>
      </w:pPr>
      <w:rPr>
        <w:rFonts w:hint="default"/>
      </w:rPr>
    </w:lvl>
    <w:lvl w:ilvl="3">
      <w:start w:val="1"/>
      <w:numFmt w:val="decimal"/>
      <w:lvlText w:val="%1.%2.%3.%4."/>
      <w:lvlJc w:val="left"/>
      <w:pPr>
        <w:tabs>
          <w:tab w:val="num" w:pos="3252"/>
        </w:tabs>
        <w:ind w:left="3252" w:hanging="1125"/>
      </w:pPr>
      <w:rPr>
        <w:rFonts w:hint="default"/>
      </w:rPr>
    </w:lvl>
    <w:lvl w:ilvl="4">
      <w:start w:val="1"/>
      <w:numFmt w:val="decimal"/>
      <w:lvlText w:val="%1.%2.%3.%4.%5."/>
      <w:lvlJc w:val="left"/>
      <w:pPr>
        <w:tabs>
          <w:tab w:val="num" w:pos="3961"/>
        </w:tabs>
        <w:ind w:left="3961" w:hanging="1125"/>
      </w:pPr>
      <w:rPr>
        <w:rFonts w:hint="default"/>
      </w:rPr>
    </w:lvl>
    <w:lvl w:ilvl="5">
      <w:start w:val="1"/>
      <w:numFmt w:val="decimal"/>
      <w:lvlText w:val="%1.%2.%3.%4.%5.%6."/>
      <w:lvlJc w:val="left"/>
      <w:pPr>
        <w:tabs>
          <w:tab w:val="num" w:pos="4670"/>
        </w:tabs>
        <w:ind w:left="4670" w:hanging="1125"/>
      </w:pPr>
      <w:rPr>
        <w:rFonts w:hint="default"/>
      </w:rPr>
    </w:lvl>
    <w:lvl w:ilvl="6">
      <w:start w:val="1"/>
      <w:numFmt w:val="decimal"/>
      <w:lvlText w:val="%1.%2.%3.%4.%5.%6.%7."/>
      <w:lvlJc w:val="left"/>
      <w:pPr>
        <w:tabs>
          <w:tab w:val="num" w:pos="5694"/>
        </w:tabs>
        <w:ind w:left="5694" w:hanging="1440"/>
      </w:pPr>
      <w:rPr>
        <w:rFonts w:hint="default"/>
      </w:rPr>
    </w:lvl>
    <w:lvl w:ilvl="7">
      <w:start w:val="1"/>
      <w:numFmt w:val="decimal"/>
      <w:lvlText w:val="%1.%2.%3.%4.%5.%6.%7.%8."/>
      <w:lvlJc w:val="left"/>
      <w:pPr>
        <w:tabs>
          <w:tab w:val="num" w:pos="6403"/>
        </w:tabs>
        <w:ind w:left="6403" w:hanging="1440"/>
      </w:pPr>
      <w:rPr>
        <w:rFonts w:hint="default"/>
      </w:rPr>
    </w:lvl>
    <w:lvl w:ilvl="8">
      <w:start w:val="1"/>
      <w:numFmt w:val="decimal"/>
      <w:lvlText w:val="%1.%2.%3.%4.%5.%6.%7.%8.%9."/>
      <w:lvlJc w:val="left"/>
      <w:pPr>
        <w:tabs>
          <w:tab w:val="num" w:pos="7472"/>
        </w:tabs>
        <w:ind w:left="7472" w:hanging="1800"/>
      </w:pPr>
      <w:rPr>
        <w:rFonts w:hint="default"/>
      </w:rPr>
    </w:lvl>
  </w:abstractNum>
  <w:abstractNum w:abstractNumId="6">
    <w:nsid w:val="19895CA9"/>
    <w:multiLevelType w:val="multilevel"/>
    <w:tmpl w:val="DED40B32"/>
    <w:lvl w:ilvl="0">
      <w:start w:val="1"/>
      <w:numFmt w:val="decimal"/>
      <w:lvlText w:val="%1."/>
      <w:lvlJc w:val="left"/>
      <w:pPr>
        <w:ind w:left="720" w:hanging="360"/>
      </w:pPr>
    </w:lvl>
    <w:lvl w:ilvl="1">
      <w:start w:val="1"/>
      <w:numFmt w:val="decimal"/>
      <w:isLgl/>
      <w:lvlText w:val="%1.%2."/>
      <w:lvlJc w:val="left"/>
      <w:pPr>
        <w:ind w:left="840" w:hanging="480"/>
      </w:pPr>
    </w:lvl>
    <w:lvl w:ilvl="2">
      <w:start w:val="1"/>
      <w:numFmt w:val="decimal"/>
      <w:isLgl/>
      <w:lvlText w:val="%1.%2.%3."/>
      <w:lvlJc w:val="left"/>
      <w:pPr>
        <w:ind w:left="1080" w:hanging="720"/>
      </w:pPr>
    </w:lvl>
    <w:lvl w:ilvl="3">
      <w:start w:val="1"/>
      <w:numFmt w:val="decimal"/>
      <w:isLgl/>
      <w:lvlText w:val="%1.%2.%3.%4."/>
      <w:lvlJc w:val="left"/>
      <w:pPr>
        <w:ind w:left="1080" w:hanging="720"/>
      </w:pPr>
    </w:lvl>
    <w:lvl w:ilvl="4">
      <w:start w:val="1"/>
      <w:numFmt w:val="decimal"/>
      <w:isLgl/>
      <w:lvlText w:val="%1.%2.%3.%4.%5."/>
      <w:lvlJc w:val="left"/>
      <w:pPr>
        <w:ind w:left="1440" w:hanging="1080"/>
      </w:pPr>
    </w:lvl>
    <w:lvl w:ilvl="5">
      <w:start w:val="1"/>
      <w:numFmt w:val="decimal"/>
      <w:isLgl/>
      <w:lvlText w:val="%1.%2.%3.%4.%5.%6."/>
      <w:lvlJc w:val="left"/>
      <w:pPr>
        <w:ind w:left="1440" w:hanging="1080"/>
      </w:pPr>
    </w:lvl>
    <w:lvl w:ilvl="6">
      <w:start w:val="1"/>
      <w:numFmt w:val="decimal"/>
      <w:isLgl/>
      <w:lvlText w:val="%1.%2.%3.%4.%5.%6.%7."/>
      <w:lvlJc w:val="left"/>
      <w:pPr>
        <w:ind w:left="1800" w:hanging="1440"/>
      </w:pPr>
    </w:lvl>
    <w:lvl w:ilvl="7">
      <w:start w:val="1"/>
      <w:numFmt w:val="decimal"/>
      <w:isLgl/>
      <w:lvlText w:val="%1.%2.%3.%4.%5.%6.%7.%8."/>
      <w:lvlJc w:val="left"/>
      <w:pPr>
        <w:ind w:left="1800" w:hanging="1440"/>
      </w:pPr>
    </w:lvl>
    <w:lvl w:ilvl="8">
      <w:start w:val="1"/>
      <w:numFmt w:val="decimal"/>
      <w:isLgl/>
      <w:lvlText w:val="%1.%2.%3.%4.%5.%6.%7.%8.%9."/>
      <w:lvlJc w:val="left"/>
      <w:pPr>
        <w:ind w:left="2160" w:hanging="1800"/>
      </w:pPr>
    </w:lvl>
  </w:abstractNum>
  <w:abstractNum w:abstractNumId="7">
    <w:nsid w:val="2D3B6307"/>
    <w:multiLevelType w:val="multilevel"/>
    <w:tmpl w:val="C1BCC72E"/>
    <w:lvl w:ilvl="0">
      <w:start w:val="1"/>
      <w:numFmt w:val="decimal"/>
      <w:lvlText w:val="%1."/>
      <w:lvlJc w:val="left"/>
      <w:pPr>
        <w:ind w:left="720" w:hanging="360"/>
      </w:pPr>
      <w:rPr>
        <w:rFonts w:hint="default"/>
      </w:rPr>
    </w:lvl>
    <w:lvl w:ilvl="1">
      <w:start w:val="1"/>
      <w:numFmt w:val="decimal"/>
      <w:isLgl/>
      <w:lvlText w:val="%1.%2."/>
      <w:lvlJc w:val="left"/>
      <w:pPr>
        <w:ind w:left="987" w:hanging="420"/>
      </w:pPr>
      <w:rPr>
        <w:rFonts w:hint="default"/>
      </w:rPr>
    </w:lvl>
    <w:lvl w:ilvl="2">
      <w:start w:val="1"/>
      <w:numFmt w:val="decimal"/>
      <w:isLgl/>
      <w:lvlText w:val="%1.%2.%3."/>
      <w:lvlJc w:val="left"/>
      <w:pPr>
        <w:ind w:left="1494" w:hanging="720"/>
      </w:pPr>
      <w:rPr>
        <w:rFonts w:hint="default"/>
      </w:rPr>
    </w:lvl>
    <w:lvl w:ilvl="3">
      <w:start w:val="1"/>
      <w:numFmt w:val="decimal"/>
      <w:isLgl/>
      <w:lvlText w:val="%1.%2.%3.%4."/>
      <w:lvlJc w:val="left"/>
      <w:pPr>
        <w:ind w:left="1701" w:hanging="720"/>
      </w:pPr>
      <w:rPr>
        <w:rFonts w:hint="default"/>
      </w:rPr>
    </w:lvl>
    <w:lvl w:ilvl="4">
      <w:start w:val="1"/>
      <w:numFmt w:val="decimal"/>
      <w:isLgl/>
      <w:lvlText w:val="%1.%2.%3.%4.%5."/>
      <w:lvlJc w:val="left"/>
      <w:pPr>
        <w:ind w:left="2268" w:hanging="1080"/>
      </w:pPr>
      <w:rPr>
        <w:rFonts w:hint="default"/>
      </w:rPr>
    </w:lvl>
    <w:lvl w:ilvl="5">
      <w:start w:val="1"/>
      <w:numFmt w:val="decimal"/>
      <w:isLgl/>
      <w:lvlText w:val="%1.%2.%3.%4.%5.%6."/>
      <w:lvlJc w:val="left"/>
      <w:pPr>
        <w:ind w:left="2475" w:hanging="1080"/>
      </w:pPr>
      <w:rPr>
        <w:rFonts w:hint="default"/>
      </w:rPr>
    </w:lvl>
    <w:lvl w:ilvl="6">
      <w:start w:val="1"/>
      <w:numFmt w:val="decimal"/>
      <w:isLgl/>
      <w:lvlText w:val="%1.%2.%3.%4.%5.%6.%7."/>
      <w:lvlJc w:val="left"/>
      <w:pPr>
        <w:ind w:left="2682" w:hanging="1080"/>
      </w:pPr>
      <w:rPr>
        <w:rFonts w:hint="default"/>
      </w:rPr>
    </w:lvl>
    <w:lvl w:ilvl="7">
      <w:start w:val="1"/>
      <w:numFmt w:val="decimal"/>
      <w:isLgl/>
      <w:lvlText w:val="%1.%2.%3.%4.%5.%6.%7.%8."/>
      <w:lvlJc w:val="left"/>
      <w:pPr>
        <w:ind w:left="3249" w:hanging="1440"/>
      </w:pPr>
      <w:rPr>
        <w:rFonts w:hint="default"/>
      </w:rPr>
    </w:lvl>
    <w:lvl w:ilvl="8">
      <w:start w:val="1"/>
      <w:numFmt w:val="decimal"/>
      <w:isLgl/>
      <w:lvlText w:val="%1.%2.%3.%4.%5.%6.%7.%8.%9."/>
      <w:lvlJc w:val="left"/>
      <w:pPr>
        <w:ind w:left="3456" w:hanging="1440"/>
      </w:pPr>
      <w:rPr>
        <w:rFonts w:hint="default"/>
      </w:rPr>
    </w:lvl>
  </w:abstractNum>
  <w:abstractNum w:abstractNumId="8">
    <w:nsid w:val="301603AB"/>
    <w:multiLevelType w:val="multilevel"/>
    <w:tmpl w:val="9BA46EBA"/>
    <w:lvl w:ilvl="0">
      <w:start w:val="1"/>
      <w:numFmt w:val="decimal"/>
      <w:lvlText w:val="%1"/>
      <w:lvlJc w:val="left"/>
      <w:pPr>
        <w:tabs>
          <w:tab w:val="num" w:pos="432"/>
        </w:tabs>
        <w:ind w:left="432" w:hanging="432"/>
      </w:pPr>
      <w:rPr>
        <w:rFonts w:hint="default"/>
      </w:rPr>
    </w:lvl>
    <w:lvl w:ilvl="1">
      <w:start w:val="1"/>
      <w:numFmt w:val="decimal"/>
      <w:lvlText w:val="%1.%2"/>
      <w:lvlJc w:val="left"/>
      <w:pPr>
        <w:tabs>
          <w:tab w:val="num" w:pos="340"/>
        </w:tabs>
        <w:ind w:firstLine="567"/>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9">
    <w:nsid w:val="3525025A"/>
    <w:multiLevelType w:val="multilevel"/>
    <w:tmpl w:val="B5F60E48"/>
    <w:lvl w:ilvl="0">
      <w:start w:val="1"/>
      <w:numFmt w:val="decimal"/>
      <w:lvlText w:val="%1."/>
      <w:lvlJc w:val="left"/>
      <w:pPr>
        <w:ind w:left="360" w:hanging="360"/>
      </w:pPr>
    </w:lvl>
    <w:lvl w:ilvl="1">
      <w:start w:val="1"/>
      <w:numFmt w:val="bullet"/>
      <w:lvlText w:val="-"/>
      <w:lvlJc w:val="left"/>
      <w:pPr>
        <w:ind w:left="792" w:hanging="432"/>
      </w:pPr>
      <w:rPr>
        <w:rFonts w:ascii="Times New Roman" w:eastAsia="Times New Roman" w:hAnsi="Times New Roman"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nsid w:val="44327684"/>
    <w:multiLevelType w:val="multilevel"/>
    <w:tmpl w:val="B1049CBC"/>
    <w:lvl w:ilvl="0">
      <w:start w:val="1"/>
      <w:numFmt w:val="decimal"/>
      <w:lvlText w:val="%1."/>
      <w:lvlJc w:val="left"/>
      <w:pPr>
        <w:tabs>
          <w:tab w:val="num" w:pos="408"/>
        </w:tabs>
        <w:ind w:left="408" w:hanging="408"/>
      </w:pPr>
      <w:rPr>
        <w:rFonts w:hint="default"/>
        <w:b w:val="0"/>
        <w:bCs w:val="0"/>
      </w:rPr>
    </w:lvl>
    <w:lvl w:ilvl="1">
      <w:start w:val="1"/>
      <w:numFmt w:val="decimal"/>
      <w:isLgl/>
      <w:lvlText w:val="%1.%2."/>
      <w:lvlJc w:val="left"/>
      <w:pPr>
        <w:tabs>
          <w:tab w:val="num" w:pos="1288"/>
        </w:tabs>
        <w:ind w:left="1288" w:hanging="720"/>
      </w:pPr>
      <w:rPr>
        <w:rFonts w:hint="default"/>
      </w:rPr>
    </w:lvl>
    <w:lvl w:ilvl="2">
      <w:start w:val="1"/>
      <w:numFmt w:val="decimal"/>
      <w:isLgl/>
      <w:lvlText w:val="%1.%2.%3."/>
      <w:lvlJc w:val="left"/>
      <w:pPr>
        <w:tabs>
          <w:tab w:val="num" w:pos="2498"/>
        </w:tabs>
        <w:ind w:left="2498" w:hanging="1080"/>
      </w:pPr>
      <w:rPr>
        <w:rFonts w:hint="default"/>
      </w:rPr>
    </w:lvl>
    <w:lvl w:ilvl="3">
      <w:start w:val="1"/>
      <w:numFmt w:val="decimal"/>
      <w:isLgl/>
      <w:lvlText w:val="%1.%2.%3.%4."/>
      <w:lvlJc w:val="left"/>
      <w:pPr>
        <w:tabs>
          <w:tab w:val="num" w:pos="3567"/>
        </w:tabs>
        <w:ind w:left="3567" w:hanging="1440"/>
      </w:pPr>
      <w:rPr>
        <w:rFonts w:hint="default"/>
      </w:rPr>
    </w:lvl>
    <w:lvl w:ilvl="4">
      <w:start w:val="1"/>
      <w:numFmt w:val="decimal"/>
      <w:isLgl/>
      <w:lvlText w:val="%1.%2.%3.%4.%5."/>
      <w:lvlJc w:val="left"/>
      <w:pPr>
        <w:tabs>
          <w:tab w:val="num" w:pos="4276"/>
        </w:tabs>
        <w:ind w:left="4276" w:hanging="1440"/>
      </w:pPr>
      <w:rPr>
        <w:rFonts w:hint="default"/>
      </w:rPr>
    </w:lvl>
    <w:lvl w:ilvl="5">
      <w:start w:val="1"/>
      <w:numFmt w:val="decimal"/>
      <w:isLgl/>
      <w:lvlText w:val="%1.%2.%3.%4.%5.%6."/>
      <w:lvlJc w:val="left"/>
      <w:pPr>
        <w:tabs>
          <w:tab w:val="num" w:pos="5345"/>
        </w:tabs>
        <w:ind w:left="5345" w:hanging="1800"/>
      </w:pPr>
      <w:rPr>
        <w:rFonts w:hint="default"/>
      </w:rPr>
    </w:lvl>
    <w:lvl w:ilvl="6">
      <w:start w:val="1"/>
      <w:numFmt w:val="decimal"/>
      <w:isLgl/>
      <w:lvlText w:val="%1.%2.%3.%4.%5.%6.%7."/>
      <w:lvlJc w:val="left"/>
      <w:pPr>
        <w:tabs>
          <w:tab w:val="num" w:pos="6414"/>
        </w:tabs>
        <w:ind w:left="6414" w:hanging="2160"/>
      </w:pPr>
      <w:rPr>
        <w:rFonts w:hint="default"/>
      </w:rPr>
    </w:lvl>
    <w:lvl w:ilvl="7">
      <w:start w:val="1"/>
      <w:numFmt w:val="decimal"/>
      <w:isLgl/>
      <w:lvlText w:val="%1.%2.%3.%4.%5.%6.%7.%8."/>
      <w:lvlJc w:val="left"/>
      <w:pPr>
        <w:tabs>
          <w:tab w:val="num" w:pos="7483"/>
        </w:tabs>
        <w:ind w:left="7483" w:hanging="2520"/>
      </w:pPr>
      <w:rPr>
        <w:rFonts w:hint="default"/>
      </w:rPr>
    </w:lvl>
    <w:lvl w:ilvl="8">
      <w:start w:val="1"/>
      <w:numFmt w:val="decimal"/>
      <w:isLgl/>
      <w:lvlText w:val="%1.%2.%3.%4.%5.%6.%7.%8.%9."/>
      <w:lvlJc w:val="left"/>
      <w:pPr>
        <w:tabs>
          <w:tab w:val="num" w:pos="8192"/>
        </w:tabs>
        <w:ind w:left="8192" w:hanging="2520"/>
      </w:pPr>
      <w:rPr>
        <w:rFonts w:hint="default"/>
      </w:rPr>
    </w:lvl>
  </w:abstractNum>
  <w:abstractNum w:abstractNumId="11">
    <w:nsid w:val="4F397C6D"/>
    <w:multiLevelType w:val="multilevel"/>
    <w:tmpl w:val="041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2">
    <w:nsid w:val="508F4AF0"/>
    <w:multiLevelType w:val="hybridMultilevel"/>
    <w:tmpl w:val="3CA866AA"/>
    <w:lvl w:ilvl="0" w:tplc="FC109834">
      <w:start w:val="1"/>
      <w:numFmt w:val="decimal"/>
      <w:lvlText w:val="%1."/>
      <w:lvlJc w:val="left"/>
      <w:pPr>
        <w:tabs>
          <w:tab w:val="num" w:pos="720"/>
        </w:tabs>
        <w:ind w:left="720" w:hanging="360"/>
      </w:pPr>
      <w:rPr>
        <w:rFonts w:hint="default"/>
      </w:rPr>
    </w:lvl>
    <w:lvl w:ilvl="1" w:tplc="A928D1EE">
      <w:numFmt w:val="none"/>
      <w:lvlText w:val=""/>
      <w:lvlJc w:val="left"/>
      <w:pPr>
        <w:tabs>
          <w:tab w:val="num" w:pos="360"/>
        </w:tabs>
      </w:pPr>
    </w:lvl>
    <w:lvl w:ilvl="2" w:tplc="5266A74E">
      <w:numFmt w:val="none"/>
      <w:lvlText w:val=""/>
      <w:lvlJc w:val="left"/>
      <w:pPr>
        <w:tabs>
          <w:tab w:val="num" w:pos="360"/>
        </w:tabs>
      </w:pPr>
    </w:lvl>
    <w:lvl w:ilvl="3" w:tplc="0FC0A2C4">
      <w:numFmt w:val="none"/>
      <w:lvlText w:val=""/>
      <w:lvlJc w:val="left"/>
      <w:pPr>
        <w:tabs>
          <w:tab w:val="num" w:pos="360"/>
        </w:tabs>
      </w:pPr>
    </w:lvl>
    <w:lvl w:ilvl="4" w:tplc="E66A0BD6">
      <w:numFmt w:val="none"/>
      <w:lvlText w:val=""/>
      <w:lvlJc w:val="left"/>
      <w:pPr>
        <w:tabs>
          <w:tab w:val="num" w:pos="360"/>
        </w:tabs>
      </w:pPr>
    </w:lvl>
    <w:lvl w:ilvl="5" w:tplc="71E284CC">
      <w:numFmt w:val="none"/>
      <w:lvlText w:val=""/>
      <w:lvlJc w:val="left"/>
      <w:pPr>
        <w:tabs>
          <w:tab w:val="num" w:pos="360"/>
        </w:tabs>
      </w:pPr>
    </w:lvl>
    <w:lvl w:ilvl="6" w:tplc="24DEAD12">
      <w:numFmt w:val="none"/>
      <w:lvlText w:val=""/>
      <w:lvlJc w:val="left"/>
      <w:pPr>
        <w:tabs>
          <w:tab w:val="num" w:pos="360"/>
        </w:tabs>
      </w:pPr>
    </w:lvl>
    <w:lvl w:ilvl="7" w:tplc="FAFAFA70">
      <w:numFmt w:val="none"/>
      <w:lvlText w:val=""/>
      <w:lvlJc w:val="left"/>
      <w:pPr>
        <w:tabs>
          <w:tab w:val="num" w:pos="360"/>
        </w:tabs>
      </w:pPr>
    </w:lvl>
    <w:lvl w:ilvl="8" w:tplc="57642B5E">
      <w:numFmt w:val="none"/>
      <w:lvlText w:val=""/>
      <w:lvlJc w:val="left"/>
      <w:pPr>
        <w:tabs>
          <w:tab w:val="num" w:pos="360"/>
        </w:tabs>
      </w:pPr>
    </w:lvl>
  </w:abstractNum>
  <w:abstractNum w:abstractNumId="13">
    <w:nsid w:val="548D62F4"/>
    <w:multiLevelType w:val="hybridMultilevel"/>
    <w:tmpl w:val="99E8C876"/>
    <w:lvl w:ilvl="0" w:tplc="CB7A8910">
      <w:start w:val="1"/>
      <w:numFmt w:val="bullet"/>
      <w:lvlText w:val="-"/>
      <w:lvlJc w:val="left"/>
      <w:pPr>
        <w:ind w:left="1377" w:hanging="810"/>
      </w:pPr>
      <w:rPr>
        <w:rFonts w:ascii="Times New Roman" w:eastAsia="Times New Roman" w:hAnsi="Times New Roman" w:hint="default"/>
      </w:rPr>
    </w:lvl>
    <w:lvl w:ilvl="1" w:tplc="04190003">
      <w:start w:val="1"/>
      <w:numFmt w:val="bullet"/>
      <w:lvlText w:val="o"/>
      <w:lvlJc w:val="left"/>
      <w:pPr>
        <w:ind w:left="1647" w:hanging="360"/>
      </w:pPr>
      <w:rPr>
        <w:rFonts w:ascii="Courier New" w:hAnsi="Courier New" w:cs="Courier New" w:hint="default"/>
      </w:rPr>
    </w:lvl>
    <w:lvl w:ilvl="2" w:tplc="04190005">
      <w:start w:val="1"/>
      <w:numFmt w:val="bullet"/>
      <w:lvlText w:val=""/>
      <w:lvlJc w:val="left"/>
      <w:pPr>
        <w:ind w:left="2367" w:hanging="360"/>
      </w:pPr>
      <w:rPr>
        <w:rFonts w:ascii="Wingdings" w:hAnsi="Wingdings" w:cs="Wingdings" w:hint="default"/>
      </w:rPr>
    </w:lvl>
    <w:lvl w:ilvl="3" w:tplc="04190001">
      <w:start w:val="1"/>
      <w:numFmt w:val="bullet"/>
      <w:lvlText w:val=""/>
      <w:lvlJc w:val="left"/>
      <w:pPr>
        <w:ind w:left="3087" w:hanging="360"/>
      </w:pPr>
      <w:rPr>
        <w:rFonts w:ascii="Symbol" w:hAnsi="Symbol" w:cs="Symbol" w:hint="default"/>
      </w:rPr>
    </w:lvl>
    <w:lvl w:ilvl="4" w:tplc="04190003">
      <w:start w:val="1"/>
      <w:numFmt w:val="bullet"/>
      <w:lvlText w:val="o"/>
      <w:lvlJc w:val="left"/>
      <w:pPr>
        <w:ind w:left="3807" w:hanging="360"/>
      </w:pPr>
      <w:rPr>
        <w:rFonts w:ascii="Courier New" w:hAnsi="Courier New" w:cs="Courier New" w:hint="default"/>
      </w:rPr>
    </w:lvl>
    <w:lvl w:ilvl="5" w:tplc="04190005">
      <w:start w:val="1"/>
      <w:numFmt w:val="bullet"/>
      <w:lvlText w:val=""/>
      <w:lvlJc w:val="left"/>
      <w:pPr>
        <w:ind w:left="4527" w:hanging="360"/>
      </w:pPr>
      <w:rPr>
        <w:rFonts w:ascii="Wingdings" w:hAnsi="Wingdings" w:cs="Wingdings" w:hint="default"/>
      </w:rPr>
    </w:lvl>
    <w:lvl w:ilvl="6" w:tplc="04190001">
      <w:start w:val="1"/>
      <w:numFmt w:val="bullet"/>
      <w:lvlText w:val=""/>
      <w:lvlJc w:val="left"/>
      <w:pPr>
        <w:ind w:left="5247" w:hanging="360"/>
      </w:pPr>
      <w:rPr>
        <w:rFonts w:ascii="Symbol" w:hAnsi="Symbol" w:cs="Symbol" w:hint="default"/>
      </w:rPr>
    </w:lvl>
    <w:lvl w:ilvl="7" w:tplc="04190003">
      <w:start w:val="1"/>
      <w:numFmt w:val="bullet"/>
      <w:lvlText w:val="o"/>
      <w:lvlJc w:val="left"/>
      <w:pPr>
        <w:ind w:left="5967" w:hanging="360"/>
      </w:pPr>
      <w:rPr>
        <w:rFonts w:ascii="Courier New" w:hAnsi="Courier New" w:cs="Courier New" w:hint="default"/>
      </w:rPr>
    </w:lvl>
    <w:lvl w:ilvl="8" w:tplc="04190005">
      <w:start w:val="1"/>
      <w:numFmt w:val="bullet"/>
      <w:lvlText w:val=""/>
      <w:lvlJc w:val="left"/>
      <w:pPr>
        <w:ind w:left="6687" w:hanging="360"/>
      </w:pPr>
      <w:rPr>
        <w:rFonts w:ascii="Wingdings" w:hAnsi="Wingdings" w:cs="Wingdings" w:hint="default"/>
      </w:rPr>
    </w:lvl>
  </w:abstractNum>
  <w:abstractNum w:abstractNumId="14">
    <w:nsid w:val="56246D39"/>
    <w:multiLevelType w:val="multilevel"/>
    <w:tmpl w:val="4DE6C11A"/>
    <w:lvl w:ilvl="0">
      <w:start w:val="2"/>
      <w:numFmt w:val="decimal"/>
      <w:lvlText w:val="%1."/>
      <w:lvlJc w:val="left"/>
      <w:pPr>
        <w:tabs>
          <w:tab w:val="num" w:pos="360"/>
        </w:tabs>
        <w:ind w:left="360" w:hanging="360"/>
      </w:pPr>
      <w:rPr>
        <w:rFonts w:hint="default"/>
      </w:rPr>
    </w:lvl>
    <w:lvl w:ilvl="1">
      <w:start w:val="2"/>
      <w:numFmt w:val="decimal"/>
      <w:lvlText w:val="%1.%2."/>
      <w:lvlJc w:val="left"/>
      <w:pPr>
        <w:tabs>
          <w:tab w:val="num" w:pos="960"/>
        </w:tabs>
        <w:ind w:left="960" w:hanging="360"/>
      </w:pPr>
      <w:rPr>
        <w:rFonts w:hint="default"/>
      </w:rPr>
    </w:lvl>
    <w:lvl w:ilvl="2">
      <w:start w:val="1"/>
      <w:numFmt w:val="decimal"/>
      <w:lvlText w:val="%1.%2.%3."/>
      <w:lvlJc w:val="left"/>
      <w:pPr>
        <w:tabs>
          <w:tab w:val="num" w:pos="1920"/>
        </w:tabs>
        <w:ind w:left="1920" w:hanging="720"/>
      </w:pPr>
      <w:rPr>
        <w:rFonts w:hint="default"/>
      </w:rPr>
    </w:lvl>
    <w:lvl w:ilvl="3">
      <w:start w:val="1"/>
      <w:numFmt w:val="decimal"/>
      <w:lvlText w:val="%1.%2.%3.%4."/>
      <w:lvlJc w:val="left"/>
      <w:pPr>
        <w:tabs>
          <w:tab w:val="num" w:pos="2520"/>
        </w:tabs>
        <w:ind w:left="2520" w:hanging="720"/>
      </w:pPr>
      <w:rPr>
        <w:rFonts w:hint="default"/>
      </w:rPr>
    </w:lvl>
    <w:lvl w:ilvl="4">
      <w:start w:val="1"/>
      <w:numFmt w:val="decimal"/>
      <w:lvlText w:val="%1.%2.%3.%4.%5."/>
      <w:lvlJc w:val="left"/>
      <w:pPr>
        <w:tabs>
          <w:tab w:val="num" w:pos="3480"/>
        </w:tabs>
        <w:ind w:left="3480" w:hanging="1080"/>
      </w:pPr>
      <w:rPr>
        <w:rFonts w:hint="default"/>
      </w:rPr>
    </w:lvl>
    <w:lvl w:ilvl="5">
      <w:start w:val="1"/>
      <w:numFmt w:val="decimal"/>
      <w:lvlText w:val="%1.%2.%3.%4.%5.%6."/>
      <w:lvlJc w:val="left"/>
      <w:pPr>
        <w:tabs>
          <w:tab w:val="num" w:pos="4080"/>
        </w:tabs>
        <w:ind w:left="4080" w:hanging="1080"/>
      </w:pPr>
      <w:rPr>
        <w:rFonts w:hint="default"/>
      </w:rPr>
    </w:lvl>
    <w:lvl w:ilvl="6">
      <w:start w:val="1"/>
      <w:numFmt w:val="decimal"/>
      <w:lvlText w:val="%1.%2.%3.%4.%5.%6.%7."/>
      <w:lvlJc w:val="left"/>
      <w:pPr>
        <w:tabs>
          <w:tab w:val="num" w:pos="5040"/>
        </w:tabs>
        <w:ind w:left="5040" w:hanging="1440"/>
      </w:pPr>
      <w:rPr>
        <w:rFonts w:hint="default"/>
      </w:rPr>
    </w:lvl>
    <w:lvl w:ilvl="7">
      <w:start w:val="1"/>
      <w:numFmt w:val="decimal"/>
      <w:lvlText w:val="%1.%2.%3.%4.%5.%6.%7.%8."/>
      <w:lvlJc w:val="left"/>
      <w:pPr>
        <w:tabs>
          <w:tab w:val="num" w:pos="5640"/>
        </w:tabs>
        <w:ind w:left="5640" w:hanging="1440"/>
      </w:pPr>
      <w:rPr>
        <w:rFonts w:hint="default"/>
      </w:rPr>
    </w:lvl>
    <w:lvl w:ilvl="8">
      <w:start w:val="1"/>
      <w:numFmt w:val="decimal"/>
      <w:lvlText w:val="%1.%2.%3.%4.%5.%6.%7.%8.%9."/>
      <w:lvlJc w:val="left"/>
      <w:pPr>
        <w:tabs>
          <w:tab w:val="num" w:pos="6600"/>
        </w:tabs>
        <w:ind w:left="6600" w:hanging="1800"/>
      </w:pPr>
      <w:rPr>
        <w:rFonts w:hint="default"/>
      </w:rPr>
    </w:lvl>
  </w:abstractNum>
  <w:abstractNum w:abstractNumId="15">
    <w:nsid w:val="583F3327"/>
    <w:multiLevelType w:val="multilevel"/>
    <w:tmpl w:val="22185742"/>
    <w:lvl w:ilvl="0">
      <w:start w:val="1"/>
      <w:numFmt w:val="decimal"/>
      <w:lvlText w:val="%1."/>
      <w:lvlJc w:val="left"/>
      <w:pPr>
        <w:ind w:left="360" w:hanging="360"/>
      </w:pPr>
    </w:lvl>
    <w:lvl w:ilvl="1">
      <w:start w:val="1"/>
      <w:numFmt w:val="decimal"/>
      <w:lvlText w:val="%2."/>
      <w:lvlJc w:val="left"/>
      <w:pPr>
        <w:ind w:left="792" w:hanging="432"/>
      </w:pPr>
      <w:rPr>
        <w:rFonts w:hint="default"/>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7A432186"/>
    <w:multiLevelType w:val="multilevel"/>
    <w:tmpl w:val="9086DC12"/>
    <w:lvl w:ilvl="0">
      <w:start w:val="1"/>
      <w:numFmt w:val="decimal"/>
      <w:lvlText w:val="%1."/>
      <w:lvlJc w:val="left"/>
      <w:pPr>
        <w:ind w:left="720" w:hanging="360"/>
      </w:pPr>
    </w:lvl>
    <w:lvl w:ilvl="1">
      <w:start w:val="1"/>
      <w:numFmt w:val="decimal"/>
      <w:isLgl/>
      <w:lvlText w:val="%1.%2."/>
      <w:lvlJc w:val="left"/>
      <w:pPr>
        <w:ind w:left="987" w:hanging="420"/>
      </w:pPr>
    </w:lvl>
    <w:lvl w:ilvl="2">
      <w:start w:val="1"/>
      <w:numFmt w:val="decimal"/>
      <w:isLgl/>
      <w:lvlText w:val="%1.%2.%3."/>
      <w:lvlJc w:val="left"/>
      <w:pPr>
        <w:ind w:left="1494" w:hanging="720"/>
      </w:pPr>
    </w:lvl>
    <w:lvl w:ilvl="3">
      <w:start w:val="1"/>
      <w:numFmt w:val="decimal"/>
      <w:isLgl/>
      <w:lvlText w:val="%1.%2.%3.%4."/>
      <w:lvlJc w:val="left"/>
      <w:pPr>
        <w:ind w:left="1701" w:hanging="720"/>
      </w:pPr>
    </w:lvl>
    <w:lvl w:ilvl="4">
      <w:start w:val="1"/>
      <w:numFmt w:val="decimal"/>
      <w:isLgl/>
      <w:lvlText w:val="%1.%2.%3.%4.%5."/>
      <w:lvlJc w:val="left"/>
      <w:pPr>
        <w:ind w:left="2268" w:hanging="1080"/>
      </w:pPr>
    </w:lvl>
    <w:lvl w:ilvl="5">
      <w:start w:val="1"/>
      <w:numFmt w:val="decimal"/>
      <w:isLgl/>
      <w:lvlText w:val="%1.%2.%3.%4.%5.%6."/>
      <w:lvlJc w:val="left"/>
      <w:pPr>
        <w:ind w:left="2475" w:hanging="1080"/>
      </w:pPr>
    </w:lvl>
    <w:lvl w:ilvl="6">
      <w:start w:val="1"/>
      <w:numFmt w:val="decimal"/>
      <w:isLgl/>
      <w:lvlText w:val="%1.%2.%3.%4.%5.%6.%7."/>
      <w:lvlJc w:val="left"/>
      <w:pPr>
        <w:ind w:left="3042" w:hanging="1440"/>
      </w:pPr>
    </w:lvl>
    <w:lvl w:ilvl="7">
      <w:start w:val="1"/>
      <w:numFmt w:val="decimal"/>
      <w:isLgl/>
      <w:lvlText w:val="%1.%2.%3.%4.%5.%6.%7.%8."/>
      <w:lvlJc w:val="left"/>
      <w:pPr>
        <w:ind w:left="3249" w:hanging="1440"/>
      </w:pPr>
    </w:lvl>
    <w:lvl w:ilvl="8">
      <w:start w:val="1"/>
      <w:numFmt w:val="decimal"/>
      <w:isLgl/>
      <w:lvlText w:val="%1.%2.%3.%4.%5.%6.%7.%8.%9."/>
      <w:lvlJc w:val="left"/>
      <w:pPr>
        <w:ind w:left="3816" w:hanging="1800"/>
      </w:pPr>
    </w:lvl>
  </w:abstractNum>
  <w:num w:numId="1">
    <w:abstractNumId w:val="10"/>
  </w:num>
  <w:num w:numId="2">
    <w:abstractNumId w:val="8"/>
  </w:num>
  <w:num w:numId="3">
    <w:abstractNumId w:val="2"/>
  </w:num>
  <w:num w:numId="4">
    <w:abstractNumId w:val="4"/>
  </w:num>
  <w:num w:numId="5">
    <w:abstractNumId w:val="5"/>
  </w:num>
  <w:num w:numId="6">
    <w:abstractNumId w:val="3"/>
  </w:num>
  <w:num w:numId="7">
    <w:abstractNumId w:val="12"/>
  </w:num>
  <w:num w:numId="8">
    <w:abstractNumId w:val="14"/>
  </w:num>
  <w:num w:numId="9">
    <w:abstractNumId w:val="11"/>
  </w:num>
  <w:num w:numId="10">
    <w:abstractNumId w:val="7"/>
  </w:num>
  <w:num w:numId="11">
    <w:abstractNumId w:val="13"/>
  </w:num>
  <w:num w:numId="12">
    <w:abstractNumId w:val="9"/>
  </w:num>
  <w:num w:numId="13">
    <w:abstractNumId w:val="1"/>
  </w:num>
  <w:num w:numId="14">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0"/>
  </w:num>
  <w:num w:numId="1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proofState w:spelling="clean" w:grammar="clean"/>
  <w:defaultTabStop w:val="708"/>
  <w:hyphenationZone w:val="425"/>
  <w:doNotHyphenateCaps/>
  <w:displayHorizontalDrawingGridEvery w:val="0"/>
  <w:displayVerticalDrawingGridEvery w:val="0"/>
  <w:doNotUseMarginsForDrawingGridOrigin/>
  <w:noPunctuationKerning/>
  <w:characterSpacingControl w:val="doNotCompress"/>
  <w:doNotValidateAgainstSchema/>
  <w:doNotDemarcateInvalidXml/>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E17F1"/>
    <w:rsid w:val="0000653D"/>
    <w:rsid w:val="00026103"/>
    <w:rsid w:val="00031338"/>
    <w:rsid w:val="000314A3"/>
    <w:rsid w:val="0004790D"/>
    <w:rsid w:val="00057A4B"/>
    <w:rsid w:val="00057DF0"/>
    <w:rsid w:val="00063C61"/>
    <w:rsid w:val="000706BC"/>
    <w:rsid w:val="00081E33"/>
    <w:rsid w:val="00083C1A"/>
    <w:rsid w:val="00087B5E"/>
    <w:rsid w:val="000917A7"/>
    <w:rsid w:val="000A7B46"/>
    <w:rsid w:val="000B0DCC"/>
    <w:rsid w:val="000C2899"/>
    <w:rsid w:val="000E46D7"/>
    <w:rsid w:val="000F08FF"/>
    <w:rsid w:val="000F51F1"/>
    <w:rsid w:val="000F778B"/>
    <w:rsid w:val="0010192C"/>
    <w:rsid w:val="00115778"/>
    <w:rsid w:val="00147836"/>
    <w:rsid w:val="00147849"/>
    <w:rsid w:val="0016714A"/>
    <w:rsid w:val="0017369C"/>
    <w:rsid w:val="001D17AC"/>
    <w:rsid w:val="001D1F73"/>
    <w:rsid w:val="0020163A"/>
    <w:rsid w:val="0020263D"/>
    <w:rsid w:val="00205025"/>
    <w:rsid w:val="0021416A"/>
    <w:rsid w:val="00220BC9"/>
    <w:rsid w:val="002227D5"/>
    <w:rsid w:val="002259A6"/>
    <w:rsid w:val="0023491F"/>
    <w:rsid w:val="00236702"/>
    <w:rsid w:val="00247083"/>
    <w:rsid w:val="00254C9A"/>
    <w:rsid w:val="0027033E"/>
    <w:rsid w:val="0027695F"/>
    <w:rsid w:val="00276FB5"/>
    <w:rsid w:val="00283C9B"/>
    <w:rsid w:val="00291361"/>
    <w:rsid w:val="002925B4"/>
    <w:rsid w:val="00294C20"/>
    <w:rsid w:val="002A23CA"/>
    <w:rsid w:val="002A6726"/>
    <w:rsid w:val="002A70D0"/>
    <w:rsid w:val="002A725A"/>
    <w:rsid w:val="002A76BE"/>
    <w:rsid w:val="002C19E5"/>
    <w:rsid w:val="002C3160"/>
    <w:rsid w:val="002D171E"/>
    <w:rsid w:val="002D3A77"/>
    <w:rsid w:val="002E0E11"/>
    <w:rsid w:val="003105C3"/>
    <w:rsid w:val="00315A63"/>
    <w:rsid w:val="00315BD9"/>
    <w:rsid w:val="0032217E"/>
    <w:rsid w:val="00334B2D"/>
    <w:rsid w:val="00354D99"/>
    <w:rsid w:val="00360EE2"/>
    <w:rsid w:val="0036675F"/>
    <w:rsid w:val="00367097"/>
    <w:rsid w:val="00377122"/>
    <w:rsid w:val="003822BE"/>
    <w:rsid w:val="003831C2"/>
    <w:rsid w:val="003A3C19"/>
    <w:rsid w:val="003B3B1E"/>
    <w:rsid w:val="003B4A55"/>
    <w:rsid w:val="003B57CF"/>
    <w:rsid w:val="003E48B1"/>
    <w:rsid w:val="00401FBE"/>
    <w:rsid w:val="00402D40"/>
    <w:rsid w:val="00405798"/>
    <w:rsid w:val="00407171"/>
    <w:rsid w:val="00416593"/>
    <w:rsid w:val="00422C04"/>
    <w:rsid w:val="00430D1A"/>
    <w:rsid w:val="00437313"/>
    <w:rsid w:val="00442EA5"/>
    <w:rsid w:val="0045295B"/>
    <w:rsid w:val="004748E2"/>
    <w:rsid w:val="004969EA"/>
    <w:rsid w:val="004B1E64"/>
    <w:rsid w:val="004C257F"/>
    <w:rsid w:val="004C682E"/>
    <w:rsid w:val="004C729F"/>
    <w:rsid w:val="004D2EC9"/>
    <w:rsid w:val="004D3068"/>
    <w:rsid w:val="004D38CA"/>
    <w:rsid w:val="004E4F4C"/>
    <w:rsid w:val="004E62C0"/>
    <w:rsid w:val="004F48B8"/>
    <w:rsid w:val="004F4949"/>
    <w:rsid w:val="004F5C8B"/>
    <w:rsid w:val="00504505"/>
    <w:rsid w:val="00514065"/>
    <w:rsid w:val="0052021A"/>
    <w:rsid w:val="00526817"/>
    <w:rsid w:val="00540C97"/>
    <w:rsid w:val="00551053"/>
    <w:rsid w:val="00552FAB"/>
    <w:rsid w:val="00567B61"/>
    <w:rsid w:val="00572F14"/>
    <w:rsid w:val="00592D02"/>
    <w:rsid w:val="005A7720"/>
    <w:rsid w:val="005B1C17"/>
    <w:rsid w:val="005B3426"/>
    <w:rsid w:val="005B4A59"/>
    <w:rsid w:val="005C2FAD"/>
    <w:rsid w:val="005C42C5"/>
    <w:rsid w:val="005D5094"/>
    <w:rsid w:val="005E2B85"/>
    <w:rsid w:val="005E3601"/>
    <w:rsid w:val="005F5443"/>
    <w:rsid w:val="00606E33"/>
    <w:rsid w:val="00607545"/>
    <w:rsid w:val="006128F0"/>
    <w:rsid w:val="00617596"/>
    <w:rsid w:val="00620E42"/>
    <w:rsid w:val="0063096A"/>
    <w:rsid w:val="006455BE"/>
    <w:rsid w:val="00647FD8"/>
    <w:rsid w:val="00653CC2"/>
    <w:rsid w:val="00654F5D"/>
    <w:rsid w:val="00661550"/>
    <w:rsid w:val="00682352"/>
    <w:rsid w:val="006B11AE"/>
    <w:rsid w:val="006B4918"/>
    <w:rsid w:val="006B705B"/>
    <w:rsid w:val="006B7D84"/>
    <w:rsid w:val="006C26C4"/>
    <w:rsid w:val="006C7DC4"/>
    <w:rsid w:val="006E036D"/>
    <w:rsid w:val="006F023C"/>
    <w:rsid w:val="006F2604"/>
    <w:rsid w:val="006F50FF"/>
    <w:rsid w:val="006F7830"/>
    <w:rsid w:val="007017E6"/>
    <w:rsid w:val="00703928"/>
    <w:rsid w:val="00724CC9"/>
    <w:rsid w:val="00735FBF"/>
    <w:rsid w:val="00743C28"/>
    <w:rsid w:val="00744FBB"/>
    <w:rsid w:val="00745518"/>
    <w:rsid w:val="00750A68"/>
    <w:rsid w:val="007535DB"/>
    <w:rsid w:val="007548B9"/>
    <w:rsid w:val="00754EC5"/>
    <w:rsid w:val="00780CE1"/>
    <w:rsid w:val="00793A3F"/>
    <w:rsid w:val="007A0F2D"/>
    <w:rsid w:val="007B09F2"/>
    <w:rsid w:val="007B3235"/>
    <w:rsid w:val="007B506B"/>
    <w:rsid w:val="007D4AAC"/>
    <w:rsid w:val="007D5196"/>
    <w:rsid w:val="007D7C27"/>
    <w:rsid w:val="007E36A3"/>
    <w:rsid w:val="007E4758"/>
    <w:rsid w:val="007E6201"/>
    <w:rsid w:val="0081296F"/>
    <w:rsid w:val="0081677D"/>
    <w:rsid w:val="008227E4"/>
    <w:rsid w:val="008344F5"/>
    <w:rsid w:val="00835FC9"/>
    <w:rsid w:val="0084341C"/>
    <w:rsid w:val="00876150"/>
    <w:rsid w:val="00882697"/>
    <w:rsid w:val="00891E6B"/>
    <w:rsid w:val="00892452"/>
    <w:rsid w:val="00893804"/>
    <w:rsid w:val="008B299C"/>
    <w:rsid w:val="008B5712"/>
    <w:rsid w:val="008B7FE7"/>
    <w:rsid w:val="008C13E2"/>
    <w:rsid w:val="008C5EE6"/>
    <w:rsid w:val="008C68C8"/>
    <w:rsid w:val="008D0BCC"/>
    <w:rsid w:val="008D1B77"/>
    <w:rsid w:val="008D4016"/>
    <w:rsid w:val="008D6450"/>
    <w:rsid w:val="008E5CF1"/>
    <w:rsid w:val="008F245D"/>
    <w:rsid w:val="008F68E2"/>
    <w:rsid w:val="00902DC5"/>
    <w:rsid w:val="00902F10"/>
    <w:rsid w:val="00903B04"/>
    <w:rsid w:val="009150B7"/>
    <w:rsid w:val="00916DA5"/>
    <w:rsid w:val="00920DB3"/>
    <w:rsid w:val="00923487"/>
    <w:rsid w:val="00923A33"/>
    <w:rsid w:val="00926D4A"/>
    <w:rsid w:val="00930081"/>
    <w:rsid w:val="009357F9"/>
    <w:rsid w:val="00937418"/>
    <w:rsid w:val="00937AEF"/>
    <w:rsid w:val="00947F17"/>
    <w:rsid w:val="00966790"/>
    <w:rsid w:val="0099022A"/>
    <w:rsid w:val="00994C70"/>
    <w:rsid w:val="009B1411"/>
    <w:rsid w:val="009D16CF"/>
    <w:rsid w:val="009D1B68"/>
    <w:rsid w:val="009D65C6"/>
    <w:rsid w:val="009D70D6"/>
    <w:rsid w:val="009E47D9"/>
    <w:rsid w:val="009E7A44"/>
    <w:rsid w:val="009F02DF"/>
    <w:rsid w:val="009F5666"/>
    <w:rsid w:val="00A023DC"/>
    <w:rsid w:val="00A12943"/>
    <w:rsid w:val="00A131B6"/>
    <w:rsid w:val="00A137F1"/>
    <w:rsid w:val="00A450BD"/>
    <w:rsid w:val="00A50408"/>
    <w:rsid w:val="00A50E8D"/>
    <w:rsid w:val="00A57A2F"/>
    <w:rsid w:val="00A6304F"/>
    <w:rsid w:val="00A67E03"/>
    <w:rsid w:val="00A773E9"/>
    <w:rsid w:val="00A820B8"/>
    <w:rsid w:val="00A82AB3"/>
    <w:rsid w:val="00A84DDD"/>
    <w:rsid w:val="00A86A68"/>
    <w:rsid w:val="00AB21B4"/>
    <w:rsid w:val="00AB5331"/>
    <w:rsid w:val="00AE2ED6"/>
    <w:rsid w:val="00B1434C"/>
    <w:rsid w:val="00B22095"/>
    <w:rsid w:val="00B435D7"/>
    <w:rsid w:val="00B43A87"/>
    <w:rsid w:val="00B53E42"/>
    <w:rsid w:val="00B55480"/>
    <w:rsid w:val="00B55D7A"/>
    <w:rsid w:val="00B70953"/>
    <w:rsid w:val="00B85EC9"/>
    <w:rsid w:val="00B928E4"/>
    <w:rsid w:val="00B93614"/>
    <w:rsid w:val="00B93997"/>
    <w:rsid w:val="00BA2010"/>
    <w:rsid w:val="00BC2BA6"/>
    <w:rsid w:val="00BC581C"/>
    <w:rsid w:val="00BC6E0C"/>
    <w:rsid w:val="00BD5A4D"/>
    <w:rsid w:val="00BE17F1"/>
    <w:rsid w:val="00BE3F59"/>
    <w:rsid w:val="00C034A9"/>
    <w:rsid w:val="00C16141"/>
    <w:rsid w:val="00C26345"/>
    <w:rsid w:val="00C26DC7"/>
    <w:rsid w:val="00C34850"/>
    <w:rsid w:val="00C41492"/>
    <w:rsid w:val="00C45E17"/>
    <w:rsid w:val="00C461D9"/>
    <w:rsid w:val="00C472D3"/>
    <w:rsid w:val="00C47660"/>
    <w:rsid w:val="00C507AB"/>
    <w:rsid w:val="00C57C1C"/>
    <w:rsid w:val="00C61F76"/>
    <w:rsid w:val="00C63700"/>
    <w:rsid w:val="00C6736A"/>
    <w:rsid w:val="00C719FD"/>
    <w:rsid w:val="00C71D25"/>
    <w:rsid w:val="00C73363"/>
    <w:rsid w:val="00C83943"/>
    <w:rsid w:val="00C86D4E"/>
    <w:rsid w:val="00C87065"/>
    <w:rsid w:val="00CA0315"/>
    <w:rsid w:val="00CA5FAF"/>
    <w:rsid w:val="00CB218E"/>
    <w:rsid w:val="00CB5D78"/>
    <w:rsid w:val="00CC738E"/>
    <w:rsid w:val="00CD1760"/>
    <w:rsid w:val="00CD62FF"/>
    <w:rsid w:val="00CF78AB"/>
    <w:rsid w:val="00D030BE"/>
    <w:rsid w:val="00D034DF"/>
    <w:rsid w:val="00D060A1"/>
    <w:rsid w:val="00D1720B"/>
    <w:rsid w:val="00D25567"/>
    <w:rsid w:val="00D51037"/>
    <w:rsid w:val="00D51620"/>
    <w:rsid w:val="00D5669C"/>
    <w:rsid w:val="00D62493"/>
    <w:rsid w:val="00D63B6A"/>
    <w:rsid w:val="00D65089"/>
    <w:rsid w:val="00D72AD7"/>
    <w:rsid w:val="00D82ADB"/>
    <w:rsid w:val="00D93C9B"/>
    <w:rsid w:val="00D96A17"/>
    <w:rsid w:val="00D973BA"/>
    <w:rsid w:val="00DB32B3"/>
    <w:rsid w:val="00DC6127"/>
    <w:rsid w:val="00DE5EE4"/>
    <w:rsid w:val="00DF50C5"/>
    <w:rsid w:val="00DF5CB5"/>
    <w:rsid w:val="00E05A86"/>
    <w:rsid w:val="00E078A1"/>
    <w:rsid w:val="00E2154A"/>
    <w:rsid w:val="00E24F82"/>
    <w:rsid w:val="00E2660B"/>
    <w:rsid w:val="00E26F46"/>
    <w:rsid w:val="00E34B41"/>
    <w:rsid w:val="00E35DCD"/>
    <w:rsid w:val="00E54F60"/>
    <w:rsid w:val="00E561DE"/>
    <w:rsid w:val="00E67612"/>
    <w:rsid w:val="00E7345F"/>
    <w:rsid w:val="00E76EC3"/>
    <w:rsid w:val="00E80012"/>
    <w:rsid w:val="00E910B3"/>
    <w:rsid w:val="00E93704"/>
    <w:rsid w:val="00EA2653"/>
    <w:rsid w:val="00EA4341"/>
    <w:rsid w:val="00EA55C8"/>
    <w:rsid w:val="00EB646F"/>
    <w:rsid w:val="00EC3DDE"/>
    <w:rsid w:val="00EC4B4E"/>
    <w:rsid w:val="00EE2195"/>
    <w:rsid w:val="00F023C2"/>
    <w:rsid w:val="00F040B1"/>
    <w:rsid w:val="00F13184"/>
    <w:rsid w:val="00F15467"/>
    <w:rsid w:val="00F15475"/>
    <w:rsid w:val="00F242D7"/>
    <w:rsid w:val="00F3138B"/>
    <w:rsid w:val="00F464E4"/>
    <w:rsid w:val="00F56C17"/>
    <w:rsid w:val="00F75C43"/>
    <w:rsid w:val="00FA656E"/>
    <w:rsid w:val="00FB0A7A"/>
    <w:rsid w:val="00FB2FAF"/>
    <w:rsid w:val="00FB6A6E"/>
    <w:rsid w:val="00FB729C"/>
    <w:rsid w:val="00FC6372"/>
    <w:rsid w:val="00FD2B9A"/>
    <w:rsid w:val="00FE0511"/>
    <w:rsid w:val="00FF2CF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7F1"/>
    <w:rPr>
      <w:sz w:val="20"/>
      <w:szCs w:val="20"/>
    </w:rPr>
  </w:style>
  <w:style w:type="paragraph" w:styleId="1">
    <w:name w:val="heading 1"/>
    <w:basedOn w:val="a"/>
    <w:next w:val="a"/>
    <w:link w:val="10"/>
    <w:uiPriority w:val="99"/>
    <w:qFormat/>
    <w:rsid w:val="00BE17F1"/>
    <w:pPr>
      <w:keepNext/>
      <w:jc w:val="center"/>
      <w:outlineLvl w:val="0"/>
    </w:pPr>
    <w:rPr>
      <w:b/>
      <w:bCs/>
      <w:spacing w:val="-6"/>
      <w:sz w:val="24"/>
      <w:szCs w:val="24"/>
    </w:rPr>
  </w:style>
  <w:style w:type="paragraph" w:styleId="2">
    <w:name w:val="heading 2"/>
    <w:basedOn w:val="a"/>
    <w:next w:val="a"/>
    <w:link w:val="20"/>
    <w:uiPriority w:val="99"/>
    <w:qFormat/>
    <w:rsid w:val="00BE17F1"/>
    <w:pPr>
      <w:keepNext/>
      <w:jc w:val="center"/>
      <w:outlineLvl w:val="1"/>
    </w:pPr>
    <w:rPr>
      <w:b/>
      <w:bCs/>
      <w:i/>
      <w:iCs/>
      <w:spacing w:val="-6"/>
      <w:sz w:val="24"/>
      <w:szCs w:val="24"/>
    </w:rPr>
  </w:style>
  <w:style w:type="paragraph" w:styleId="3">
    <w:name w:val="heading 3"/>
    <w:basedOn w:val="a"/>
    <w:next w:val="a"/>
    <w:link w:val="30"/>
    <w:uiPriority w:val="99"/>
    <w:qFormat/>
    <w:rsid w:val="00BE17F1"/>
    <w:pPr>
      <w:keepNext/>
      <w:jc w:val="both"/>
      <w:outlineLvl w:val="2"/>
    </w:pPr>
    <w:rPr>
      <w:b/>
      <w:bCs/>
      <w:i/>
      <w:iCs/>
      <w:spacing w:val="-6"/>
    </w:rPr>
  </w:style>
  <w:style w:type="paragraph" w:styleId="4">
    <w:name w:val="heading 4"/>
    <w:basedOn w:val="a"/>
    <w:next w:val="a"/>
    <w:link w:val="40"/>
    <w:uiPriority w:val="99"/>
    <w:qFormat/>
    <w:rsid w:val="00BE17F1"/>
    <w:pPr>
      <w:keepNext/>
      <w:jc w:val="both"/>
      <w:outlineLvl w:val="3"/>
    </w:pPr>
    <w:rPr>
      <w:i/>
      <w:iCs/>
      <w:spacing w:val="-4"/>
    </w:rPr>
  </w:style>
  <w:style w:type="paragraph" w:styleId="5">
    <w:name w:val="heading 5"/>
    <w:basedOn w:val="a"/>
    <w:next w:val="a"/>
    <w:link w:val="50"/>
    <w:uiPriority w:val="99"/>
    <w:qFormat/>
    <w:rsid w:val="00BE17F1"/>
    <w:pPr>
      <w:keepNext/>
      <w:widowControl w:val="0"/>
      <w:autoSpaceDE w:val="0"/>
      <w:autoSpaceDN w:val="0"/>
      <w:adjustRightInd w:val="0"/>
      <w:ind w:firstLine="540"/>
      <w:jc w:val="center"/>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430D1A"/>
    <w:rPr>
      <w:rFonts w:ascii="Cambria" w:hAnsi="Cambria" w:cs="Cambria"/>
      <w:b/>
      <w:bCs/>
      <w:kern w:val="32"/>
      <w:sz w:val="32"/>
      <w:szCs w:val="32"/>
    </w:rPr>
  </w:style>
  <w:style w:type="character" w:customStyle="1" w:styleId="20">
    <w:name w:val="Заголовок 2 Знак"/>
    <w:basedOn w:val="a0"/>
    <w:link w:val="2"/>
    <w:uiPriority w:val="99"/>
    <w:semiHidden/>
    <w:locked/>
    <w:rsid w:val="00430D1A"/>
    <w:rPr>
      <w:rFonts w:ascii="Cambria" w:hAnsi="Cambria" w:cs="Cambria"/>
      <w:b/>
      <w:bCs/>
      <w:i/>
      <w:iCs/>
      <w:sz w:val="28"/>
      <w:szCs w:val="28"/>
    </w:rPr>
  </w:style>
  <w:style w:type="character" w:customStyle="1" w:styleId="30">
    <w:name w:val="Заголовок 3 Знак"/>
    <w:basedOn w:val="a0"/>
    <w:link w:val="3"/>
    <w:uiPriority w:val="99"/>
    <w:semiHidden/>
    <w:locked/>
    <w:rsid w:val="00430D1A"/>
    <w:rPr>
      <w:rFonts w:ascii="Cambria" w:hAnsi="Cambria" w:cs="Cambria"/>
      <w:b/>
      <w:bCs/>
      <w:sz w:val="26"/>
      <w:szCs w:val="26"/>
    </w:rPr>
  </w:style>
  <w:style w:type="character" w:customStyle="1" w:styleId="40">
    <w:name w:val="Заголовок 4 Знак"/>
    <w:basedOn w:val="a0"/>
    <w:link w:val="4"/>
    <w:uiPriority w:val="99"/>
    <w:semiHidden/>
    <w:locked/>
    <w:rsid w:val="00430D1A"/>
    <w:rPr>
      <w:rFonts w:ascii="Calibri" w:hAnsi="Calibri" w:cs="Calibri"/>
      <w:b/>
      <w:bCs/>
      <w:sz w:val="28"/>
      <w:szCs w:val="28"/>
    </w:rPr>
  </w:style>
  <w:style w:type="character" w:customStyle="1" w:styleId="50">
    <w:name w:val="Заголовок 5 Знак"/>
    <w:basedOn w:val="a0"/>
    <w:link w:val="5"/>
    <w:uiPriority w:val="99"/>
    <w:semiHidden/>
    <w:locked/>
    <w:rsid w:val="00430D1A"/>
    <w:rPr>
      <w:rFonts w:ascii="Calibri" w:hAnsi="Calibri" w:cs="Calibri"/>
      <w:b/>
      <w:bCs/>
      <w:i/>
      <w:iCs/>
      <w:sz w:val="26"/>
      <w:szCs w:val="26"/>
    </w:rPr>
  </w:style>
  <w:style w:type="paragraph" w:styleId="a3">
    <w:name w:val="Body Text Indent"/>
    <w:basedOn w:val="a"/>
    <w:link w:val="11"/>
    <w:uiPriority w:val="99"/>
    <w:semiHidden/>
    <w:rsid w:val="00BE17F1"/>
    <w:pPr>
      <w:ind w:firstLine="567"/>
    </w:pPr>
    <w:rPr>
      <w:rFonts w:ascii="Arial" w:hAnsi="Arial" w:cs="Arial"/>
      <w:sz w:val="24"/>
      <w:szCs w:val="24"/>
    </w:rPr>
  </w:style>
  <w:style w:type="character" w:customStyle="1" w:styleId="11">
    <w:name w:val="Основной текст с отступом Знак1"/>
    <w:basedOn w:val="a0"/>
    <w:link w:val="a3"/>
    <w:uiPriority w:val="99"/>
    <w:semiHidden/>
    <w:locked/>
    <w:rsid w:val="00430D1A"/>
    <w:rPr>
      <w:sz w:val="20"/>
      <w:szCs w:val="20"/>
    </w:rPr>
  </w:style>
  <w:style w:type="character" w:customStyle="1" w:styleId="a4">
    <w:name w:val="Основной текст с отступом Знак"/>
    <w:uiPriority w:val="99"/>
    <w:rsid w:val="00BE17F1"/>
    <w:rPr>
      <w:rFonts w:ascii="Arial" w:hAnsi="Arial" w:cs="Arial"/>
      <w:sz w:val="24"/>
      <w:szCs w:val="24"/>
    </w:rPr>
  </w:style>
  <w:style w:type="paragraph" w:styleId="a5">
    <w:name w:val="Title"/>
    <w:basedOn w:val="a"/>
    <w:link w:val="a6"/>
    <w:uiPriority w:val="99"/>
    <w:qFormat/>
    <w:rsid w:val="00BE17F1"/>
    <w:pPr>
      <w:jc w:val="center"/>
    </w:pPr>
    <w:rPr>
      <w:sz w:val="24"/>
      <w:szCs w:val="24"/>
    </w:rPr>
  </w:style>
  <w:style w:type="character" w:customStyle="1" w:styleId="a6">
    <w:name w:val="Название Знак"/>
    <w:basedOn w:val="a0"/>
    <w:link w:val="a5"/>
    <w:uiPriority w:val="99"/>
    <w:locked/>
    <w:rsid w:val="00430D1A"/>
    <w:rPr>
      <w:rFonts w:ascii="Cambria" w:hAnsi="Cambria" w:cs="Cambria"/>
      <w:b/>
      <w:bCs/>
      <w:kern w:val="28"/>
      <w:sz w:val="32"/>
      <w:szCs w:val="32"/>
    </w:rPr>
  </w:style>
  <w:style w:type="paragraph" w:styleId="21">
    <w:name w:val="Body Text Indent 2"/>
    <w:basedOn w:val="a"/>
    <w:link w:val="22"/>
    <w:uiPriority w:val="99"/>
    <w:semiHidden/>
    <w:rsid w:val="00BE17F1"/>
    <w:pPr>
      <w:ind w:firstLine="709"/>
      <w:jc w:val="both"/>
    </w:pPr>
    <w:rPr>
      <w:spacing w:val="-6"/>
      <w:sz w:val="24"/>
      <w:szCs w:val="24"/>
    </w:rPr>
  </w:style>
  <w:style w:type="character" w:customStyle="1" w:styleId="22">
    <w:name w:val="Основной текст с отступом 2 Знак"/>
    <w:basedOn w:val="a0"/>
    <w:link w:val="21"/>
    <w:uiPriority w:val="99"/>
    <w:semiHidden/>
    <w:locked/>
    <w:rsid w:val="00430D1A"/>
    <w:rPr>
      <w:sz w:val="20"/>
      <w:szCs w:val="20"/>
    </w:rPr>
  </w:style>
  <w:style w:type="paragraph" w:styleId="31">
    <w:name w:val="Body Text Indent 3"/>
    <w:basedOn w:val="a"/>
    <w:link w:val="32"/>
    <w:uiPriority w:val="99"/>
    <w:semiHidden/>
    <w:rsid w:val="00BE17F1"/>
    <w:pPr>
      <w:ind w:firstLine="567"/>
      <w:jc w:val="both"/>
    </w:pPr>
    <w:rPr>
      <w:spacing w:val="-6"/>
      <w:sz w:val="24"/>
      <w:szCs w:val="24"/>
    </w:rPr>
  </w:style>
  <w:style w:type="character" w:customStyle="1" w:styleId="32">
    <w:name w:val="Основной текст с отступом 3 Знак"/>
    <w:basedOn w:val="a0"/>
    <w:link w:val="31"/>
    <w:uiPriority w:val="99"/>
    <w:semiHidden/>
    <w:locked/>
    <w:rsid w:val="00430D1A"/>
    <w:rPr>
      <w:sz w:val="16"/>
      <w:szCs w:val="16"/>
    </w:rPr>
  </w:style>
  <w:style w:type="paragraph" w:styleId="a7">
    <w:name w:val="Body Text"/>
    <w:basedOn w:val="a"/>
    <w:link w:val="a8"/>
    <w:uiPriority w:val="99"/>
    <w:semiHidden/>
    <w:rsid w:val="00BE17F1"/>
    <w:pPr>
      <w:jc w:val="both"/>
    </w:pPr>
    <w:rPr>
      <w:sz w:val="24"/>
      <w:szCs w:val="24"/>
    </w:rPr>
  </w:style>
  <w:style w:type="character" w:customStyle="1" w:styleId="a8">
    <w:name w:val="Основной текст Знак"/>
    <w:basedOn w:val="a0"/>
    <w:link w:val="a7"/>
    <w:uiPriority w:val="99"/>
    <w:semiHidden/>
    <w:locked/>
    <w:rsid w:val="00430D1A"/>
    <w:rPr>
      <w:sz w:val="20"/>
      <w:szCs w:val="20"/>
    </w:rPr>
  </w:style>
  <w:style w:type="paragraph" w:customStyle="1" w:styleId="ConsPlusNonformat">
    <w:name w:val="ConsPlusNonformat"/>
    <w:uiPriority w:val="99"/>
    <w:rsid w:val="00BE17F1"/>
    <w:pPr>
      <w:widowControl w:val="0"/>
      <w:autoSpaceDE w:val="0"/>
      <w:autoSpaceDN w:val="0"/>
      <w:adjustRightInd w:val="0"/>
    </w:pPr>
    <w:rPr>
      <w:rFonts w:ascii="Courier New" w:hAnsi="Courier New" w:cs="Courier New"/>
      <w:sz w:val="20"/>
      <w:szCs w:val="20"/>
    </w:rPr>
  </w:style>
  <w:style w:type="paragraph" w:customStyle="1" w:styleId="ConsPlusCell">
    <w:name w:val="ConsPlusCell"/>
    <w:uiPriority w:val="99"/>
    <w:rsid w:val="00BE17F1"/>
    <w:pPr>
      <w:widowControl w:val="0"/>
      <w:autoSpaceDE w:val="0"/>
      <w:autoSpaceDN w:val="0"/>
      <w:adjustRightInd w:val="0"/>
    </w:pPr>
    <w:rPr>
      <w:sz w:val="24"/>
      <w:szCs w:val="24"/>
    </w:rPr>
  </w:style>
  <w:style w:type="paragraph" w:styleId="a9">
    <w:name w:val="Normal (Web)"/>
    <w:basedOn w:val="a"/>
    <w:uiPriority w:val="99"/>
    <w:semiHidden/>
    <w:rsid w:val="00BE17F1"/>
    <w:pPr>
      <w:spacing w:before="100" w:beforeAutospacing="1" w:after="100" w:afterAutospacing="1"/>
    </w:pPr>
    <w:rPr>
      <w:sz w:val="24"/>
      <w:szCs w:val="24"/>
    </w:rPr>
  </w:style>
  <w:style w:type="character" w:styleId="aa">
    <w:name w:val="Emphasis"/>
    <w:basedOn w:val="a0"/>
    <w:uiPriority w:val="99"/>
    <w:qFormat/>
    <w:rsid w:val="00BE17F1"/>
    <w:rPr>
      <w:i/>
      <w:iCs/>
    </w:rPr>
  </w:style>
  <w:style w:type="character" w:styleId="ab">
    <w:name w:val="Strong"/>
    <w:basedOn w:val="a0"/>
    <w:uiPriority w:val="99"/>
    <w:qFormat/>
    <w:rsid w:val="00BE17F1"/>
    <w:rPr>
      <w:b/>
      <w:bCs/>
    </w:rPr>
  </w:style>
  <w:style w:type="paragraph" w:customStyle="1" w:styleId="ConsNormal">
    <w:name w:val="ConsNormal"/>
    <w:uiPriority w:val="99"/>
    <w:rsid w:val="00BE17F1"/>
    <w:pPr>
      <w:autoSpaceDE w:val="0"/>
      <w:autoSpaceDN w:val="0"/>
      <w:adjustRightInd w:val="0"/>
      <w:ind w:right="19772" w:firstLine="720"/>
    </w:pPr>
    <w:rPr>
      <w:rFonts w:ascii="Arial" w:hAnsi="Arial" w:cs="Arial"/>
      <w:sz w:val="20"/>
      <w:szCs w:val="20"/>
    </w:rPr>
  </w:style>
  <w:style w:type="character" w:styleId="ac">
    <w:name w:val="Hyperlink"/>
    <w:basedOn w:val="a0"/>
    <w:uiPriority w:val="99"/>
    <w:semiHidden/>
    <w:rsid w:val="00BE17F1"/>
    <w:rPr>
      <w:color w:val="0000FF"/>
      <w:u w:val="single"/>
    </w:rPr>
  </w:style>
  <w:style w:type="paragraph" w:customStyle="1" w:styleId="Style8">
    <w:name w:val="Style8"/>
    <w:basedOn w:val="a"/>
    <w:uiPriority w:val="99"/>
    <w:rsid w:val="00BE17F1"/>
    <w:pPr>
      <w:widowControl w:val="0"/>
      <w:autoSpaceDE w:val="0"/>
      <w:autoSpaceDN w:val="0"/>
      <w:adjustRightInd w:val="0"/>
      <w:spacing w:line="412" w:lineRule="exact"/>
      <w:ind w:firstLine="562"/>
      <w:jc w:val="both"/>
    </w:pPr>
    <w:rPr>
      <w:rFonts w:ascii="Calibri" w:hAnsi="Calibri" w:cs="Calibri"/>
      <w:sz w:val="24"/>
      <w:szCs w:val="24"/>
    </w:rPr>
  </w:style>
  <w:style w:type="character" w:customStyle="1" w:styleId="FontStyle15">
    <w:name w:val="Font Style15"/>
    <w:uiPriority w:val="99"/>
    <w:rsid w:val="00BE17F1"/>
    <w:rPr>
      <w:rFonts w:ascii="Times New Roman" w:hAnsi="Times New Roman" w:cs="Times New Roman"/>
      <w:sz w:val="22"/>
      <w:szCs w:val="22"/>
    </w:rPr>
  </w:style>
  <w:style w:type="paragraph" w:customStyle="1" w:styleId="Style6">
    <w:name w:val="Style6"/>
    <w:basedOn w:val="a"/>
    <w:uiPriority w:val="99"/>
    <w:rsid w:val="00BE17F1"/>
    <w:pPr>
      <w:widowControl w:val="0"/>
      <w:autoSpaceDE w:val="0"/>
      <w:autoSpaceDN w:val="0"/>
      <w:adjustRightInd w:val="0"/>
      <w:spacing w:line="412" w:lineRule="exact"/>
      <w:jc w:val="both"/>
    </w:pPr>
    <w:rPr>
      <w:rFonts w:ascii="Calibri" w:hAnsi="Calibri" w:cs="Calibri"/>
      <w:sz w:val="24"/>
      <w:szCs w:val="24"/>
    </w:rPr>
  </w:style>
  <w:style w:type="paragraph" w:styleId="ad">
    <w:name w:val="footer"/>
    <w:basedOn w:val="a"/>
    <w:link w:val="ae"/>
    <w:uiPriority w:val="99"/>
    <w:semiHidden/>
    <w:rsid w:val="00BE17F1"/>
    <w:pPr>
      <w:tabs>
        <w:tab w:val="center" w:pos="4677"/>
        <w:tab w:val="right" w:pos="9355"/>
      </w:tabs>
    </w:pPr>
  </w:style>
  <w:style w:type="character" w:customStyle="1" w:styleId="ae">
    <w:name w:val="Нижний колонтитул Знак"/>
    <w:basedOn w:val="a0"/>
    <w:link w:val="ad"/>
    <w:uiPriority w:val="99"/>
    <w:semiHidden/>
    <w:locked/>
    <w:rsid w:val="00430D1A"/>
    <w:rPr>
      <w:sz w:val="20"/>
      <w:szCs w:val="20"/>
    </w:rPr>
  </w:style>
  <w:style w:type="paragraph" w:customStyle="1" w:styleId="12">
    <w:name w:val="Таблица12"/>
    <w:basedOn w:val="a"/>
    <w:uiPriority w:val="99"/>
    <w:rsid w:val="00BE17F1"/>
    <w:pPr>
      <w:spacing w:before="60" w:after="60"/>
    </w:pPr>
    <w:rPr>
      <w:sz w:val="24"/>
      <w:szCs w:val="24"/>
    </w:rPr>
  </w:style>
  <w:style w:type="character" w:styleId="af">
    <w:name w:val="page number"/>
    <w:basedOn w:val="a0"/>
    <w:uiPriority w:val="99"/>
    <w:semiHidden/>
    <w:rsid w:val="00BE17F1"/>
  </w:style>
  <w:style w:type="character" w:styleId="af0">
    <w:name w:val="annotation reference"/>
    <w:basedOn w:val="a0"/>
    <w:uiPriority w:val="99"/>
    <w:semiHidden/>
    <w:rsid w:val="0036675F"/>
    <w:rPr>
      <w:sz w:val="16"/>
      <w:szCs w:val="16"/>
    </w:rPr>
  </w:style>
  <w:style w:type="paragraph" w:styleId="af1">
    <w:name w:val="annotation text"/>
    <w:basedOn w:val="a"/>
    <w:link w:val="af2"/>
    <w:uiPriority w:val="99"/>
    <w:semiHidden/>
    <w:rsid w:val="0036675F"/>
  </w:style>
  <w:style w:type="character" w:customStyle="1" w:styleId="af2">
    <w:name w:val="Текст примечания Знак"/>
    <w:basedOn w:val="a0"/>
    <w:link w:val="af1"/>
    <w:uiPriority w:val="99"/>
    <w:semiHidden/>
    <w:locked/>
    <w:rsid w:val="0036675F"/>
  </w:style>
  <w:style w:type="paragraph" w:styleId="af3">
    <w:name w:val="annotation subject"/>
    <w:basedOn w:val="af1"/>
    <w:next w:val="af1"/>
    <w:link w:val="af4"/>
    <w:uiPriority w:val="99"/>
    <w:semiHidden/>
    <w:rsid w:val="0036675F"/>
    <w:rPr>
      <w:b/>
      <w:bCs/>
    </w:rPr>
  </w:style>
  <w:style w:type="character" w:customStyle="1" w:styleId="af4">
    <w:name w:val="Тема примечания Знак"/>
    <w:basedOn w:val="af2"/>
    <w:link w:val="af3"/>
    <w:uiPriority w:val="99"/>
    <w:semiHidden/>
    <w:locked/>
    <w:rsid w:val="0036675F"/>
    <w:rPr>
      <w:b/>
      <w:bCs/>
    </w:rPr>
  </w:style>
  <w:style w:type="paragraph" w:styleId="af5">
    <w:name w:val="Balloon Text"/>
    <w:basedOn w:val="a"/>
    <w:link w:val="af6"/>
    <w:uiPriority w:val="99"/>
    <w:semiHidden/>
    <w:rsid w:val="0036675F"/>
    <w:rPr>
      <w:rFonts w:ascii="Tahoma" w:hAnsi="Tahoma" w:cs="Tahoma"/>
      <w:sz w:val="16"/>
      <w:szCs w:val="16"/>
    </w:rPr>
  </w:style>
  <w:style w:type="character" w:customStyle="1" w:styleId="af6">
    <w:name w:val="Текст выноски Знак"/>
    <w:basedOn w:val="a0"/>
    <w:link w:val="af5"/>
    <w:uiPriority w:val="99"/>
    <w:semiHidden/>
    <w:locked/>
    <w:rsid w:val="0036675F"/>
    <w:rPr>
      <w:rFonts w:ascii="Tahoma" w:hAnsi="Tahoma" w:cs="Tahoma"/>
      <w:sz w:val="16"/>
      <w:szCs w:val="16"/>
    </w:rPr>
  </w:style>
  <w:style w:type="paragraph" w:styleId="af7">
    <w:name w:val="header"/>
    <w:basedOn w:val="a"/>
    <w:link w:val="af8"/>
    <w:uiPriority w:val="99"/>
    <w:semiHidden/>
    <w:rsid w:val="007E6201"/>
    <w:pPr>
      <w:tabs>
        <w:tab w:val="center" w:pos="4677"/>
        <w:tab w:val="right" w:pos="9355"/>
      </w:tabs>
    </w:pPr>
  </w:style>
  <w:style w:type="character" w:customStyle="1" w:styleId="af8">
    <w:name w:val="Верхний колонтитул Знак"/>
    <w:basedOn w:val="a0"/>
    <w:link w:val="af7"/>
    <w:uiPriority w:val="99"/>
    <w:semiHidden/>
    <w:locked/>
    <w:rsid w:val="007E6201"/>
  </w:style>
  <w:style w:type="paragraph" w:styleId="af9">
    <w:name w:val="List Paragraph"/>
    <w:basedOn w:val="a"/>
    <w:uiPriority w:val="99"/>
    <w:qFormat/>
    <w:rsid w:val="00A820B8"/>
    <w:pPr>
      <w:ind w:left="720"/>
    </w:pPr>
  </w:style>
  <w:style w:type="paragraph" w:customStyle="1" w:styleId="ConsPlusNormal">
    <w:name w:val="ConsPlusNormal"/>
    <w:uiPriority w:val="99"/>
    <w:rsid w:val="00E34B41"/>
    <w:pPr>
      <w:autoSpaceDE w:val="0"/>
      <w:autoSpaceDN w:val="0"/>
      <w:adjustRightInd w:val="0"/>
    </w:pPr>
    <w:rPr>
      <w:sz w:val="24"/>
      <w:szCs w:val="24"/>
    </w:rPr>
  </w:style>
  <w:style w:type="table" w:styleId="afa">
    <w:name w:val="Table Grid"/>
    <w:basedOn w:val="a1"/>
    <w:uiPriority w:val="99"/>
    <w:rsid w:val="005B4A5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Revision"/>
    <w:hidden/>
    <w:uiPriority w:val="99"/>
    <w:semiHidden/>
    <w:rsid w:val="00526817"/>
    <w:rPr>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sz w:val="22"/>
        <w:szCs w:val="22"/>
        <w:lang w:val="ru-RU" w:eastAsia="ru-R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semiHidden="0" w:uiPriority="0" w:unhideWhenUsed="0" w:qFormat="1"/>
    <w:lsdException w:name="heading 3" w:locked="1" w:semiHidden="0" w:uiPriority="0" w:unhideWhenUsed="0" w:qFormat="1"/>
    <w:lsdException w:name="heading 4" w:locked="1" w:semiHidden="0" w:uiPriority="0" w:unhideWhenUsed="0" w:qFormat="1"/>
    <w:lsdException w:name="heading 5" w:locked="1" w:semiHidden="0" w:uiPriority="0" w:unhideWhenUsed="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Body Text Indent" w:locked="1" w:semiHidden="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E17F1"/>
    <w:rPr>
      <w:sz w:val="20"/>
      <w:szCs w:val="20"/>
    </w:rPr>
  </w:style>
  <w:style w:type="paragraph" w:styleId="1">
    <w:name w:val="heading 1"/>
    <w:basedOn w:val="a"/>
    <w:next w:val="a"/>
    <w:link w:val="10"/>
    <w:uiPriority w:val="99"/>
    <w:qFormat/>
    <w:rsid w:val="00BE17F1"/>
    <w:pPr>
      <w:keepNext/>
      <w:jc w:val="center"/>
      <w:outlineLvl w:val="0"/>
    </w:pPr>
    <w:rPr>
      <w:b/>
      <w:bCs/>
      <w:spacing w:val="-6"/>
      <w:sz w:val="24"/>
      <w:szCs w:val="24"/>
    </w:rPr>
  </w:style>
  <w:style w:type="paragraph" w:styleId="2">
    <w:name w:val="heading 2"/>
    <w:basedOn w:val="a"/>
    <w:next w:val="a"/>
    <w:link w:val="20"/>
    <w:uiPriority w:val="99"/>
    <w:qFormat/>
    <w:rsid w:val="00BE17F1"/>
    <w:pPr>
      <w:keepNext/>
      <w:jc w:val="center"/>
      <w:outlineLvl w:val="1"/>
    </w:pPr>
    <w:rPr>
      <w:b/>
      <w:bCs/>
      <w:i/>
      <w:iCs/>
      <w:spacing w:val="-6"/>
      <w:sz w:val="24"/>
      <w:szCs w:val="24"/>
    </w:rPr>
  </w:style>
  <w:style w:type="paragraph" w:styleId="3">
    <w:name w:val="heading 3"/>
    <w:basedOn w:val="a"/>
    <w:next w:val="a"/>
    <w:link w:val="30"/>
    <w:uiPriority w:val="99"/>
    <w:qFormat/>
    <w:rsid w:val="00BE17F1"/>
    <w:pPr>
      <w:keepNext/>
      <w:jc w:val="both"/>
      <w:outlineLvl w:val="2"/>
    </w:pPr>
    <w:rPr>
      <w:b/>
      <w:bCs/>
      <w:i/>
      <w:iCs/>
      <w:spacing w:val="-6"/>
    </w:rPr>
  </w:style>
  <w:style w:type="paragraph" w:styleId="4">
    <w:name w:val="heading 4"/>
    <w:basedOn w:val="a"/>
    <w:next w:val="a"/>
    <w:link w:val="40"/>
    <w:uiPriority w:val="99"/>
    <w:qFormat/>
    <w:rsid w:val="00BE17F1"/>
    <w:pPr>
      <w:keepNext/>
      <w:jc w:val="both"/>
      <w:outlineLvl w:val="3"/>
    </w:pPr>
    <w:rPr>
      <w:i/>
      <w:iCs/>
      <w:spacing w:val="-4"/>
    </w:rPr>
  </w:style>
  <w:style w:type="paragraph" w:styleId="5">
    <w:name w:val="heading 5"/>
    <w:basedOn w:val="a"/>
    <w:next w:val="a"/>
    <w:link w:val="50"/>
    <w:uiPriority w:val="99"/>
    <w:qFormat/>
    <w:rsid w:val="00BE17F1"/>
    <w:pPr>
      <w:keepNext/>
      <w:widowControl w:val="0"/>
      <w:autoSpaceDE w:val="0"/>
      <w:autoSpaceDN w:val="0"/>
      <w:adjustRightInd w:val="0"/>
      <w:ind w:firstLine="540"/>
      <w:jc w:val="center"/>
      <w:outlineLvl w:val="4"/>
    </w:pPr>
    <w:rPr>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430D1A"/>
    <w:rPr>
      <w:rFonts w:ascii="Cambria" w:hAnsi="Cambria" w:cs="Cambria"/>
      <w:b/>
      <w:bCs/>
      <w:kern w:val="32"/>
      <w:sz w:val="32"/>
      <w:szCs w:val="32"/>
    </w:rPr>
  </w:style>
  <w:style w:type="character" w:customStyle="1" w:styleId="20">
    <w:name w:val="Заголовок 2 Знак"/>
    <w:basedOn w:val="a0"/>
    <w:link w:val="2"/>
    <w:uiPriority w:val="99"/>
    <w:semiHidden/>
    <w:locked/>
    <w:rsid w:val="00430D1A"/>
    <w:rPr>
      <w:rFonts w:ascii="Cambria" w:hAnsi="Cambria" w:cs="Cambria"/>
      <w:b/>
      <w:bCs/>
      <w:i/>
      <w:iCs/>
      <w:sz w:val="28"/>
      <w:szCs w:val="28"/>
    </w:rPr>
  </w:style>
  <w:style w:type="character" w:customStyle="1" w:styleId="30">
    <w:name w:val="Заголовок 3 Знак"/>
    <w:basedOn w:val="a0"/>
    <w:link w:val="3"/>
    <w:uiPriority w:val="99"/>
    <w:semiHidden/>
    <w:locked/>
    <w:rsid w:val="00430D1A"/>
    <w:rPr>
      <w:rFonts w:ascii="Cambria" w:hAnsi="Cambria" w:cs="Cambria"/>
      <w:b/>
      <w:bCs/>
      <w:sz w:val="26"/>
      <w:szCs w:val="26"/>
    </w:rPr>
  </w:style>
  <w:style w:type="character" w:customStyle="1" w:styleId="40">
    <w:name w:val="Заголовок 4 Знак"/>
    <w:basedOn w:val="a0"/>
    <w:link w:val="4"/>
    <w:uiPriority w:val="99"/>
    <w:semiHidden/>
    <w:locked/>
    <w:rsid w:val="00430D1A"/>
    <w:rPr>
      <w:rFonts w:ascii="Calibri" w:hAnsi="Calibri" w:cs="Calibri"/>
      <w:b/>
      <w:bCs/>
      <w:sz w:val="28"/>
      <w:szCs w:val="28"/>
    </w:rPr>
  </w:style>
  <w:style w:type="character" w:customStyle="1" w:styleId="50">
    <w:name w:val="Заголовок 5 Знак"/>
    <w:basedOn w:val="a0"/>
    <w:link w:val="5"/>
    <w:uiPriority w:val="99"/>
    <w:semiHidden/>
    <w:locked/>
    <w:rsid w:val="00430D1A"/>
    <w:rPr>
      <w:rFonts w:ascii="Calibri" w:hAnsi="Calibri" w:cs="Calibri"/>
      <w:b/>
      <w:bCs/>
      <w:i/>
      <w:iCs/>
      <w:sz w:val="26"/>
      <w:szCs w:val="26"/>
    </w:rPr>
  </w:style>
  <w:style w:type="paragraph" w:styleId="a3">
    <w:name w:val="Body Text Indent"/>
    <w:basedOn w:val="a"/>
    <w:link w:val="11"/>
    <w:uiPriority w:val="99"/>
    <w:semiHidden/>
    <w:rsid w:val="00BE17F1"/>
    <w:pPr>
      <w:ind w:firstLine="567"/>
    </w:pPr>
    <w:rPr>
      <w:rFonts w:ascii="Arial" w:hAnsi="Arial" w:cs="Arial"/>
      <w:sz w:val="24"/>
      <w:szCs w:val="24"/>
    </w:rPr>
  </w:style>
  <w:style w:type="character" w:customStyle="1" w:styleId="11">
    <w:name w:val="Основной текст с отступом Знак1"/>
    <w:basedOn w:val="a0"/>
    <w:link w:val="a3"/>
    <w:uiPriority w:val="99"/>
    <w:semiHidden/>
    <w:locked/>
    <w:rsid w:val="00430D1A"/>
    <w:rPr>
      <w:sz w:val="20"/>
      <w:szCs w:val="20"/>
    </w:rPr>
  </w:style>
  <w:style w:type="character" w:customStyle="1" w:styleId="a4">
    <w:name w:val="Основной текст с отступом Знак"/>
    <w:uiPriority w:val="99"/>
    <w:rsid w:val="00BE17F1"/>
    <w:rPr>
      <w:rFonts w:ascii="Arial" w:hAnsi="Arial" w:cs="Arial"/>
      <w:sz w:val="24"/>
      <w:szCs w:val="24"/>
    </w:rPr>
  </w:style>
  <w:style w:type="paragraph" w:styleId="a5">
    <w:name w:val="Title"/>
    <w:basedOn w:val="a"/>
    <w:link w:val="a6"/>
    <w:uiPriority w:val="99"/>
    <w:qFormat/>
    <w:rsid w:val="00BE17F1"/>
    <w:pPr>
      <w:jc w:val="center"/>
    </w:pPr>
    <w:rPr>
      <w:sz w:val="24"/>
      <w:szCs w:val="24"/>
    </w:rPr>
  </w:style>
  <w:style w:type="character" w:customStyle="1" w:styleId="a6">
    <w:name w:val="Название Знак"/>
    <w:basedOn w:val="a0"/>
    <w:link w:val="a5"/>
    <w:uiPriority w:val="99"/>
    <w:locked/>
    <w:rsid w:val="00430D1A"/>
    <w:rPr>
      <w:rFonts w:ascii="Cambria" w:hAnsi="Cambria" w:cs="Cambria"/>
      <w:b/>
      <w:bCs/>
      <w:kern w:val="28"/>
      <w:sz w:val="32"/>
      <w:szCs w:val="32"/>
    </w:rPr>
  </w:style>
  <w:style w:type="paragraph" w:styleId="21">
    <w:name w:val="Body Text Indent 2"/>
    <w:basedOn w:val="a"/>
    <w:link w:val="22"/>
    <w:uiPriority w:val="99"/>
    <w:semiHidden/>
    <w:rsid w:val="00BE17F1"/>
    <w:pPr>
      <w:ind w:firstLine="709"/>
      <w:jc w:val="both"/>
    </w:pPr>
    <w:rPr>
      <w:spacing w:val="-6"/>
      <w:sz w:val="24"/>
      <w:szCs w:val="24"/>
    </w:rPr>
  </w:style>
  <w:style w:type="character" w:customStyle="1" w:styleId="22">
    <w:name w:val="Основной текст с отступом 2 Знак"/>
    <w:basedOn w:val="a0"/>
    <w:link w:val="21"/>
    <w:uiPriority w:val="99"/>
    <w:semiHidden/>
    <w:locked/>
    <w:rsid w:val="00430D1A"/>
    <w:rPr>
      <w:sz w:val="20"/>
      <w:szCs w:val="20"/>
    </w:rPr>
  </w:style>
  <w:style w:type="paragraph" w:styleId="31">
    <w:name w:val="Body Text Indent 3"/>
    <w:basedOn w:val="a"/>
    <w:link w:val="32"/>
    <w:uiPriority w:val="99"/>
    <w:semiHidden/>
    <w:rsid w:val="00BE17F1"/>
    <w:pPr>
      <w:ind w:firstLine="567"/>
      <w:jc w:val="both"/>
    </w:pPr>
    <w:rPr>
      <w:spacing w:val="-6"/>
      <w:sz w:val="24"/>
      <w:szCs w:val="24"/>
    </w:rPr>
  </w:style>
  <w:style w:type="character" w:customStyle="1" w:styleId="32">
    <w:name w:val="Основной текст с отступом 3 Знак"/>
    <w:basedOn w:val="a0"/>
    <w:link w:val="31"/>
    <w:uiPriority w:val="99"/>
    <w:semiHidden/>
    <w:locked/>
    <w:rsid w:val="00430D1A"/>
    <w:rPr>
      <w:sz w:val="16"/>
      <w:szCs w:val="16"/>
    </w:rPr>
  </w:style>
  <w:style w:type="paragraph" w:styleId="a7">
    <w:name w:val="Body Text"/>
    <w:basedOn w:val="a"/>
    <w:link w:val="a8"/>
    <w:uiPriority w:val="99"/>
    <w:semiHidden/>
    <w:rsid w:val="00BE17F1"/>
    <w:pPr>
      <w:jc w:val="both"/>
    </w:pPr>
    <w:rPr>
      <w:sz w:val="24"/>
      <w:szCs w:val="24"/>
    </w:rPr>
  </w:style>
  <w:style w:type="character" w:customStyle="1" w:styleId="a8">
    <w:name w:val="Основной текст Знак"/>
    <w:basedOn w:val="a0"/>
    <w:link w:val="a7"/>
    <w:uiPriority w:val="99"/>
    <w:semiHidden/>
    <w:locked/>
    <w:rsid w:val="00430D1A"/>
    <w:rPr>
      <w:sz w:val="20"/>
      <w:szCs w:val="20"/>
    </w:rPr>
  </w:style>
  <w:style w:type="paragraph" w:customStyle="1" w:styleId="ConsPlusNonformat">
    <w:name w:val="ConsPlusNonformat"/>
    <w:uiPriority w:val="99"/>
    <w:rsid w:val="00BE17F1"/>
    <w:pPr>
      <w:widowControl w:val="0"/>
      <w:autoSpaceDE w:val="0"/>
      <w:autoSpaceDN w:val="0"/>
      <w:adjustRightInd w:val="0"/>
    </w:pPr>
    <w:rPr>
      <w:rFonts w:ascii="Courier New" w:hAnsi="Courier New" w:cs="Courier New"/>
      <w:sz w:val="20"/>
      <w:szCs w:val="20"/>
    </w:rPr>
  </w:style>
  <w:style w:type="paragraph" w:customStyle="1" w:styleId="ConsPlusCell">
    <w:name w:val="ConsPlusCell"/>
    <w:uiPriority w:val="99"/>
    <w:rsid w:val="00BE17F1"/>
    <w:pPr>
      <w:widowControl w:val="0"/>
      <w:autoSpaceDE w:val="0"/>
      <w:autoSpaceDN w:val="0"/>
      <w:adjustRightInd w:val="0"/>
    </w:pPr>
    <w:rPr>
      <w:sz w:val="24"/>
      <w:szCs w:val="24"/>
    </w:rPr>
  </w:style>
  <w:style w:type="paragraph" w:styleId="a9">
    <w:name w:val="Normal (Web)"/>
    <w:basedOn w:val="a"/>
    <w:uiPriority w:val="99"/>
    <w:semiHidden/>
    <w:rsid w:val="00BE17F1"/>
    <w:pPr>
      <w:spacing w:before="100" w:beforeAutospacing="1" w:after="100" w:afterAutospacing="1"/>
    </w:pPr>
    <w:rPr>
      <w:sz w:val="24"/>
      <w:szCs w:val="24"/>
    </w:rPr>
  </w:style>
  <w:style w:type="character" w:styleId="aa">
    <w:name w:val="Emphasis"/>
    <w:basedOn w:val="a0"/>
    <w:uiPriority w:val="99"/>
    <w:qFormat/>
    <w:rsid w:val="00BE17F1"/>
    <w:rPr>
      <w:i/>
      <w:iCs/>
    </w:rPr>
  </w:style>
  <w:style w:type="character" w:styleId="ab">
    <w:name w:val="Strong"/>
    <w:basedOn w:val="a0"/>
    <w:uiPriority w:val="99"/>
    <w:qFormat/>
    <w:rsid w:val="00BE17F1"/>
    <w:rPr>
      <w:b/>
      <w:bCs/>
    </w:rPr>
  </w:style>
  <w:style w:type="paragraph" w:customStyle="1" w:styleId="ConsNormal">
    <w:name w:val="ConsNormal"/>
    <w:uiPriority w:val="99"/>
    <w:rsid w:val="00BE17F1"/>
    <w:pPr>
      <w:autoSpaceDE w:val="0"/>
      <w:autoSpaceDN w:val="0"/>
      <w:adjustRightInd w:val="0"/>
      <w:ind w:right="19772" w:firstLine="720"/>
    </w:pPr>
    <w:rPr>
      <w:rFonts w:ascii="Arial" w:hAnsi="Arial" w:cs="Arial"/>
      <w:sz w:val="20"/>
      <w:szCs w:val="20"/>
    </w:rPr>
  </w:style>
  <w:style w:type="character" w:styleId="ac">
    <w:name w:val="Hyperlink"/>
    <w:basedOn w:val="a0"/>
    <w:uiPriority w:val="99"/>
    <w:semiHidden/>
    <w:rsid w:val="00BE17F1"/>
    <w:rPr>
      <w:color w:val="0000FF"/>
      <w:u w:val="single"/>
    </w:rPr>
  </w:style>
  <w:style w:type="paragraph" w:customStyle="1" w:styleId="Style8">
    <w:name w:val="Style8"/>
    <w:basedOn w:val="a"/>
    <w:uiPriority w:val="99"/>
    <w:rsid w:val="00BE17F1"/>
    <w:pPr>
      <w:widowControl w:val="0"/>
      <w:autoSpaceDE w:val="0"/>
      <w:autoSpaceDN w:val="0"/>
      <w:adjustRightInd w:val="0"/>
      <w:spacing w:line="412" w:lineRule="exact"/>
      <w:ind w:firstLine="562"/>
      <w:jc w:val="both"/>
    </w:pPr>
    <w:rPr>
      <w:rFonts w:ascii="Calibri" w:hAnsi="Calibri" w:cs="Calibri"/>
      <w:sz w:val="24"/>
      <w:szCs w:val="24"/>
    </w:rPr>
  </w:style>
  <w:style w:type="character" w:customStyle="1" w:styleId="FontStyle15">
    <w:name w:val="Font Style15"/>
    <w:uiPriority w:val="99"/>
    <w:rsid w:val="00BE17F1"/>
    <w:rPr>
      <w:rFonts w:ascii="Times New Roman" w:hAnsi="Times New Roman" w:cs="Times New Roman"/>
      <w:sz w:val="22"/>
      <w:szCs w:val="22"/>
    </w:rPr>
  </w:style>
  <w:style w:type="paragraph" w:customStyle="1" w:styleId="Style6">
    <w:name w:val="Style6"/>
    <w:basedOn w:val="a"/>
    <w:uiPriority w:val="99"/>
    <w:rsid w:val="00BE17F1"/>
    <w:pPr>
      <w:widowControl w:val="0"/>
      <w:autoSpaceDE w:val="0"/>
      <w:autoSpaceDN w:val="0"/>
      <w:adjustRightInd w:val="0"/>
      <w:spacing w:line="412" w:lineRule="exact"/>
      <w:jc w:val="both"/>
    </w:pPr>
    <w:rPr>
      <w:rFonts w:ascii="Calibri" w:hAnsi="Calibri" w:cs="Calibri"/>
      <w:sz w:val="24"/>
      <w:szCs w:val="24"/>
    </w:rPr>
  </w:style>
  <w:style w:type="paragraph" w:styleId="ad">
    <w:name w:val="footer"/>
    <w:basedOn w:val="a"/>
    <w:link w:val="ae"/>
    <w:uiPriority w:val="99"/>
    <w:semiHidden/>
    <w:rsid w:val="00BE17F1"/>
    <w:pPr>
      <w:tabs>
        <w:tab w:val="center" w:pos="4677"/>
        <w:tab w:val="right" w:pos="9355"/>
      </w:tabs>
    </w:pPr>
  </w:style>
  <w:style w:type="character" w:customStyle="1" w:styleId="ae">
    <w:name w:val="Нижний колонтитул Знак"/>
    <w:basedOn w:val="a0"/>
    <w:link w:val="ad"/>
    <w:uiPriority w:val="99"/>
    <w:semiHidden/>
    <w:locked/>
    <w:rsid w:val="00430D1A"/>
    <w:rPr>
      <w:sz w:val="20"/>
      <w:szCs w:val="20"/>
    </w:rPr>
  </w:style>
  <w:style w:type="paragraph" w:customStyle="1" w:styleId="12">
    <w:name w:val="Таблица12"/>
    <w:basedOn w:val="a"/>
    <w:uiPriority w:val="99"/>
    <w:rsid w:val="00BE17F1"/>
    <w:pPr>
      <w:spacing w:before="60" w:after="60"/>
    </w:pPr>
    <w:rPr>
      <w:sz w:val="24"/>
      <w:szCs w:val="24"/>
    </w:rPr>
  </w:style>
  <w:style w:type="character" w:styleId="af">
    <w:name w:val="page number"/>
    <w:basedOn w:val="a0"/>
    <w:uiPriority w:val="99"/>
    <w:semiHidden/>
    <w:rsid w:val="00BE17F1"/>
  </w:style>
  <w:style w:type="character" w:styleId="af0">
    <w:name w:val="annotation reference"/>
    <w:basedOn w:val="a0"/>
    <w:uiPriority w:val="99"/>
    <w:semiHidden/>
    <w:rsid w:val="0036675F"/>
    <w:rPr>
      <w:sz w:val="16"/>
      <w:szCs w:val="16"/>
    </w:rPr>
  </w:style>
  <w:style w:type="paragraph" w:styleId="af1">
    <w:name w:val="annotation text"/>
    <w:basedOn w:val="a"/>
    <w:link w:val="af2"/>
    <w:uiPriority w:val="99"/>
    <w:semiHidden/>
    <w:rsid w:val="0036675F"/>
  </w:style>
  <w:style w:type="character" w:customStyle="1" w:styleId="af2">
    <w:name w:val="Текст примечания Знак"/>
    <w:basedOn w:val="a0"/>
    <w:link w:val="af1"/>
    <w:uiPriority w:val="99"/>
    <w:semiHidden/>
    <w:locked/>
    <w:rsid w:val="0036675F"/>
  </w:style>
  <w:style w:type="paragraph" w:styleId="af3">
    <w:name w:val="annotation subject"/>
    <w:basedOn w:val="af1"/>
    <w:next w:val="af1"/>
    <w:link w:val="af4"/>
    <w:uiPriority w:val="99"/>
    <w:semiHidden/>
    <w:rsid w:val="0036675F"/>
    <w:rPr>
      <w:b/>
      <w:bCs/>
    </w:rPr>
  </w:style>
  <w:style w:type="character" w:customStyle="1" w:styleId="af4">
    <w:name w:val="Тема примечания Знак"/>
    <w:basedOn w:val="af2"/>
    <w:link w:val="af3"/>
    <w:uiPriority w:val="99"/>
    <w:semiHidden/>
    <w:locked/>
    <w:rsid w:val="0036675F"/>
    <w:rPr>
      <w:b/>
      <w:bCs/>
    </w:rPr>
  </w:style>
  <w:style w:type="paragraph" w:styleId="af5">
    <w:name w:val="Balloon Text"/>
    <w:basedOn w:val="a"/>
    <w:link w:val="af6"/>
    <w:uiPriority w:val="99"/>
    <w:semiHidden/>
    <w:rsid w:val="0036675F"/>
    <w:rPr>
      <w:rFonts w:ascii="Tahoma" w:hAnsi="Tahoma" w:cs="Tahoma"/>
      <w:sz w:val="16"/>
      <w:szCs w:val="16"/>
    </w:rPr>
  </w:style>
  <w:style w:type="character" w:customStyle="1" w:styleId="af6">
    <w:name w:val="Текст выноски Знак"/>
    <w:basedOn w:val="a0"/>
    <w:link w:val="af5"/>
    <w:uiPriority w:val="99"/>
    <w:semiHidden/>
    <w:locked/>
    <w:rsid w:val="0036675F"/>
    <w:rPr>
      <w:rFonts w:ascii="Tahoma" w:hAnsi="Tahoma" w:cs="Tahoma"/>
      <w:sz w:val="16"/>
      <w:szCs w:val="16"/>
    </w:rPr>
  </w:style>
  <w:style w:type="paragraph" w:styleId="af7">
    <w:name w:val="header"/>
    <w:basedOn w:val="a"/>
    <w:link w:val="af8"/>
    <w:uiPriority w:val="99"/>
    <w:semiHidden/>
    <w:rsid w:val="007E6201"/>
    <w:pPr>
      <w:tabs>
        <w:tab w:val="center" w:pos="4677"/>
        <w:tab w:val="right" w:pos="9355"/>
      </w:tabs>
    </w:pPr>
  </w:style>
  <w:style w:type="character" w:customStyle="1" w:styleId="af8">
    <w:name w:val="Верхний колонтитул Знак"/>
    <w:basedOn w:val="a0"/>
    <w:link w:val="af7"/>
    <w:uiPriority w:val="99"/>
    <w:semiHidden/>
    <w:locked/>
    <w:rsid w:val="007E6201"/>
  </w:style>
  <w:style w:type="paragraph" w:styleId="af9">
    <w:name w:val="List Paragraph"/>
    <w:basedOn w:val="a"/>
    <w:uiPriority w:val="99"/>
    <w:qFormat/>
    <w:rsid w:val="00A820B8"/>
    <w:pPr>
      <w:ind w:left="720"/>
    </w:pPr>
  </w:style>
  <w:style w:type="paragraph" w:customStyle="1" w:styleId="ConsPlusNormal">
    <w:name w:val="ConsPlusNormal"/>
    <w:uiPriority w:val="99"/>
    <w:rsid w:val="00E34B41"/>
    <w:pPr>
      <w:autoSpaceDE w:val="0"/>
      <w:autoSpaceDN w:val="0"/>
      <w:adjustRightInd w:val="0"/>
    </w:pPr>
    <w:rPr>
      <w:sz w:val="24"/>
      <w:szCs w:val="24"/>
    </w:rPr>
  </w:style>
  <w:style w:type="table" w:styleId="afa">
    <w:name w:val="Table Grid"/>
    <w:basedOn w:val="a1"/>
    <w:uiPriority w:val="99"/>
    <w:rsid w:val="005B4A59"/>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b">
    <w:name w:val="Revision"/>
    <w:hidden/>
    <w:uiPriority w:val="99"/>
    <w:semiHidden/>
    <w:rsid w:val="00526817"/>
    <w:rPr>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39851174">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53</TotalTime>
  <Pages>5</Pages>
  <Words>2079</Words>
  <Characters>14509</Characters>
  <Application>Microsoft Office Word</Application>
  <DocSecurity>0</DocSecurity>
  <Lines>120</Lines>
  <Paragraphs>33</Paragraphs>
  <ScaleCrop>false</ScaleCrop>
  <HeadingPairs>
    <vt:vector size="2" baseType="variant">
      <vt:variant>
        <vt:lpstr>Название</vt:lpstr>
      </vt:variant>
      <vt:variant>
        <vt:i4>1</vt:i4>
      </vt:variant>
    </vt:vector>
  </HeadingPairs>
  <TitlesOfParts>
    <vt:vector size="1" baseType="lpstr">
      <vt:lpstr>ДОПОЛНИТЕЛЬНОЕ СОГЛАШЕНИЕ № 25 22 000585 от 12 августа 2002 г</vt:lpstr>
    </vt:vector>
  </TitlesOfParts>
  <Company>ОСБ 7811</Company>
  <LinksUpToDate>false</LinksUpToDate>
  <CharactersWithSpaces>16555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ДОПОЛНИТЕЛЬНОЕ СОГЛАШЕНИЕ № 25 22 000585 от 12 августа 2002 г</dc:title>
  <dc:creator>Plotskih_S</dc:creator>
  <cp:lastModifiedBy>Sokolova Maria</cp:lastModifiedBy>
  <cp:revision>15</cp:revision>
  <cp:lastPrinted>2015-11-30T14:25:00Z</cp:lastPrinted>
  <dcterms:created xsi:type="dcterms:W3CDTF">2017-05-23T08:41:00Z</dcterms:created>
  <dcterms:modified xsi:type="dcterms:W3CDTF">2017-05-31T14:26:00Z</dcterms:modified>
</cp:coreProperties>
</file>