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EF6" w:rsidRPr="00716EF6" w:rsidRDefault="00716EF6" w:rsidP="00716E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</w:p>
    <w:p w:rsidR="00716EF6" w:rsidRPr="00716EF6" w:rsidRDefault="00716EF6" w:rsidP="00716E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№ </w:t>
      </w:r>
      <w:r w:rsidR="00A55808">
        <w:rPr>
          <w:rFonts w:ascii="Times New Roman" w:eastAsia="Times New Roman" w:hAnsi="Times New Roman" w:cs="Times New Roman"/>
          <w:sz w:val="24"/>
          <w:szCs w:val="24"/>
          <w:lang w:eastAsia="ru-RU"/>
        </w:rPr>
        <w:t>з-17-50204/56</w:t>
      </w:r>
    </w:p>
    <w:p w:rsidR="00716EF6" w:rsidRPr="00716EF6" w:rsidRDefault="00716EF6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7869" w:rsidRPr="00130ACC" w:rsidRDefault="00294874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32E08" w:rsidRDefault="00C9103A" w:rsidP="001D1549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</w:t>
      </w:r>
      <w:r w:rsidR="00BD33BC">
        <w:rPr>
          <w:rFonts w:ascii="Times New Roman" w:hAnsi="Times New Roman" w:cs="Times New Roman"/>
        </w:rPr>
        <w:t xml:space="preserve"> </w:t>
      </w:r>
      <w:r w:rsidR="00BD33BC" w:rsidRPr="00232E08">
        <w:rPr>
          <w:rFonts w:ascii="Times New Roman" w:hAnsi="Times New Roman" w:cs="Times New Roman"/>
        </w:rPr>
        <w:t>ограниченной ответственностью «ОДАС Сколково</w:t>
      </w:r>
      <w:r w:rsidR="00AC3583" w:rsidRPr="00232E08">
        <w:rPr>
          <w:rFonts w:ascii="Times New Roman" w:hAnsi="Times New Roman" w:cs="Times New Roman"/>
        </w:rPr>
        <w:t>»</w:t>
      </w:r>
    </w:p>
    <w:p w:rsidR="00C9103A" w:rsidRPr="00232E08" w:rsidRDefault="00C9103A" w:rsidP="001D1549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232E08">
        <w:rPr>
          <w:rFonts w:ascii="Times New Roman" w:hAnsi="Times New Roman" w:cs="Times New Roman"/>
          <w:b/>
        </w:rPr>
        <w:t xml:space="preserve">Местонахождение заказчика: </w:t>
      </w:r>
      <w:r w:rsidR="00BD33BC" w:rsidRPr="003442AD">
        <w:rPr>
          <w:rFonts w:ascii="Times New Roman" w:hAnsi="Times New Roman" w:cs="Times New Roman"/>
          <w:color w:val="000000"/>
        </w:rPr>
        <w:t xml:space="preserve">143026, Российская Федерация, г. Москва, территория инновационного центра «Сколково», Луговая ул., 4, </w:t>
      </w:r>
      <w:proofErr w:type="spellStart"/>
      <w:r w:rsidR="00BD33BC" w:rsidRPr="003442AD">
        <w:rPr>
          <w:rFonts w:ascii="Times New Roman" w:hAnsi="Times New Roman" w:cs="Times New Roman"/>
          <w:color w:val="000000"/>
        </w:rPr>
        <w:t>кор</w:t>
      </w:r>
      <w:proofErr w:type="spellEnd"/>
      <w:r w:rsidR="00BD33BC" w:rsidRPr="003442AD">
        <w:rPr>
          <w:rFonts w:ascii="Times New Roman" w:hAnsi="Times New Roman" w:cs="Times New Roman"/>
          <w:color w:val="000000"/>
        </w:rPr>
        <w:t>. 2</w:t>
      </w:r>
    </w:p>
    <w:p w:rsidR="00C9103A" w:rsidRPr="00232E08" w:rsidRDefault="00C9103A" w:rsidP="001D1549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232E08">
        <w:rPr>
          <w:rFonts w:ascii="Times New Roman" w:hAnsi="Times New Roman" w:cs="Times New Roman"/>
          <w:b/>
        </w:rPr>
        <w:t xml:space="preserve">Режим работы: </w:t>
      </w:r>
      <w:r w:rsidRPr="00232E08">
        <w:rPr>
          <w:rFonts w:ascii="Times New Roman" w:hAnsi="Times New Roman" w:cs="Times New Roman"/>
        </w:rPr>
        <w:t xml:space="preserve">понедельник – пятница </w:t>
      </w:r>
      <w:r w:rsidR="00BD33BC" w:rsidRPr="00232E08">
        <w:rPr>
          <w:rFonts w:ascii="Times New Roman" w:hAnsi="Times New Roman" w:cs="Times New Roman"/>
        </w:rPr>
        <w:t>с 9-00 до 18-0</w:t>
      </w:r>
      <w:r w:rsidRPr="00232E08">
        <w:rPr>
          <w:rFonts w:ascii="Times New Roman" w:hAnsi="Times New Roman" w:cs="Times New Roman"/>
        </w:rPr>
        <w:t>0, суббота и воскресение – выходные.</w:t>
      </w:r>
    </w:p>
    <w:p w:rsidR="00705565" w:rsidRPr="00232E08" w:rsidRDefault="00705565" w:rsidP="001D1549">
      <w:pPr>
        <w:tabs>
          <w:tab w:val="left" w:pos="2235"/>
        </w:tabs>
        <w:suppressAutoHyphens/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 xml:space="preserve">Поставка расходных и ресурсных материалов для </w:t>
      </w:r>
      <w:r w:rsidR="001C5924">
        <w:rPr>
          <w:rFonts w:ascii="Times New Roman" w:hAnsi="Times New Roman" w:cs="Times New Roman"/>
        </w:rPr>
        <w:t>оргтехники</w:t>
      </w:r>
    </w:p>
    <w:p w:rsidR="00705565" w:rsidRDefault="00705565" w:rsidP="001D1549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446DB0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1D1549">
      <w:pPr>
        <w:pStyle w:val="a3"/>
        <w:suppressAutoHyphens/>
        <w:rPr>
          <w:rFonts w:ascii="Times New Roman" w:hAnsi="Times New Roman" w:cs="Times New Roman"/>
        </w:rPr>
      </w:pPr>
    </w:p>
    <w:p w:rsidR="00130ACC" w:rsidRPr="00446DB0" w:rsidRDefault="00446DB0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4646"/>
        <w:gridCol w:w="2016"/>
      </w:tblGrid>
      <w:tr w:rsidR="006202F1" w:rsidRPr="00B2716F" w:rsidTr="003756B1">
        <w:trPr>
          <w:trHeight w:val="751"/>
        </w:trPr>
        <w:tc>
          <w:tcPr>
            <w:tcW w:w="675" w:type="dxa"/>
            <w:hideMark/>
          </w:tcPr>
          <w:p w:rsidR="00B2716F" w:rsidRPr="00B2716F" w:rsidRDefault="00B2716F" w:rsidP="00B2716F">
            <w:pPr>
              <w:tabs>
                <w:tab w:val="left" w:pos="284"/>
              </w:tabs>
              <w:suppressAutoHyphens/>
              <w:rPr>
                <w:rFonts w:ascii="Times New Roman" w:hAnsi="Times New Roman" w:cs="Times New Roman"/>
                <w:b/>
                <w:bCs/>
              </w:rPr>
            </w:pPr>
            <w:r w:rsidRPr="00B2716F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spellStart"/>
            <w:r w:rsidRPr="00B2716F">
              <w:rPr>
                <w:rFonts w:ascii="Times New Roman" w:hAnsi="Times New Roman" w:cs="Times New Roman"/>
                <w:b/>
                <w:bCs/>
              </w:rPr>
              <w:t>пп</w:t>
            </w:r>
            <w:proofErr w:type="spellEnd"/>
          </w:p>
        </w:tc>
        <w:tc>
          <w:tcPr>
            <w:tcW w:w="2694" w:type="dxa"/>
            <w:hideMark/>
          </w:tcPr>
          <w:p w:rsidR="00B2716F" w:rsidRPr="00B2716F" w:rsidRDefault="00B2716F" w:rsidP="003756B1">
            <w:pPr>
              <w:tabs>
                <w:tab w:val="left" w:pos="284"/>
              </w:tabs>
              <w:suppressAutoHyphen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2716F">
              <w:rPr>
                <w:rFonts w:ascii="Times New Roman" w:hAnsi="Times New Roman" w:cs="Times New Roman"/>
                <w:b/>
                <w:bCs/>
              </w:rPr>
              <w:t>Вид расхода или ресурса</w:t>
            </w:r>
          </w:p>
        </w:tc>
        <w:tc>
          <w:tcPr>
            <w:tcW w:w="4646" w:type="dxa"/>
            <w:hideMark/>
          </w:tcPr>
          <w:p w:rsidR="00B2716F" w:rsidRPr="00B2716F" w:rsidRDefault="00B2716F" w:rsidP="003756B1">
            <w:pPr>
              <w:tabs>
                <w:tab w:val="left" w:pos="284"/>
              </w:tabs>
              <w:suppressAutoHyphen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2716F">
              <w:rPr>
                <w:rFonts w:ascii="Times New Roman" w:hAnsi="Times New Roman" w:cs="Times New Roman"/>
                <w:b/>
                <w:bCs/>
              </w:rPr>
              <w:t>Модель принтера</w:t>
            </w:r>
          </w:p>
        </w:tc>
        <w:tc>
          <w:tcPr>
            <w:tcW w:w="2016" w:type="dxa"/>
            <w:hideMark/>
          </w:tcPr>
          <w:p w:rsidR="00B2716F" w:rsidRPr="00B2716F" w:rsidRDefault="006202F1" w:rsidP="006202F1">
            <w:pPr>
              <w:tabs>
                <w:tab w:val="left" w:pos="284"/>
              </w:tabs>
              <w:suppressAutoHyphens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Ориентировочное (расчетное) к</w:t>
            </w:r>
            <w:r w:rsidR="00B2716F" w:rsidRPr="00B2716F">
              <w:rPr>
                <w:rFonts w:ascii="Times New Roman" w:hAnsi="Times New Roman" w:cs="Times New Roman"/>
                <w:b/>
                <w:bCs/>
              </w:rPr>
              <w:t>оличество</w:t>
            </w:r>
            <w:proofErr w:type="gramStart"/>
            <w:r w:rsidR="00745CFA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, шт.</w:t>
            </w:r>
          </w:p>
        </w:tc>
      </w:tr>
      <w:tr w:rsidR="002732C8" w:rsidRPr="00B2716F" w:rsidTr="003756B1">
        <w:trPr>
          <w:trHeight w:val="701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 CE250X , черный картридж 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CM3530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2732C8" w:rsidRPr="00B2716F" w:rsidTr="003756B1">
        <w:trPr>
          <w:trHeight w:val="627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CE251A, голубой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CM3530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2732C8" w:rsidRPr="00B2716F" w:rsidTr="003756B1">
        <w:trPr>
          <w:trHeight w:val="708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CE252A , желтый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CM3530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2732C8" w:rsidRPr="00B2716F" w:rsidTr="003756B1">
        <w:trPr>
          <w:trHeight w:val="791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CE253A, пурпурный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CM3530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2732C8" w:rsidRPr="00B2716F" w:rsidTr="003756B1">
        <w:trPr>
          <w:trHeight w:val="858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CE254A(СЕ254А) блок для сбора тонера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CM3530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732C8" w:rsidRPr="00B2716F" w:rsidTr="003756B1">
        <w:trPr>
          <w:trHeight w:val="829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CE506A MFP Блок </w:t>
            </w:r>
            <w:proofErr w:type="spellStart"/>
            <w:r w:rsidRPr="00B2716F">
              <w:rPr>
                <w:rFonts w:ascii="Times New Roman" w:hAnsi="Times New Roman" w:cs="Times New Roman"/>
              </w:rPr>
              <w:t>термозакрепления</w:t>
            </w:r>
            <w:proofErr w:type="spellEnd"/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CM3530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2732C8" w:rsidRPr="00B2716F" w:rsidTr="003756B1">
        <w:trPr>
          <w:trHeight w:val="711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CВ390A, черный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2732C8" w:rsidRPr="00B2716F" w:rsidTr="003756B1">
        <w:trPr>
          <w:trHeight w:val="780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CВ381A, голубой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2732C8" w:rsidRPr="00B2716F" w:rsidTr="003756B1">
        <w:trPr>
          <w:trHeight w:val="846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CВ382A, желтый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2732C8" w:rsidRPr="00B2716F" w:rsidTr="003756B1">
        <w:trPr>
          <w:trHeight w:val="831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CB383A, пурпурный картридж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732C8" w:rsidRPr="00B2716F" w:rsidTr="003756B1">
        <w:trPr>
          <w:trHeight w:val="842"/>
        </w:trPr>
        <w:tc>
          <w:tcPr>
            <w:tcW w:w="675" w:type="dxa"/>
            <w:hideMark/>
          </w:tcPr>
          <w:p w:rsidR="002732C8" w:rsidRPr="00B2716F" w:rsidRDefault="002732C8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СВ384А Чёрный барабан перед</w:t>
            </w:r>
            <w:proofErr w:type="gramStart"/>
            <w:r w:rsidRPr="00B2716F">
              <w:rPr>
                <w:rFonts w:ascii="Times New Roman" w:hAnsi="Times New Roman" w:cs="Times New Roman"/>
              </w:rPr>
              <w:t>.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B2716F">
              <w:rPr>
                <w:rFonts w:ascii="Times New Roman" w:hAnsi="Times New Roman" w:cs="Times New Roman"/>
              </w:rPr>
              <w:t>и</w:t>
            </w:r>
            <w:proofErr w:type="gramEnd"/>
            <w:r w:rsidRPr="00B2716F">
              <w:rPr>
                <w:rFonts w:ascii="Times New Roman" w:hAnsi="Times New Roman" w:cs="Times New Roman"/>
              </w:rPr>
              <w:t>зоб</w:t>
            </w:r>
            <w:proofErr w:type="spellEnd"/>
            <w:r w:rsidRPr="00B271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46" w:type="dxa"/>
            <w:hideMark/>
          </w:tcPr>
          <w:p w:rsidR="002732C8" w:rsidRPr="00B2716F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vAlign w:val="center"/>
            <w:hideMark/>
          </w:tcPr>
          <w:p w:rsidR="002732C8" w:rsidRPr="002732C8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6202F1" w:rsidRPr="00B2716F" w:rsidTr="003756B1">
        <w:trPr>
          <w:trHeight w:val="841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СВ385А Голубой барабан перед</w:t>
            </w:r>
            <w:proofErr w:type="gramStart"/>
            <w:r w:rsidRPr="00B2716F">
              <w:rPr>
                <w:rFonts w:ascii="Times New Roman" w:hAnsi="Times New Roman" w:cs="Times New Roman"/>
              </w:rPr>
              <w:t>.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B2716F">
              <w:rPr>
                <w:rFonts w:ascii="Times New Roman" w:hAnsi="Times New Roman" w:cs="Times New Roman"/>
              </w:rPr>
              <w:t>и</w:t>
            </w:r>
            <w:proofErr w:type="gramEnd"/>
            <w:r w:rsidRPr="00B2716F">
              <w:rPr>
                <w:rFonts w:ascii="Times New Roman" w:hAnsi="Times New Roman" w:cs="Times New Roman"/>
              </w:rPr>
              <w:t>зоб</w:t>
            </w:r>
            <w:proofErr w:type="spellEnd"/>
            <w:r w:rsidRPr="00B271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</w:t>
            </w:r>
          </w:p>
        </w:tc>
      </w:tr>
      <w:tr w:rsidR="006202F1" w:rsidRPr="00B2716F" w:rsidTr="003756B1">
        <w:trPr>
          <w:trHeight w:val="555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СВ387А Пурпурный барабан перед</w:t>
            </w:r>
            <w:proofErr w:type="gramStart"/>
            <w:r w:rsidRPr="00B2716F">
              <w:rPr>
                <w:rFonts w:ascii="Times New Roman" w:hAnsi="Times New Roman" w:cs="Times New Roman"/>
              </w:rPr>
              <w:t>.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B2716F">
              <w:rPr>
                <w:rFonts w:ascii="Times New Roman" w:hAnsi="Times New Roman" w:cs="Times New Roman"/>
              </w:rPr>
              <w:t>и</w:t>
            </w:r>
            <w:proofErr w:type="gramEnd"/>
            <w:r w:rsidRPr="00B2716F">
              <w:rPr>
                <w:rFonts w:ascii="Times New Roman" w:hAnsi="Times New Roman" w:cs="Times New Roman"/>
              </w:rPr>
              <w:t>зоб</w:t>
            </w:r>
            <w:proofErr w:type="spellEnd"/>
            <w:r w:rsidRPr="00B271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3442AD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6202F1" w:rsidRPr="00B2716F" w:rsidTr="003756B1">
        <w:trPr>
          <w:trHeight w:val="810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СВ386А Жёлтый барабан перед</w:t>
            </w:r>
            <w:proofErr w:type="gramStart"/>
            <w:r w:rsidRPr="00B2716F">
              <w:rPr>
                <w:rFonts w:ascii="Times New Roman" w:hAnsi="Times New Roman" w:cs="Times New Roman"/>
              </w:rPr>
              <w:t>.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B2716F">
              <w:rPr>
                <w:rFonts w:ascii="Times New Roman" w:hAnsi="Times New Roman" w:cs="Times New Roman"/>
              </w:rPr>
              <w:t>и</w:t>
            </w:r>
            <w:proofErr w:type="gramEnd"/>
            <w:r w:rsidRPr="00B2716F">
              <w:rPr>
                <w:rFonts w:ascii="Times New Roman" w:hAnsi="Times New Roman" w:cs="Times New Roman"/>
              </w:rPr>
              <w:t>зоб</w:t>
            </w:r>
            <w:proofErr w:type="spellEnd"/>
            <w:r w:rsidRPr="00B271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3442AD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6202F1" w:rsidRPr="00B2716F" w:rsidTr="003756B1">
        <w:trPr>
          <w:trHeight w:val="850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СВ463А Набор </w:t>
            </w:r>
            <w:proofErr w:type="spellStart"/>
            <w:r w:rsidRPr="00B2716F">
              <w:rPr>
                <w:rFonts w:ascii="Times New Roman" w:hAnsi="Times New Roman" w:cs="Times New Roman"/>
              </w:rPr>
              <w:t>перем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2716F">
              <w:rPr>
                <w:rFonts w:ascii="Times New Roman" w:hAnsi="Times New Roman" w:cs="Times New Roman"/>
              </w:rPr>
              <w:t>изоб</w:t>
            </w:r>
            <w:proofErr w:type="spellEnd"/>
            <w:r w:rsidRPr="00B271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3442AD" w:rsidRDefault="002732C8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202F1" w:rsidRPr="00B2716F" w:rsidTr="003756B1">
        <w:trPr>
          <w:trHeight w:val="835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110V-СВ457А, 220V-СВ458А Наб. </w:t>
            </w:r>
            <w:proofErr w:type="spellStart"/>
            <w:r w:rsidRPr="00B2716F">
              <w:rPr>
                <w:rFonts w:ascii="Times New Roman" w:hAnsi="Times New Roman" w:cs="Times New Roman"/>
              </w:rPr>
              <w:t>термоэл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2716F">
              <w:rPr>
                <w:rFonts w:ascii="Times New Roman" w:hAnsi="Times New Roman" w:cs="Times New Roman"/>
              </w:rPr>
              <w:t>изоб</w:t>
            </w:r>
            <w:proofErr w:type="spellEnd"/>
            <w:r w:rsidRPr="00B271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</w:tr>
      <w:tr w:rsidR="006202F1" w:rsidRPr="00B2716F" w:rsidTr="003756B1">
        <w:trPr>
          <w:trHeight w:val="807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СВ459А Комплект ролика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</w:tr>
      <w:tr w:rsidR="006202F1" w:rsidRPr="00B2716F" w:rsidTr="003756B1">
        <w:trPr>
          <w:trHeight w:val="846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СЕ487А Набор подачи документов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</w:tr>
      <w:tr w:rsidR="006202F1" w:rsidRPr="00B2716F" w:rsidTr="003756B1">
        <w:trPr>
          <w:trHeight w:val="845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Q3938-67999 </w:t>
            </w:r>
            <w:proofErr w:type="spellStart"/>
            <w:r w:rsidRPr="00B2716F">
              <w:rPr>
                <w:rFonts w:ascii="Times New Roman" w:hAnsi="Times New Roman" w:cs="Times New Roman"/>
              </w:rPr>
              <w:t>Ремкомплект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для ADF LJ CM6030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3442AD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highlight w:val="yellow"/>
              </w:rPr>
            </w:pPr>
            <w:r w:rsidRPr="003442AD">
              <w:rPr>
                <w:rFonts w:ascii="Times New Roman" w:hAnsi="Times New Roman" w:cs="Times New Roman"/>
                <w:highlight w:val="yellow"/>
              </w:rPr>
              <w:t>1</w:t>
            </w:r>
          </w:p>
        </w:tc>
      </w:tr>
      <w:tr w:rsidR="006202F1" w:rsidRPr="00B2716F" w:rsidTr="003756B1">
        <w:trPr>
          <w:trHeight w:val="828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Q3938-60132 Сканер CLJ CM6030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CM6030 MFP</w:t>
            </w:r>
          </w:p>
        </w:tc>
        <w:tc>
          <w:tcPr>
            <w:tcW w:w="2016" w:type="dxa"/>
            <w:hideMark/>
          </w:tcPr>
          <w:p w:rsidR="00B2716F" w:rsidRPr="003442AD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highlight w:val="yellow"/>
              </w:rPr>
            </w:pPr>
            <w:r w:rsidRPr="003442AD">
              <w:rPr>
                <w:rFonts w:ascii="Times New Roman" w:hAnsi="Times New Roman" w:cs="Times New Roman"/>
                <w:highlight w:val="yellow"/>
              </w:rPr>
              <w:t>1</w:t>
            </w:r>
          </w:p>
        </w:tc>
      </w:tr>
      <w:tr w:rsidR="00572C2A" w:rsidRPr="00B2716F" w:rsidTr="003756B1">
        <w:trPr>
          <w:trHeight w:val="1260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>HP Q1396A Universal Bond Paper 24'' roll (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шир.рулона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610,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арт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>. Q1396A)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3442AD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72C2A" w:rsidRPr="00B2716F" w:rsidTr="003756B1">
        <w:trPr>
          <w:trHeight w:val="1260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>HP Q1397A Universal Bond Paper 36'' roll (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шир.рулона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914,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арт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>. Q1397A)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572C2A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572C2A" w:rsidRPr="00B2716F" w:rsidTr="003756B1">
        <w:trPr>
          <w:trHeight w:val="1260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>HP Q1398A Universal Bond Paper 42'' roll (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шир.рулона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1067,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арт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>. Q1396A)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572C2A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572C2A" w:rsidRPr="00B2716F" w:rsidTr="003756B1">
        <w:trPr>
          <w:trHeight w:val="846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Матовый черный CN635A,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572C2A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572C2A" w:rsidRPr="00B2716F" w:rsidTr="003756B1">
        <w:trPr>
          <w:trHeight w:val="703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proofErr w:type="gramStart"/>
            <w:r w:rsidRPr="00B2716F">
              <w:rPr>
                <w:rFonts w:ascii="Times New Roman" w:hAnsi="Times New Roman" w:cs="Times New Roman"/>
              </w:rPr>
              <w:t>Черный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фото CN633A,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572C2A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72C2A" w:rsidRPr="00B2716F" w:rsidTr="003756B1">
        <w:trPr>
          <w:trHeight w:val="927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Светло-серый CN634A,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572C2A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572C2A" w:rsidRPr="00B2716F" w:rsidTr="003756B1">
        <w:trPr>
          <w:trHeight w:val="841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Желтый CN630A,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CA0A94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572C2A" w:rsidRPr="00B2716F" w:rsidTr="003756B1">
        <w:trPr>
          <w:trHeight w:val="839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Пурпурный CN629A,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CA0A94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572C2A" w:rsidRPr="00B2716F" w:rsidTr="003756B1">
        <w:trPr>
          <w:trHeight w:val="837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Светло-пурпурный CN631A,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CA0A94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72C2A" w:rsidRPr="00B2716F" w:rsidTr="003756B1">
        <w:trPr>
          <w:trHeight w:val="834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Голубой CN636A,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CA0A94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72C2A" w:rsidRPr="00B2716F" w:rsidTr="003756B1">
        <w:trPr>
          <w:trHeight w:val="846"/>
        </w:trPr>
        <w:tc>
          <w:tcPr>
            <w:tcW w:w="675" w:type="dxa"/>
            <w:hideMark/>
          </w:tcPr>
          <w:p w:rsidR="00572C2A" w:rsidRPr="00B2716F" w:rsidRDefault="00572C2A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694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Светло-голубой CN632A, 300мл</w:t>
            </w:r>
          </w:p>
        </w:tc>
        <w:tc>
          <w:tcPr>
            <w:tcW w:w="4646" w:type="dxa"/>
            <w:hideMark/>
          </w:tcPr>
          <w:p w:rsidR="00572C2A" w:rsidRPr="00B2716F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572C2A" w:rsidRPr="00CA0A94" w:rsidRDefault="00572C2A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6202F1" w:rsidRPr="00B2716F" w:rsidTr="003756B1">
        <w:trPr>
          <w:trHeight w:val="844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M-Y HP 70 </w:t>
            </w:r>
            <w:proofErr w:type="gramStart"/>
            <w:r w:rsidRPr="00B2716F">
              <w:rPr>
                <w:rFonts w:ascii="Times New Roman" w:hAnsi="Times New Roman" w:cs="Times New Roman"/>
              </w:rPr>
              <w:t>Пурпурный-Желтый</w:t>
            </w:r>
            <w:proofErr w:type="gramEnd"/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</w:tcPr>
          <w:p w:rsidR="00B2716F" w:rsidRPr="00B2716F" w:rsidRDefault="00CA0A94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202F1" w:rsidRPr="00B2716F" w:rsidTr="003756B1">
        <w:trPr>
          <w:trHeight w:val="829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LM-LC Светло-пурпур-Светло-голуб.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</w:tcPr>
          <w:p w:rsidR="00B2716F" w:rsidRPr="00B2716F" w:rsidRDefault="00CA0A94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202F1" w:rsidRPr="00B2716F" w:rsidTr="003756B1">
        <w:trPr>
          <w:trHeight w:val="854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PK-LG HP 70 Фото черный-Светло-серый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</w:tcPr>
          <w:p w:rsidR="00B2716F" w:rsidRPr="00B2716F" w:rsidRDefault="00CA0A94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202F1" w:rsidRPr="00B2716F" w:rsidTr="003756B1">
        <w:trPr>
          <w:trHeight w:val="839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MK-C HP 70 Матовый </w:t>
            </w:r>
            <w:proofErr w:type="gramStart"/>
            <w:r w:rsidRPr="00B2716F">
              <w:rPr>
                <w:rFonts w:ascii="Times New Roman" w:hAnsi="Times New Roman" w:cs="Times New Roman"/>
              </w:rPr>
              <w:t>черный-Голубой</w:t>
            </w:r>
            <w:proofErr w:type="gramEnd"/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</w:tcPr>
          <w:p w:rsidR="00B2716F" w:rsidRPr="00B2716F" w:rsidRDefault="00CA0A94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202F1" w:rsidRPr="00B2716F" w:rsidTr="003756B1">
        <w:trPr>
          <w:trHeight w:val="978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Q8918A, Быстросохнущая глянцевая фотобумага 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hideMark/>
          </w:tcPr>
          <w:p w:rsidR="00B2716F" w:rsidRPr="003442AD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24</w:t>
            </w:r>
          </w:p>
        </w:tc>
      </w:tr>
      <w:tr w:rsidR="006202F1" w:rsidRPr="00B2716F" w:rsidTr="003756B1">
        <w:trPr>
          <w:trHeight w:val="853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Станция парковки, Q6718-67025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Designjet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Z5200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PostScript</w:t>
            </w:r>
            <w:proofErr w:type="spellEnd"/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</w:tr>
      <w:tr w:rsidR="00D759D7" w:rsidRPr="00B2716F" w:rsidTr="003756B1">
        <w:trPr>
          <w:trHeight w:val="838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CF358A 828A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барабан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черный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D759D7" w:rsidRPr="00B2716F" w:rsidTr="003756B1">
        <w:trPr>
          <w:trHeight w:val="83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CF300A 827A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картридж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черный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14</w:t>
            </w:r>
          </w:p>
        </w:tc>
      </w:tr>
      <w:tr w:rsidR="00D759D7" w:rsidRPr="00B2716F" w:rsidTr="003756B1">
        <w:trPr>
          <w:trHeight w:val="847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CF359A 828A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барабан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синий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759D7" w:rsidRPr="00B2716F" w:rsidTr="003756B1">
        <w:trPr>
          <w:trHeight w:val="831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lastRenderedPageBreak/>
              <w:t>41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CF301A 827A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картридж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синий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D759D7" w:rsidRPr="00B2716F" w:rsidTr="003756B1">
        <w:trPr>
          <w:trHeight w:val="701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CF365A 828A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барабан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пурпурный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D759D7" w:rsidRPr="00B2716F" w:rsidTr="003756B1">
        <w:trPr>
          <w:trHeight w:val="924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CF303A 827A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картридж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пурпурный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D759D7" w:rsidRPr="00B2716F" w:rsidTr="003756B1">
        <w:trPr>
          <w:trHeight w:val="838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CF364A 828A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барабан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желтый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759D7" w:rsidRPr="00B2716F" w:rsidTr="003756B1">
        <w:trPr>
          <w:trHeight w:val="837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lang w:val="en-US"/>
              </w:rPr>
              <w:t xml:space="preserve">CF302A 827A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картридж</w:t>
            </w:r>
            <w:proofErr w:type="spellEnd"/>
            <w:r w:rsidRPr="00B2716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  <w:lang w:val="en-US"/>
              </w:rPr>
              <w:t>желтый</w:t>
            </w:r>
            <w:proofErr w:type="spellEnd"/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6202F1" w:rsidRPr="00B2716F" w:rsidTr="003756B1">
        <w:trPr>
          <w:trHeight w:val="848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bCs/>
              </w:rPr>
              <w:t>Комплект переноса и роликов D7H14A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</w:tr>
      <w:tr w:rsidR="006202F1" w:rsidRPr="00B2716F" w:rsidTr="003756B1">
        <w:trPr>
          <w:trHeight w:val="833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  <w:bCs/>
              </w:rPr>
              <w:t xml:space="preserve">C1N58A </w:t>
            </w:r>
            <w:proofErr w:type="spellStart"/>
            <w:r w:rsidRPr="00B2716F">
              <w:rPr>
                <w:rFonts w:ascii="Times New Roman" w:hAnsi="Times New Roman" w:cs="Times New Roman"/>
                <w:bCs/>
              </w:rPr>
              <w:t>Ремкомплект</w:t>
            </w:r>
            <w:proofErr w:type="spellEnd"/>
            <w:r w:rsidRPr="00B2716F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flow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M880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1</w:t>
            </w:r>
          </w:p>
        </w:tc>
      </w:tr>
      <w:tr w:rsidR="006202F1" w:rsidRPr="00B2716F" w:rsidTr="003756B1">
        <w:trPr>
          <w:trHeight w:val="845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Картридж CE400X черный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500MFP</w:t>
            </w:r>
          </w:p>
        </w:tc>
        <w:tc>
          <w:tcPr>
            <w:tcW w:w="2016" w:type="dxa"/>
            <w:hideMark/>
          </w:tcPr>
          <w:p w:rsidR="00B2716F" w:rsidRPr="003442AD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D759D7" w:rsidRPr="00B2716F" w:rsidTr="003756B1">
        <w:trPr>
          <w:trHeight w:val="701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Картридж CE401A голубой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500MFP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D759D7" w:rsidRPr="00B2716F" w:rsidTr="003756B1">
        <w:trPr>
          <w:trHeight w:val="783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Картридж CE402A желтый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500MFP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D759D7" w:rsidRPr="00B2716F" w:rsidTr="003756B1">
        <w:trPr>
          <w:trHeight w:val="836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Картридж CE403A пурпурный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500MFP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D759D7" w:rsidRPr="00B2716F" w:rsidTr="003756B1">
        <w:trPr>
          <w:trHeight w:val="83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Чёрный картридж        С</w:t>
            </w:r>
            <w:proofErr w:type="gramStart"/>
            <w:r w:rsidRPr="00B2716F">
              <w:rPr>
                <w:rFonts w:ascii="Times New Roman" w:hAnsi="Times New Roman" w:cs="Times New Roman"/>
              </w:rPr>
              <w:t>F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350A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Pro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MFP M177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759D7" w:rsidRPr="00B2716F" w:rsidTr="003756B1">
        <w:trPr>
          <w:trHeight w:val="853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Желтый картридж      С</w:t>
            </w:r>
            <w:proofErr w:type="gramStart"/>
            <w:r w:rsidRPr="00B2716F">
              <w:rPr>
                <w:rFonts w:ascii="Times New Roman" w:hAnsi="Times New Roman" w:cs="Times New Roman"/>
              </w:rPr>
              <w:t>F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352A 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Pro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MFP M177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759D7" w:rsidRPr="00B2716F" w:rsidTr="003756B1">
        <w:trPr>
          <w:trHeight w:val="853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Пурпурный картридж  С</w:t>
            </w:r>
            <w:proofErr w:type="gramStart"/>
            <w:r w:rsidRPr="00B2716F">
              <w:rPr>
                <w:rFonts w:ascii="Times New Roman" w:hAnsi="Times New Roman" w:cs="Times New Roman"/>
              </w:rPr>
              <w:t>F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353A 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Pro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MFP M177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D759D7" w:rsidRPr="00B2716F" w:rsidTr="003756B1">
        <w:trPr>
          <w:trHeight w:val="838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Голубой картридж       С</w:t>
            </w:r>
            <w:proofErr w:type="gramStart"/>
            <w:r w:rsidRPr="00B2716F">
              <w:rPr>
                <w:rFonts w:ascii="Times New Roman" w:hAnsi="Times New Roman" w:cs="Times New Roman"/>
              </w:rPr>
              <w:t>F</w:t>
            </w:r>
            <w:proofErr w:type="gramEnd"/>
            <w:r w:rsidRPr="00B2716F">
              <w:rPr>
                <w:rFonts w:ascii="Times New Roman" w:hAnsi="Times New Roman" w:cs="Times New Roman"/>
              </w:rPr>
              <w:t xml:space="preserve"> 351A 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Color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Laser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Jet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Pro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MFP M177 </w:t>
            </w:r>
            <w:proofErr w:type="spellStart"/>
            <w:r w:rsidRPr="00B2716F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6202F1" w:rsidRPr="00B2716F" w:rsidTr="003756B1">
        <w:trPr>
          <w:trHeight w:val="630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Артикул MA300 Лента 4-х цветная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Magicard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Magicard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Rio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Pro</w:t>
            </w:r>
            <w:proofErr w:type="spellEnd"/>
          </w:p>
        </w:tc>
        <w:tc>
          <w:tcPr>
            <w:tcW w:w="2016" w:type="dxa"/>
            <w:hideMark/>
          </w:tcPr>
          <w:p w:rsidR="00B2716F" w:rsidRPr="003442AD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C305H черный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C305H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lastRenderedPageBreak/>
              <w:t>58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C305 голубой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C305H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C305 пурпурный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C305H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C305 желтый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C305H</w:t>
            </w:r>
          </w:p>
        </w:tc>
        <w:tc>
          <w:tcPr>
            <w:tcW w:w="2016" w:type="dxa"/>
            <w:vAlign w:val="center"/>
            <w:hideMark/>
          </w:tcPr>
          <w:p w:rsidR="00D759D7" w:rsidRPr="00D759D7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C3503 черный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C3503</w:t>
            </w:r>
          </w:p>
        </w:tc>
        <w:tc>
          <w:tcPr>
            <w:tcW w:w="2016" w:type="dxa"/>
            <w:vAlign w:val="center"/>
            <w:hideMark/>
          </w:tcPr>
          <w:p w:rsidR="00D759D7" w:rsidRPr="00BA1736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C3503 желтый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C3503</w:t>
            </w:r>
          </w:p>
        </w:tc>
        <w:tc>
          <w:tcPr>
            <w:tcW w:w="2016" w:type="dxa"/>
            <w:vAlign w:val="center"/>
            <w:hideMark/>
          </w:tcPr>
          <w:p w:rsidR="00D759D7" w:rsidRPr="00BA1736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C3503 малиновый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C3503</w:t>
            </w:r>
          </w:p>
        </w:tc>
        <w:tc>
          <w:tcPr>
            <w:tcW w:w="2016" w:type="dxa"/>
            <w:vAlign w:val="center"/>
            <w:hideMark/>
          </w:tcPr>
          <w:p w:rsidR="00D759D7" w:rsidRPr="00BA1736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759D7" w:rsidRPr="00B2716F" w:rsidTr="003756B1">
        <w:trPr>
          <w:trHeight w:val="945"/>
        </w:trPr>
        <w:tc>
          <w:tcPr>
            <w:tcW w:w="675" w:type="dxa"/>
            <w:hideMark/>
          </w:tcPr>
          <w:p w:rsidR="00D759D7" w:rsidRPr="00B2716F" w:rsidRDefault="00D759D7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694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Тонер-картридж тип MP C3503 голубой</w:t>
            </w:r>
          </w:p>
        </w:tc>
        <w:tc>
          <w:tcPr>
            <w:tcW w:w="4646" w:type="dxa"/>
            <w:hideMark/>
          </w:tcPr>
          <w:p w:rsidR="00D759D7" w:rsidRPr="00B2716F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Производитель:  </w:t>
            </w:r>
            <w:proofErr w:type="spellStart"/>
            <w:r w:rsidRPr="00B2716F">
              <w:rPr>
                <w:rFonts w:ascii="Times New Roman" w:hAnsi="Times New Roman" w:cs="Times New Roman"/>
              </w:rPr>
              <w:t>Ricoh</w:t>
            </w:r>
            <w:proofErr w:type="spellEnd"/>
            <w:r w:rsidRPr="00B2716F">
              <w:rPr>
                <w:rFonts w:ascii="Times New Roman" w:hAnsi="Times New Roman" w:cs="Times New Roman"/>
              </w:rPr>
              <w:br/>
              <w:t xml:space="preserve">Код производителя: </w:t>
            </w:r>
            <w:proofErr w:type="spellStart"/>
            <w:r w:rsidRPr="00B2716F">
              <w:rPr>
                <w:rFonts w:ascii="Times New Roman" w:hAnsi="Times New Roman" w:cs="Times New Roman"/>
              </w:rPr>
              <w:t>Print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Cartridge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716F">
              <w:rPr>
                <w:rFonts w:ascii="Times New Roman" w:hAnsi="Times New Roman" w:cs="Times New Roman"/>
              </w:rPr>
              <w:t>Black</w:t>
            </w:r>
            <w:proofErr w:type="spellEnd"/>
            <w:r w:rsidRPr="00B2716F">
              <w:rPr>
                <w:rFonts w:ascii="Times New Roman" w:hAnsi="Times New Roman" w:cs="Times New Roman"/>
              </w:rPr>
              <w:t xml:space="preserve"> MP C3503</w:t>
            </w:r>
          </w:p>
        </w:tc>
        <w:tc>
          <w:tcPr>
            <w:tcW w:w="2016" w:type="dxa"/>
            <w:vAlign w:val="center"/>
            <w:hideMark/>
          </w:tcPr>
          <w:p w:rsidR="00D759D7" w:rsidRPr="00BA1736" w:rsidRDefault="00D759D7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3442AD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6202F1" w:rsidRPr="00B2716F" w:rsidTr="003756B1">
        <w:trPr>
          <w:trHeight w:val="501"/>
        </w:trPr>
        <w:tc>
          <w:tcPr>
            <w:tcW w:w="675" w:type="dxa"/>
            <w:hideMark/>
          </w:tcPr>
          <w:p w:rsidR="00B2716F" w:rsidRPr="00B2716F" w:rsidRDefault="00B2716F" w:rsidP="00CC411C">
            <w:pPr>
              <w:pStyle w:val="a3"/>
              <w:tabs>
                <w:tab w:val="left" w:pos="0"/>
              </w:tabs>
              <w:suppressAutoHyphens/>
              <w:ind w:left="0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694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 xml:space="preserve">Q7516A, черный </w:t>
            </w:r>
          </w:p>
        </w:tc>
        <w:tc>
          <w:tcPr>
            <w:tcW w:w="464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Производитель: HP</w:t>
            </w:r>
            <w:r w:rsidRPr="00B2716F">
              <w:rPr>
                <w:rFonts w:ascii="Times New Roman" w:hAnsi="Times New Roman" w:cs="Times New Roman"/>
              </w:rPr>
              <w:br/>
              <w:t>Код производителя: LJ 5200</w:t>
            </w:r>
          </w:p>
        </w:tc>
        <w:tc>
          <w:tcPr>
            <w:tcW w:w="2016" w:type="dxa"/>
            <w:hideMark/>
          </w:tcPr>
          <w:p w:rsidR="00B2716F" w:rsidRPr="00B2716F" w:rsidRDefault="00B2716F" w:rsidP="00B2716F">
            <w:pPr>
              <w:pStyle w:val="a3"/>
              <w:tabs>
                <w:tab w:val="left" w:pos="284"/>
              </w:tabs>
              <w:suppressAutoHyphens/>
              <w:ind w:firstLine="284"/>
              <w:rPr>
                <w:rFonts w:ascii="Times New Roman" w:hAnsi="Times New Roman" w:cs="Times New Roman"/>
              </w:rPr>
            </w:pPr>
            <w:r w:rsidRPr="00B2716F">
              <w:rPr>
                <w:rFonts w:ascii="Times New Roman" w:hAnsi="Times New Roman" w:cs="Times New Roman"/>
              </w:rPr>
              <w:t>6</w:t>
            </w:r>
          </w:p>
        </w:tc>
      </w:tr>
    </w:tbl>
    <w:p w:rsidR="00446DB0" w:rsidRDefault="00302A6D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i/>
          <w:lang w:eastAsia="ru-RU"/>
        </w:rPr>
      </w:pPr>
      <w:r>
        <w:rPr>
          <w:i/>
          <w:vertAlign w:val="superscript"/>
          <w:lang w:eastAsia="ru-RU"/>
        </w:rPr>
        <w:t>1</w:t>
      </w:r>
      <w:r w:rsidR="00745CFA" w:rsidRPr="00CC411C">
        <w:rPr>
          <w:i/>
          <w:lang w:eastAsia="ru-RU"/>
        </w:rPr>
        <w:t>Указанное количество товаров является ориентировочным (расчетным). С победителем будет заключен Рамочный Договор поставки  по результатам настоящей Процедуры закупки.</w:t>
      </w:r>
    </w:p>
    <w:p w:rsidR="00302A6D" w:rsidRPr="00302A6D" w:rsidRDefault="00302A6D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Pr="00174FA7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174FA7" w:rsidRDefault="008C346A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>Обеспечение расходными и ресурсными материалами</w:t>
      </w:r>
      <w:bookmarkStart w:id="0" w:name="_GoBack"/>
      <w:bookmarkEnd w:id="0"/>
    </w:p>
    <w:p w:rsidR="008E3029" w:rsidRDefault="00E155CE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Адрес поставки товара</w:t>
      </w:r>
      <w:r w:rsidR="008E3029">
        <w:rPr>
          <w:rFonts w:ascii="Times New Roman" w:hAnsi="Times New Roman" w:cs="Times New Roman"/>
          <w:b/>
        </w:rPr>
        <w:t>:</w:t>
      </w:r>
    </w:p>
    <w:p w:rsidR="00ED5EA5" w:rsidRPr="003756B1" w:rsidRDefault="00C2077B" w:rsidP="003756B1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4E590A">
        <w:rPr>
          <w:rFonts w:ascii="Times New Roman" w:hAnsi="Times New Roman" w:cs="Times New Roman"/>
        </w:rPr>
        <w:tab/>
      </w:r>
      <w:r w:rsidR="00BD33BC" w:rsidRPr="00CC411C">
        <w:rPr>
          <w:rFonts w:ascii="Times New Roman" w:hAnsi="Times New Roman" w:cs="Times New Roman"/>
          <w:color w:val="000000"/>
        </w:rPr>
        <w:t xml:space="preserve">143026, Российская Федерация, г. Москва, территория инновационного центра «Сколково», Луговая ул., 4, </w:t>
      </w:r>
      <w:proofErr w:type="spellStart"/>
      <w:r w:rsidR="00BD33BC" w:rsidRPr="00CC411C">
        <w:rPr>
          <w:rFonts w:ascii="Times New Roman" w:hAnsi="Times New Roman" w:cs="Times New Roman"/>
          <w:color w:val="000000"/>
        </w:rPr>
        <w:t>кор</w:t>
      </w:r>
      <w:proofErr w:type="spellEnd"/>
      <w:r w:rsidR="00BD33BC" w:rsidRPr="00CC411C">
        <w:rPr>
          <w:rFonts w:ascii="Times New Roman" w:hAnsi="Times New Roman" w:cs="Times New Roman"/>
          <w:color w:val="000000"/>
        </w:rPr>
        <w:t>. 2</w:t>
      </w:r>
      <w:r w:rsidR="00AC3583">
        <w:rPr>
          <w:rFonts w:ascii="Times New Roman" w:hAnsi="Times New Roman" w:cs="Times New Roman"/>
        </w:rPr>
        <w:t xml:space="preserve"> </w:t>
      </w:r>
    </w:p>
    <w:p w:rsidR="00446DB0" w:rsidRPr="003756B1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>характеристикам</w:t>
      </w:r>
      <w:r w:rsidR="0026523A" w:rsidRPr="003756B1">
        <w:rPr>
          <w:rFonts w:ascii="Times New Roman" w:hAnsi="Times New Roman" w:cs="Times New Roman"/>
          <w:b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D08D5" w:rsidRPr="001D7BC9" w:rsidRDefault="002D08D5" w:rsidP="001D7BC9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proofErr w:type="gramStart"/>
      <w:r w:rsidRPr="001D7BC9">
        <w:rPr>
          <w:rFonts w:ascii="Times New Roman" w:hAnsi="Times New Roman"/>
        </w:rPr>
        <w:t xml:space="preserve">Весь поставляемый Товар должен быть заводской сборки, без дополнительных доработок, новым (т.е. не бывшим в эксплуатации, не </w:t>
      </w:r>
      <w:proofErr w:type="spellStart"/>
      <w:r w:rsidRPr="001D7BC9">
        <w:rPr>
          <w:rFonts w:ascii="Times New Roman" w:hAnsi="Times New Roman"/>
        </w:rPr>
        <w:t>перезаправленным</w:t>
      </w:r>
      <w:proofErr w:type="spellEnd"/>
      <w:r w:rsidRPr="001D7BC9">
        <w:rPr>
          <w:rFonts w:ascii="Times New Roman" w:hAnsi="Times New Roman"/>
        </w:rPr>
        <w:t>, не восстановленным, и не содержащим восст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новленных элементов), серийным и подлежащим свободной продаже на территории Российской Фед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рации.</w:t>
      </w:r>
      <w:proofErr w:type="gramEnd"/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Поставляемый Товар должен быть произведен не ранее 2016 года.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>контрафактной продукции (т.е. завезенной на территорию Российской Федерации не через официальных дистрибьюторов). Товар не должен иметь признаков несанкционир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lastRenderedPageBreak/>
        <w:t>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не должен иметь дефектов, связанных с конструкцией, материалами, работой по изгото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лению и сборке, либо проявляющихся в результате действия или упущения производителя и/или упущ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ния Поставщика, при соблюдении Покупателем правил эксплуатации поставляемых Товаров.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чеки и картриджа не должна отличаться. Недопустимо наличие следов термического, химического или иного воздействия на всех частях корпуса картриджа. Корпус картриджа не должен иметь потертостей, цар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 xml:space="preserve">пин, сколов и следов вскрытия, </w:t>
      </w:r>
      <w:proofErr w:type="spellStart"/>
      <w:r w:rsidRPr="001D7BC9">
        <w:rPr>
          <w:rFonts w:ascii="Times New Roman" w:hAnsi="Times New Roman"/>
        </w:rPr>
        <w:t>фотовал</w:t>
      </w:r>
      <w:proofErr w:type="spellEnd"/>
      <w:r w:rsidRPr="001D7BC9">
        <w:rPr>
          <w:rFonts w:ascii="Times New Roman" w:hAnsi="Times New Roman"/>
        </w:rPr>
        <w:t xml:space="preserve"> должен быть с ровным глянцевым покрытием; не допускается наличие полос по валу и по краям, при повороте </w:t>
      </w:r>
      <w:proofErr w:type="spellStart"/>
      <w:r w:rsidRPr="001D7BC9">
        <w:rPr>
          <w:rFonts w:ascii="Times New Roman" w:hAnsi="Times New Roman"/>
        </w:rPr>
        <w:t>фотовала</w:t>
      </w:r>
      <w:proofErr w:type="spellEnd"/>
      <w:r w:rsidRPr="001D7BC9">
        <w:rPr>
          <w:rFonts w:ascii="Times New Roman" w:hAnsi="Times New Roman"/>
        </w:rPr>
        <w:t xml:space="preserve"> на магнитном валу не должно быть следов тонера.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</w:t>
      </w:r>
      <w:r w:rsidRPr="001D7BC9">
        <w:rPr>
          <w:rFonts w:ascii="Times New Roman" w:hAnsi="Times New Roman"/>
        </w:rPr>
        <w:t>у</w:t>
      </w:r>
      <w:r w:rsidRPr="001D7BC9">
        <w:rPr>
          <w:rFonts w:ascii="Times New Roman" w:hAnsi="Times New Roman"/>
        </w:rPr>
        <w:t>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тертостей, царапин и деформаций защелок.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чение их из него не должны требовать применения значительных физических усилий.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сов и заеданий.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жания корпуса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репрограммированы и должны обеспечивать функциональную совместимость с печатающими устро</w:t>
      </w:r>
      <w:r w:rsidRPr="001D7BC9">
        <w:rPr>
          <w:rFonts w:ascii="Times New Roman" w:hAnsi="Times New Roman"/>
        </w:rPr>
        <w:t>й</w:t>
      </w:r>
      <w:r w:rsidRPr="001D7BC9">
        <w:rPr>
          <w:rFonts w:ascii="Times New Roman" w:hAnsi="Times New Roman"/>
        </w:rPr>
        <w:t>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ных страниц с данным расходным материалом, серийный номер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Напечатанная на устройстве Покупателя тестовая страница не должна иметь дефектов печати: точек, полос, линий, серого фона, регулярных посторонних следов, различной интенсивности цвета шрифта и других дефектов, не связанных с текстом напечатанного документа.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распечатывании тестовой страницы, содержащей 100%-</w:t>
      </w:r>
      <w:proofErr w:type="spellStart"/>
      <w:r w:rsidRPr="001D7BC9">
        <w:rPr>
          <w:rFonts w:ascii="Times New Roman" w:hAnsi="Times New Roman"/>
        </w:rPr>
        <w:t>ную</w:t>
      </w:r>
      <w:proofErr w:type="spellEnd"/>
      <w:r w:rsidRPr="001D7BC9">
        <w:rPr>
          <w:rFonts w:ascii="Times New Roman" w:hAnsi="Times New Roman"/>
        </w:rPr>
        <w:t xml:space="preserve"> заливку черным цветом, не должно наблюдаться неравномерной плотности печати, полос и повторяющихся дефектов.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тающего устройства и попадание в окружающую среду.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безопасен для жизни и здоровья людей, окружающей среды, а также не до</w:t>
      </w:r>
      <w:r w:rsidRPr="001D7BC9">
        <w:rPr>
          <w:rFonts w:ascii="Times New Roman" w:hAnsi="Times New Roman"/>
        </w:rPr>
        <w:t>л</w:t>
      </w:r>
      <w:r w:rsidRPr="001D7BC9">
        <w:rPr>
          <w:rFonts w:ascii="Times New Roman" w:hAnsi="Times New Roman"/>
        </w:rPr>
        <w:t>жен причинять вред имуществу Покупателя и/или третьих лиц. Товар должен отвечать требованиям с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нитарных норм допустимых уровней физических факторов при применении товаров народного потре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 xml:space="preserve">ления в бытовых условиях </w:t>
      </w:r>
      <w:proofErr w:type="spellStart"/>
      <w:r w:rsidRPr="001D7BC9">
        <w:rPr>
          <w:rFonts w:ascii="Times New Roman" w:hAnsi="Times New Roman"/>
        </w:rPr>
        <w:t>МСанПиН</w:t>
      </w:r>
      <w:proofErr w:type="spellEnd"/>
      <w:r w:rsidRPr="001D7BC9">
        <w:rPr>
          <w:rFonts w:ascii="Times New Roman" w:hAnsi="Times New Roman"/>
        </w:rPr>
        <w:t xml:space="preserve"> 001-96 и других соответствующих стандартов, технических усл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вий.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ввезен на территорию Российской Федерации официальным дистрибьют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ром, а также свободен от прав на него третьих лиц и других обременений.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 xml:space="preserve">ставляемого Товара должно соответствовать требованиям законодательства Российской Федерации, </w:t>
      </w:r>
      <w:r w:rsidRPr="001D7BC9">
        <w:rPr>
          <w:rFonts w:ascii="Times New Roman" w:hAnsi="Times New Roman"/>
        </w:rPr>
        <w:lastRenderedPageBreak/>
        <w:t>установленного для данного вида товара. Товар должен быть сертифицирован в соответствии с требов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обеспечивать условия транспортировки, предъявляемые к данному виду Товара. Вся упако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ка должна соответствовать требованиям действующих нормативных актов Российской Федерации. 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вар должен быть передан Заказчику свободным от любых прав, требований и притязаний третьих лиц.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обязуется безвозмездно забирать у Заказчика Товар, отработавший свой ресурс и утративший свои потребительские качества.</w:t>
      </w:r>
    </w:p>
    <w:p w:rsidR="002D08D5" w:rsidRPr="001D7BC9" w:rsidRDefault="002D08D5" w:rsidP="002D08D5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1" w:name="_Toc435205011"/>
      <w:bookmarkStart w:id="2" w:name="_Toc452377226"/>
      <w:r w:rsidRPr="001D7BC9">
        <w:rPr>
          <w:rFonts w:ascii="Times New Roman" w:hAnsi="Times New Roman"/>
          <w:b/>
        </w:rPr>
        <w:t>Требования к гарантийным обязательствам</w:t>
      </w:r>
      <w:bookmarkEnd w:id="1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2"/>
      <w:r w:rsidRPr="001D7BC9">
        <w:rPr>
          <w:rFonts w:ascii="Times New Roman" w:hAnsi="Times New Roman"/>
          <w:b/>
        </w:rPr>
        <w:t>обслуживания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дартами, показателями и параметрами, утвержденными на данный вид продукции, требованиями прои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использование Товара не приведет к следующим пробл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мам: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 с напечатанных страниц, полосатость изображений, смешение цветовой гаммы, появление посторо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них изображений на отпечатках, нечеткость текста и изображений и пр.);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дополнительным трудовым и финансовым затратам Покупателя на неплановое техническое о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>служивание и ремонт устройств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</w:t>
      </w:r>
      <w:r w:rsidRPr="00CB1D95">
        <w:rPr>
          <w:rFonts w:ascii="Times New Roman" w:hAnsi="Times New Roman"/>
        </w:rPr>
        <w:t>е</w:t>
      </w:r>
      <w:r w:rsidRPr="00CB1D95">
        <w:rPr>
          <w:rFonts w:ascii="Times New Roman" w:hAnsi="Times New Roman"/>
        </w:rPr>
        <w:t>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причинении вреда имуществу Покупателя вследствие конструктивных, производственных или иных недостатков поставляемого Товара в течение гарантийного срока на продукцию Поставщик обязан возместить убытки, понесенные Покупателем.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Причина выхода из строя печатающих устройств устанавливается по выбору Покупателя в нез</w:t>
      </w:r>
      <w:r w:rsidRPr="00CB1D95">
        <w:rPr>
          <w:rFonts w:ascii="Times New Roman" w:hAnsi="Times New Roman"/>
        </w:rPr>
        <w:t>а</w:t>
      </w:r>
      <w:r w:rsidRPr="00CB1D95">
        <w:rPr>
          <w:rFonts w:ascii="Times New Roman" w:hAnsi="Times New Roman"/>
        </w:rPr>
        <w:t>висимой экспертной организации, в сервисном центре производителя или компании, авторизованной производителем. Расходы по проведению экспертизы в рамках доказанного ущерба будут возложены на Поставщика.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центр, авторизованной производителем Товара. Ра</w:t>
      </w:r>
      <w:r w:rsidRPr="00CB1D95">
        <w:rPr>
          <w:rFonts w:ascii="Times New Roman" w:hAnsi="Times New Roman"/>
        </w:rPr>
        <w:t>с</w:t>
      </w:r>
      <w:r w:rsidRPr="00CB1D95">
        <w:rPr>
          <w:rFonts w:ascii="Times New Roman" w:hAnsi="Times New Roman"/>
        </w:rPr>
        <w:t>ходы по проведению экспертизы в рамках доказанного несоответствия Техническому заданию будут возложены на Поставщика.</w:t>
      </w:r>
    </w:p>
    <w:p w:rsidR="002D08D5" w:rsidRPr="00CB1D95" w:rsidRDefault="002D08D5" w:rsidP="002D08D5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приемке Товара Покупатель на безвозмездной основе может привлечь специалистов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</w:t>
      </w:r>
      <w:r w:rsidRPr="00CB1D95">
        <w:rPr>
          <w:rFonts w:ascii="Times New Roman" w:hAnsi="Times New Roman"/>
        </w:rPr>
        <w:t>ч</w:t>
      </w:r>
      <w:r w:rsidRPr="00CB1D95">
        <w:rPr>
          <w:rFonts w:ascii="Times New Roman" w:hAnsi="Times New Roman"/>
        </w:rPr>
        <w:t>ный исправный, соответствующий требованиям договора и настоящего Технического задания. Замена производится Поставщиком на месте эксплуатации Товара в срок не позднее 10 (десяти) рабочих дней с момента получения Поставщиком требования Покупателя.</w:t>
      </w:r>
    </w:p>
    <w:p w:rsidR="007B1F8E" w:rsidRPr="007B1F8E" w:rsidRDefault="007B1F8E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Гарантийный срок</w:t>
      </w:r>
      <w:r w:rsidRPr="00446DB0">
        <w:rPr>
          <w:rFonts w:ascii="Times New Roman" w:hAnsi="Times New Roman" w:cs="Times New Roman"/>
          <w:b/>
        </w:rPr>
        <w:t>:</w:t>
      </w:r>
    </w:p>
    <w:p w:rsidR="00C458F7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Поставщик предоставляет Заказчику гарантию качества Товара в течение гарантийного срока, составляющего 1 год </w:t>
      </w:r>
      <w:proofErr w:type="gramStart"/>
      <w:r w:rsidRPr="00C458F7">
        <w:rPr>
          <w:rFonts w:ascii="Times New Roman" w:hAnsi="Times New Roman" w:cs="Times New Roman"/>
        </w:rPr>
        <w:t>с даты приемки</w:t>
      </w:r>
      <w:proofErr w:type="gramEnd"/>
      <w:r w:rsidRPr="00C458F7">
        <w:rPr>
          <w:rFonts w:ascii="Times New Roman" w:hAnsi="Times New Roman" w:cs="Times New Roman"/>
        </w:rPr>
        <w:t xml:space="preserve"> Товара Заказчиком. В случае если в течение гарантийного срока </w:t>
      </w:r>
      <w:r w:rsidRPr="00C458F7">
        <w:rPr>
          <w:rFonts w:ascii="Times New Roman" w:hAnsi="Times New Roman" w:cs="Times New Roman"/>
        </w:rPr>
        <w:lastRenderedPageBreak/>
        <w:t xml:space="preserve">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AC3583" w:rsidRPr="00C458F7" w:rsidRDefault="00AC3583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товара:</w:t>
      </w:r>
    </w:p>
    <w:p w:rsidR="004E590A" w:rsidRDefault="004E590A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 с проектом договора, а именно:</w:t>
      </w:r>
    </w:p>
    <w:p w:rsidR="0026523A" w:rsidRDefault="004E590A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Если иное не согласовано Сторонами, то срок поставки Товара/партии Товара составляет не более 3 (трех) </w:t>
      </w:r>
      <w:r w:rsidR="00BD33BC">
        <w:rPr>
          <w:rFonts w:ascii="Times New Roman" w:hAnsi="Times New Roman" w:cs="Times New Roman"/>
        </w:rPr>
        <w:t>рабочих</w:t>
      </w:r>
      <w:r w:rsidR="000A57B1">
        <w:rPr>
          <w:rFonts w:ascii="Times New Roman" w:hAnsi="Times New Roman" w:cs="Times New Roman"/>
        </w:rPr>
        <w:t xml:space="preserve"> дней </w:t>
      </w:r>
      <w:proofErr w:type="gramStart"/>
      <w:r w:rsidR="000A57B1">
        <w:rPr>
          <w:rFonts w:ascii="Times New Roman" w:hAnsi="Times New Roman" w:cs="Times New Roman"/>
        </w:rPr>
        <w:t xml:space="preserve">с даты </w:t>
      </w:r>
      <w:r>
        <w:rPr>
          <w:rFonts w:ascii="Times New Roman" w:hAnsi="Times New Roman" w:cs="Times New Roman"/>
        </w:rPr>
        <w:t>согласования</w:t>
      </w:r>
      <w:proofErr w:type="gramEnd"/>
      <w:r>
        <w:rPr>
          <w:rFonts w:ascii="Times New Roman" w:hAnsi="Times New Roman" w:cs="Times New Roman"/>
        </w:rPr>
        <w:t xml:space="preserve"> счета.</w:t>
      </w:r>
    </w:p>
    <w:p w:rsidR="00CB1D95" w:rsidRPr="00716EF6" w:rsidRDefault="00CB1D95" w:rsidP="003756B1">
      <w:pPr>
        <w:tabs>
          <w:tab w:val="left" w:pos="284"/>
        </w:tabs>
        <w:suppressAutoHyphens/>
        <w:spacing w:after="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6523A" w:rsidRPr="0026523A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6523A" w:rsidRPr="0026523A" w:rsidRDefault="00C458F7" w:rsidP="004E590A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Участник Процедуры закупки должен соответствовать требованиям ст. </w:t>
      </w:r>
      <w:r w:rsidR="004E590A" w:rsidRPr="00CC411C">
        <w:rPr>
          <w:rFonts w:ascii="Times New Roman" w:hAnsi="Times New Roman" w:cs="Times New Roman"/>
        </w:rPr>
        <w:t>2</w:t>
      </w:r>
      <w:r w:rsidR="004E590A" w:rsidRPr="00C458F7">
        <w:rPr>
          <w:rFonts w:ascii="Times New Roman" w:hAnsi="Times New Roman" w:cs="Times New Roman"/>
        </w:rPr>
        <w:t xml:space="preserve"> </w:t>
      </w:r>
      <w:r w:rsidRPr="00C458F7">
        <w:rPr>
          <w:rFonts w:ascii="Times New Roman" w:hAnsi="Times New Roman" w:cs="Times New Roman"/>
        </w:rPr>
        <w:t>«</w:t>
      </w:r>
      <w:r w:rsidR="004E590A">
        <w:rPr>
          <w:rFonts w:ascii="Times New Roman" w:hAnsi="Times New Roman" w:cs="Times New Roman"/>
        </w:rPr>
        <w:t xml:space="preserve">Правил в области закупок Товаров, Работ, Услуг для обеспечения деятельности </w:t>
      </w:r>
      <w:r w:rsidR="004E590A" w:rsidRPr="004E590A">
        <w:rPr>
          <w:rFonts w:ascii="Times New Roman" w:hAnsi="Times New Roman" w:cs="Times New Roman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4E590A">
        <w:rPr>
          <w:rFonts w:ascii="Times New Roman" w:hAnsi="Times New Roman" w:cs="Times New Roman"/>
        </w:rPr>
        <w:t>.</w:t>
      </w:r>
    </w:p>
    <w:p w:rsidR="00ED5EA5" w:rsidRDefault="00ED5EA5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AE4316" w:rsidRPr="00D21172" w:rsidRDefault="00AE4316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Pr="00C9103A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sectPr w:rsidR="00D23F5C" w:rsidRPr="00C9103A" w:rsidSect="0026523A">
      <w:footerReference w:type="default" r:id="rId8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9E9" w:rsidRDefault="002A59E9" w:rsidP="0026523A">
      <w:pPr>
        <w:spacing w:after="0" w:line="240" w:lineRule="auto"/>
      </w:pPr>
      <w:r>
        <w:separator/>
      </w:r>
    </w:p>
  </w:endnote>
  <w:endnote w:type="continuationSeparator" w:id="0">
    <w:p w:rsidR="002A59E9" w:rsidRDefault="002A59E9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CD7869" w:rsidRPr="0026523A" w:rsidRDefault="00CD7869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3756B1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3756B1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8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D7869" w:rsidRDefault="00CD78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9E9" w:rsidRDefault="002A59E9" w:rsidP="0026523A">
      <w:pPr>
        <w:spacing w:after="0" w:line="240" w:lineRule="auto"/>
      </w:pPr>
      <w:r>
        <w:separator/>
      </w:r>
    </w:p>
  </w:footnote>
  <w:footnote w:type="continuationSeparator" w:id="0">
    <w:p w:rsidR="002A59E9" w:rsidRDefault="002A59E9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1917"/>
    <w:rsid w:val="00077C1B"/>
    <w:rsid w:val="00081BC9"/>
    <w:rsid w:val="000A57B1"/>
    <w:rsid w:val="000B033C"/>
    <w:rsid w:val="0011379B"/>
    <w:rsid w:val="001300BD"/>
    <w:rsid w:val="00130ACC"/>
    <w:rsid w:val="001319B8"/>
    <w:rsid w:val="00174FA7"/>
    <w:rsid w:val="001A0278"/>
    <w:rsid w:val="001C5924"/>
    <w:rsid w:val="001D1549"/>
    <w:rsid w:val="001D7BC9"/>
    <w:rsid w:val="001F72C7"/>
    <w:rsid w:val="002033EE"/>
    <w:rsid w:val="00206F30"/>
    <w:rsid w:val="0021334A"/>
    <w:rsid w:val="00232E08"/>
    <w:rsid w:val="00232E83"/>
    <w:rsid w:val="002508C8"/>
    <w:rsid w:val="0026523A"/>
    <w:rsid w:val="002732C8"/>
    <w:rsid w:val="00294874"/>
    <w:rsid w:val="002A59E9"/>
    <w:rsid w:val="002D08D5"/>
    <w:rsid w:val="002D7863"/>
    <w:rsid w:val="00302A6D"/>
    <w:rsid w:val="003442AD"/>
    <w:rsid w:val="003756B1"/>
    <w:rsid w:val="003A37F6"/>
    <w:rsid w:val="003B4C70"/>
    <w:rsid w:val="00446DB0"/>
    <w:rsid w:val="0046485C"/>
    <w:rsid w:val="004E590A"/>
    <w:rsid w:val="004E6949"/>
    <w:rsid w:val="00572C2A"/>
    <w:rsid w:val="005A7315"/>
    <w:rsid w:val="005B5619"/>
    <w:rsid w:val="005B6F4A"/>
    <w:rsid w:val="006202F1"/>
    <w:rsid w:val="00634666"/>
    <w:rsid w:val="006A45CB"/>
    <w:rsid w:val="006E717D"/>
    <w:rsid w:val="006F641E"/>
    <w:rsid w:val="00705565"/>
    <w:rsid w:val="00716EF6"/>
    <w:rsid w:val="00745CFA"/>
    <w:rsid w:val="007B1F8E"/>
    <w:rsid w:val="008573C3"/>
    <w:rsid w:val="0088386F"/>
    <w:rsid w:val="008C346A"/>
    <w:rsid w:val="008E2686"/>
    <w:rsid w:val="008E3029"/>
    <w:rsid w:val="008E5EE8"/>
    <w:rsid w:val="00904C5A"/>
    <w:rsid w:val="00920AF9"/>
    <w:rsid w:val="009C38FF"/>
    <w:rsid w:val="00A55808"/>
    <w:rsid w:val="00AC3583"/>
    <w:rsid w:val="00AD4CEA"/>
    <w:rsid w:val="00AE4316"/>
    <w:rsid w:val="00B2491B"/>
    <w:rsid w:val="00B2716F"/>
    <w:rsid w:val="00BA1736"/>
    <w:rsid w:val="00BD33BC"/>
    <w:rsid w:val="00C10223"/>
    <w:rsid w:val="00C2077B"/>
    <w:rsid w:val="00C234FA"/>
    <w:rsid w:val="00C458F7"/>
    <w:rsid w:val="00C9103A"/>
    <w:rsid w:val="00CA0A94"/>
    <w:rsid w:val="00CB1D95"/>
    <w:rsid w:val="00CC411C"/>
    <w:rsid w:val="00CC52FF"/>
    <w:rsid w:val="00CD7869"/>
    <w:rsid w:val="00D1676A"/>
    <w:rsid w:val="00D21172"/>
    <w:rsid w:val="00D23F5C"/>
    <w:rsid w:val="00D30359"/>
    <w:rsid w:val="00D417FB"/>
    <w:rsid w:val="00D52EEB"/>
    <w:rsid w:val="00D56965"/>
    <w:rsid w:val="00D71485"/>
    <w:rsid w:val="00D759D7"/>
    <w:rsid w:val="00D80302"/>
    <w:rsid w:val="00E155CE"/>
    <w:rsid w:val="00E51FD7"/>
    <w:rsid w:val="00E977C3"/>
    <w:rsid w:val="00ED5EA5"/>
    <w:rsid w:val="00F43807"/>
    <w:rsid w:val="00F4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E59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E59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2712</Words>
  <Characters>15465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Andreeva Yuliya</cp:lastModifiedBy>
  <cp:revision>6</cp:revision>
  <cp:lastPrinted>2017-02-13T10:51:00Z</cp:lastPrinted>
  <dcterms:created xsi:type="dcterms:W3CDTF">2017-05-19T11:28:00Z</dcterms:created>
  <dcterms:modified xsi:type="dcterms:W3CDTF">2017-05-29T14:07:00Z</dcterms:modified>
</cp:coreProperties>
</file>