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23088" w:rsidRDefault="00C23088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Pr="00FE6155" w:rsidRDefault="005B68A6" w:rsidP="00B763CD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951EED">
        <w:rPr>
          <w:rFonts w:eastAsia="Calibri"/>
          <w:b/>
          <w:lang w:eastAsia="en-US"/>
        </w:rPr>
        <w:t>44</w:t>
      </w:r>
      <w:r w:rsidR="00954DEE" w:rsidRPr="008B6472">
        <w:rPr>
          <w:rFonts w:eastAsia="Calibri"/>
          <w:b/>
          <w:lang w:eastAsia="en-US"/>
        </w:rPr>
        <w:t>-</w:t>
      </w:r>
      <w:r w:rsidR="00FE6155">
        <w:rPr>
          <w:rFonts w:eastAsia="Calibri"/>
          <w:b/>
          <w:lang w:eastAsia="en-US"/>
        </w:rPr>
        <w:t>И</w:t>
      </w:r>
      <w:r>
        <w:rPr>
          <w:rFonts w:eastAsia="Calibri"/>
          <w:b/>
          <w:lang w:eastAsia="en-US"/>
        </w:rPr>
        <w:t xml:space="preserve"> от 13.06.2017г.</w:t>
      </w:r>
    </w:p>
    <w:p w:rsidR="00875002" w:rsidRPr="005B68A6" w:rsidRDefault="005B68A6" w:rsidP="005B68A6">
      <w:pPr>
        <w:jc w:val="center"/>
        <w:rPr>
          <w:rFonts w:eastAsia="Calibri"/>
          <w:lang w:eastAsia="en-US"/>
        </w:rPr>
      </w:pPr>
      <w:r>
        <w:rPr>
          <w:bCs/>
        </w:rPr>
        <w:t>рассмотрения и оценки заявок У</w:t>
      </w:r>
      <w:r w:rsidRPr="00F35B7F">
        <w:rPr>
          <w:bCs/>
        </w:rPr>
        <w:t xml:space="preserve">частников </w:t>
      </w:r>
      <w:r w:rsidRPr="00F35B7F">
        <w:rPr>
          <w:rFonts w:eastAsia="Calibri"/>
        </w:rPr>
        <w:t xml:space="preserve">открытого Запроса </w:t>
      </w:r>
      <w:r w:rsidRPr="00CA72C0">
        <w:rPr>
          <w:rFonts w:eastAsia="Calibri"/>
        </w:rPr>
        <w:t>цен на право заключения</w:t>
      </w:r>
      <w:r>
        <w:rPr>
          <w:rFonts w:eastAsia="Calibri"/>
        </w:rPr>
        <w:t xml:space="preserve"> </w:t>
      </w:r>
      <w:r w:rsidR="005477D3" w:rsidRPr="005477D3">
        <w:rPr>
          <w:bCs/>
        </w:rPr>
        <w:t xml:space="preserve">договора на выполнение комплекса работ по монтажу металлоконструкций в здании «Технопарк» </w:t>
      </w:r>
      <w:r w:rsidR="001549BC" w:rsidRPr="001549BC">
        <w:rPr>
          <w:bCs/>
        </w:rPr>
        <w:t>для нужд ООО «ОДПС Сколково»</w:t>
      </w:r>
      <w:r w:rsidR="00875002" w:rsidRPr="001549BC">
        <w:rPr>
          <w:bCs/>
        </w:rPr>
        <w:t xml:space="preserve"> (Извещение № з-17-50104/</w:t>
      </w:r>
      <w:r w:rsidR="001549BC" w:rsidRPr="001549BC">
        <w:rPr>
          <w:bCs/>
        </w:rPr>
        <w:t>5</w:t>
      </w:r>
      <w:r w:rsidR="005477D3" w:rsidRPr="005477D3">
        <w:rPr>
          <w:bCs/>
        </w:rPr>
        <w:t xml:space="preserve">8 </w:t>
      </w:r>
      <w:r w:rsidR="00875002" w:rsidRPr="001549BC">
        <w:rPr>
          <w:bCs/>
        </w:rPr>
        <w:t xml:space="preserve">от </w:t>
      </w:r>
      <w:r w:rsidR="001549BC" w:rsidRPr="001549BC">
        <w:rPr>
          <w:bCs/>
        </w:rPr>
        <w:t>2</w:t>
      </w:r>
      <w:r w:rsidR="005477D3" w:rsidRPr="005477D3">
        <w:rPr>
          <w:bCs/>
        </w:rPr>
        <w:t>4</w:t>
      </w:r>
      <w:r w:rsidR="001549BC" w:rsidRPr="001549BC">
        <w:rPr>
          <w:bCs/>
        </w:rPr>
        <w:t>.05</w:t>
      </w:r>
      <w:r w:rsidR="00875002" w:rsidRPr="001549BC">
        <w:rPr>
          <w:bCs/>
        </w:rPr>
        <w:t>.2017</w:t>
      </w:r>
      <w:r w:rsidR="00D92990">
        <w:rPr>
          <w:bCs/>
        </w:rPr>
        <w:t>г.</w:t>
      </w:r>
      <w:r w:rsidR="00875002" w:rsidRPr="001549BC">
        <w:rPr>
          <w:bCs/>
        </w:rPr>
        <w:t>)</w:t>
      </w:r>
      <w:r w:rsidR="0003335B">
        <w:rPr>
          <w:bCs/>
        </w:rPr>
        <w:t xml:space="preserve"> с учё</w:t>
      </w:r>
      <w:r w:rsidR="009C48EC">
        <w:rPr>
          <w:bCs/>
        </w:rPr>
        <w:t>том результатов пров</w:t>
      </w:r>
      <w:r w:rsidR="009C48EC">
        <w:rPr>
          <w:bCs/>
        </w:rPr>
        <w:t>е</w:t>
      </w:r>
      <w:r w:rsidR="009C48EC">
        <w:rPr>
          <w:bCs/>
        </w:rPr>
        <w:t>денной Переторжки</w:t>
      </w:r>
      <w:r w:rsidR="00875002" w:rsidRPr="001549BC">
        <w:rPr>
          <w:bCs/>
        </w:rPr>
        <w:t>.</w:t>
      </w:r>
    </w:p>
    <w:p w:rsidR="00875002" w:rsidRPr="00875002" w:rsidRDefault="00875002" w:rsidP="00875002">
      <w:pPr>
        <w:widowControl w:val="0"/>
        <w:tabs>
          <w:tab w:val="left" w:pos="426"/>
        </w:tabs>
        <w:suppressAutoHyphens/>
        <w:autoSpaceDE w:val="0"/>
        <w:autoSpaceDN w:val="0"/>
        <w:adjustRightInd w:val="0"/>
        <w:jc w:val="both"/>
        <w:rPr>
          <w:bCs/>
        </w:rPr>
      </w:pPr>
    </w:p>
    <w:p w:rsidR="001946BB" w:rsidRDefault="00211D9D" w:rsidP="00B15658">
      <w:pPr>
        <w:pStyle w:val="a3"/>
        <w:numPr>
          <w:ilvl w:val="0"/>
          <w:numId w:val="41"/>
        </w:numPr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 w:rsidRPr="00617452">
        <w:rPr>
          <w:rFonts w:eastAsia="Calibri"/>
          <w:lang w:eastAsia="en-US"/>
        </w:rPr>
        <w:t>Ко времени и</w:t>
      </w:r>
      <w:r w:rsidR="00CC3E9D">
        <w:rPr>
          <w:rFonts w:eastAsia="Calibri"/>
          <w:lang w:eastAsia="en-US"/>
        </w:rPr>
        <w:t xml:space="preserve"> дате окончания приема Заявок</w:t>
      </w:r>
      <w:r w:rsidR="000D0E5C">
        <w:rPr>
          <w:rFonts w:eastAsia="Calibri"/>
          <w:lang w:eastAsia="en-US"/>
        </w:rPr>
        <w:t>,</w:t>
      </w:r>
      <w:r w:rsidRPr="00617452">
        <w:rPr>
          <w:rFonts w:eastAsia="Calibri"/>
          <w:lang w:eastAsia="en-US"/>
        </w:rPr>
        <w:t xml:space="preserve"> </w:t>
      </w:r>
      <w:r w:rsidR="000D0E5C" w:rsidRPr="000D0E5C">
        <w:rPr>
          <w:rFonts w:eastAsia="Calibri"/>
          <w:lang w:eastAsia="en-US"/>
        </w:rPr>
        <w:t>установленным в Извещении о</w:t>
      </w:r>
      <w:r w:rsidR="00527924">
        <w:rPr>
          <w:rFonts w:eastAsia="Calibri"/>
          <w:lang w:eastAsia="en-US"/>
        </w:rPr>
        <w:t xml:space="preserve"> проведении Процедуры закупки (</w:t>
      </w:r>
      <w:r w:rsidR="005477D3" w:rsidRPr="005477D3">
        <w:rPr>
          <w:rFonts w:eastAsia="Calibri"/>
          <w:lang w:eastAsia="en-US"/>
        </w:rPr>
        <w:t>31</w:t>
      </w:r>
      <w:r w:rsidR="00527924">
        <w:rPr>
          <w:rFonts w:eastAsia="Calibri"/>
          <w:lang w:eastAsia="en-US"/>
        </w:rPr>
        <w:t xml:space="preserve"> </w:t>
      </w:r>
      <w:r w:rsidR="001549BC">
        <w:rPr>
          <w:rFonts w:eastAsia="Calibri"/>
          <w:lang w:eastAsia="en-US"/>
        </w:rPr>
        <w:t>мая</w:t>
      </w:r>
      <w:r w:rsidR="000D0E5C" w:rsidRPr="000D0E5C">
        <w:rPr>
          <w:rFonts w:eastAsia="Calibri"/>
          <w:lang w:eastAsia="en-US"/>
        </w:rPr>
        <w:t xml:space="preserve"> 201</w:t>
      </w:r>
      <w:r w:rsidR="00342910">
        <w:rPr>
          <w:rFonts w:eastAsia="Calibri"/>
          <w:lang w:eastAsia="en-US"/>
        </w:rPr>
        <w:t>7</w:t>
      </w:r>
      <w:r w:rsidR="000D0E5C" w:rsidRPr="000D0E5C">
        <w:rPr>
          <w:rFonts w:eastAsia="Calibri"/>
          <w:lang w:eastAsia="en-US"/>
        </w:rPr>
        <w:t xml:space="preserve"> года в 1</w:t>
      </w:r>
      <w:r w:rsidR="00527924">
        <w:rPr>
          <w:rFonts w:eastAsia="Calibri"/>
          <w:lang w:eastAsia="en-US"/>
        </w:rPr>
        <w:t>7:3</w:t>
      </w:r>
      <w:r w:rsidR="00732CA8">
        <w:rPr>
          <w:rFonts w:eastAsia="Calibri"/>
          <w:lang w:eastAsia="en-US"/>
        </w:rPr>
        <w:t>0</w:t>
      </w:r>
      <w:r w:rsidR="000D0E5C" w:rsidRPr="000D0E5C">
        <w:rPr>
          <w:rFonts w:eastAsia="Calibri"/>
          <w:lang w:eastAsia="en-US"/>
        </w:rPr>
        <w:t>),</w:t>
      </w:r>
      <w:r w:rsidR="000D0E5C">
        <w:rPr>
          <w:rFonts w:eastAsia="Calibri"/>
          <w:lang w:eastAsia="en-US"/>
        </w:rPr>
        <w:t xml:space="preserve"> </w:t>
      </w:r>
      <w:r w:rsidRPr="00617452">
        <w:rPr>
          <w:rFonts w:eastAsia="Calibri"/>
          <w:lang w:eastAsia="en-US"/>
        </w:rPr>
        <w:t>в Рабочую группу по пров</w:t>
      </w:r>
      <w:r w:rsidR="00B15658">
        <w:rPr>
          <w:rFonts w:eastAsia="Calibri"/>
          <w:lang w:eastAsia="en-US"/>
        </w:rPr>
        <w:t>едению процедур закупок ООО «ОДПС Сколково»</w:t>
      </w:r>
      <w:r w:rsidRPr="00617452">
        <w:rPr>
          <w:rFonts w:eastAsia="Calibri"/>
          <w:lang w:eastAsia="en-US"/>
        </w:rPr>
        <w:t xml:space="preserve"> </w:t>
      </w:r>
      <w:r w:rsidR="006B168F">
        <w:rPr>
          <w:rFonts w:eastAsia="Calibri"/>
          <w:lang w:eastAsia="en-US"/>
        </w:rPr>
        <w:t>поступил</w:t>
      </w:r>
      <w:r w:rsidR="00732CA8">
        <w:rPr>
          <w:rFonts w:eastAsia="Calibri"/>
          <w:lang w:eastAsia="en-US"/>
        </w:rPr>
        <w:t>и</w:t>
      </w:r>
      <w:r w:rsidR="006B168F">
        <w:rPr>
          <w:rFonts w:eastAsia="Calibri"/>
          <w:lang w:eastAsia="en-US"/>
        </w:rPr>
        <w:t xml:space="preserve"> Заявк</w:t>
      </w:r>
      <w:r w:rsidR="00732CA8">
        <w:rPr>
          <w:rFonts w:eastAsia="Calibri"/>
          <w:lang w:eastAsia="en-US"/>
        </w:rPr>
        <w:t>и</w:t>
      </w:r>
      <w:r w:rsidR="006B168F">
        <w:rPr>
          <w:rFonts w:eastAsia="Calibri"/>
          <w:lang w:eastAsia="en-US"/>
        </w:rPr>
        <w:t xml:space="preserve"> от </w:t>
      </w:r>
      <w:r w:rsidR="00732CA8">
        <w:rPr>
          <w:rFonts w:eastAsia="Calibri"/>
          <w:lang w:eastAsia="en-US"/>
        </w:rPr>
        <w:t xml:space="preserve">следующих </w:t>
      </w:r>
      <w:r w:rsidR="006B168F">
        <w:rPr>
          <w:rFonts w:eastAsia="Calibri"/>
          <w:lang w:eastAsia="en-US"/>
        </w:rPr>
        <w:t>Участник</w:t>
      </w:r>
      <w:r w:rsidR="00732CA8">
        <w:rPr>
          <w:rFonts w:eastAsia="Calibri"/>
          <w:lang w:eastAsia="en-US"/>
        </w:rPr>
        <w:t>ов</w:t>
      </w:r>
      <w:r w:rsidRPr="00617452">
        <w:rPr>
          <w:rFonts w:eastAsia="Calibri"/>
          <w:lang w:eastAsia="en-US"/>
        </w:rPr>
        <w:t xml:space="preserve">:  </w:t>
      </w:r>
    </w:p>
    <w:p w:rsidR="000D0E5C" w:rsidRPr="005B7A36" w:rsidRDefault="000D0E5C" w:rsidP="000D0E5C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sz w:val="12"/>
          <w:szCs w:val="12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4669"/>
        <w:gridCol w:w="5236"/>
      </w:tblGrid>
      <w:tr w:rsidR="00662DF0" w:rsidTr="00527924">
        <w:tc>
          <w:tcPr>
            <w:tcW w:w="443" w:type="dxa"/>
          </w:tcPr>
          <w:p w:rsidR="00662DF0" w:rsidRPr="00834B3B" w:rsidRDefault="00662DF0" w:rsidP="00677A1D">
            <w:pPr>
              <w:suppressAutoHyphens/>
              <w:jc w:val="both"/>
              <w:rPr>
                <w:rFonts w:eastAsia="Calibri"/>
                <w:i/>
              </w:rPr>
            </w:pPr>
            <w:r w:rsidRPr="00834B3B">
              <w:rPr>
                <w:rFonts w:eastAsia="Calibri"/>
                <w:i/>
              </w:rPr>
              <w:t xml:space="preserve">№ </w:t>
            </w:r>
          </w:p>
        </w:tc>
        <w:tc>
          <w:tcPr>
            <w:tcW w:w="4669" w:type="dxa"/>
          </w:tcPr>
          <w:p w:rsidR="00662DF0" w:rsidRPr="00834B3B" w:rsidRDefault="00662DF0" w:rsidP="00662DF0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r w:rsidRPr="00834B3B">
              <w:rPr>
                <w:rFonts w:eastAsia="Calibri"/>
                <w:i/>
              </w:rPr>
              <w:t>Наименование Участника Процедуры закупки</w:t>
            </w:r>
          </w:p>
        </w:tc>
        <w:tc>
          <w:tcPr>
            <w:tcW w:w="5236" w:type="dxa"/>
          </w:tcPr>
          <w:p w:rsidR="00662DF0" w:rsidRPr="00834B3B" w:rsidRDefault="006F2171" w:rsidP="00662DF0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  <w:i/>
              </w:rPr>
              <w:t>Адрес, ИНН</w:t>
            </w:r>
          </w:p>
        </w:tc>
      </w:tr>
      <w:tr w:rsidR="00A15B91" w:rsidTr="00A15B91">
        <w:tc>
          <w:tcPr>
            <w:tcW w:w="443" w:type="dxa"/>
            <w:vAlign w:val="center"/>
          </w:tcPr>
          <w:p w:rsidR="00A15B91" w:rsidRPr="00834B3B" w:rsidRDefault="00A15B91" w:rsidP="0066782B">
            <w:pPr>
              <w:suppressAutoHyphens/>
              <w:jc w:val="center"/>
              <w:rPr>
                <w:rFonts w:eastAsia="Calibri"/>
              </w:rPr>
            </w:pPr>
            <w:r w:rsidRPr="00834B3B">
              <w:rPr>
                <w:rFonts w:eastAsia="Calibri"/>
              </w:rPr>
              <w:t>1</w:t>
            </w:r>
          </w:p>
        </w:tc>
        <w:tc>
          <w:tcPr>
            <w:tcW w:w="4669" w:type="dxa"/>
            <w:vAlign w:val="center"/>
          </w:tcPr>
          <w:p w:rsidR="00A15B91" w:rsidRPr="00834B3B" w:rsidRDefault="00A15B91" w:rsidP="00A15B91">
            <w:pPr>
              <w:jc w:val="center"/>
            </w:pPr>
            <w:r w:rsidRPr="00834B3B">
              <w:t>ООО «</w:t>
            </w:r>
            <w:r>
              <w:t>Монолитинжстрой</w:t>
            </w:r>
            <w:r w:rsidRPr="00834B3B">
              <w:t>»</w:t>
            </w:r>
          </w:p>
        </w:tc>
        <w:tc>
          <w:tcPr>
            <w:tcW w:w="5236" w:type="dxa"/>
            <w:vAlign w:val="center"/>
          </w:tcPr>
          <w:p w:rsidR="00A15B91" w:rsidRPr="00834B3B" w:rsidRDefault="00A15B91" w:rsidP="00047641">
            <w:pPr>
              <w:jc w:val="center"/>
            </w:pPr>
            <w:r>
              <w:t xml:space="preserve">125424, г. Москва, Волоколамское шоссе, д.108, помещение </w:t>
            </w:r>
            <w:r>
              <w:rPr>
                <w:lang w:val="en-US"/>
              </w:rPr>
              <w:t>VIII</w:t>
            </w:r>
            <w:r>
              <w:t>, ком.1; ИНН 7733306546</w:t>
            </w:r>
          </w:p>
        </w:tc>
      </w:tr>
      <w:tr w:rsidR="00A15B91" w:rsidTr="00A15B91">
        <w:tc>
          <w:tcPr>
            <w:tcW w:w="443" w:type="dxa"/>
            <w:vAlign w:val="center"/>
          </w:tcPr>
          <w:p w:rsidR="00A15B91" w:rsidRPr="00834B3B" w:rsidRDefault="00A15B91" w:rsidP="0066782B">
            <w:pPr>
              <w:suppressAutoHyphens/>
              <w:jc w:val="center"/>
              <w:rPr>
                <w:rFonts w:eastAsia="Calibri"/>
              </w:rPr>
            </w:pPr>
            <w:r w:rsidRPr="00834B3B">
              <w:rPr>
                <w:rFonts w:eastAsia="Calibri"/>
              </w:rPr>
              <w:t>2</w:t>
            </w:r>
          </w:p>
        </w:tc>
        <w:tc>
          <w:tcPr>
            <w:tcW w:w="4669" w:type="dxa"/>
            <w:vAlign w:val="center"/>
          </w:tcPr>
          <w:p w:rsidR="00A15B91" w:rsidRPr="00834B3B" w:rsidRDefault="00A15B91" w:rsidP="00A15B91">
            <w:pPr>
              <w:jc w:val="center"/>
            </w:pPr>
            <w:r>
              <w:t>ООО «Вионт</w:t>
            </w:r>
            <w:r w:rsidRPr="00834B3B">
              <w:t>»</w:t>
            </w:r>
          </w:p>
        </w:tc>
        <w:tc>
          <w:tcPr>
            <w:tcW w:w="5236" w:type="dxa"/>
            <w:vAlign w:val="center"/>
          </w:tcPr>
          <w:p w:rsidR="00A15B91" w:rsidRPr="00834B3B" w:rsidRDefault="00A15B91" w:rsidP="00047641">
            <w:pPr>
              <w:jc w:val="center"/>
            </w:pPr>
            <w:r>
              <w:t xml:space="preserve">127015, г. Москва, </w:t>
            </w:r>
            <w:proofErr w:type="spellStart"/>
            <w:r w:rsidR="006F2171">
              <w:t>Новодмитровская</w:t>
            </w:r>
            <w:proofErr w:type="spellEnd"/>
            <w:r w:rsidR="006F2171">
              <w:t xml:space="preserve"> улица, д.</w:t>
            </w:r>
            <w:r>
              <w:t>5А, офис 808Б; ИНН 7727720519</w:t>
            </w:r>
          </w:p>
        </w:tc>
      </w:tr>
    </w:tbl>
    <w:p w:rsidR="00836777" w:rsidRDefault="00836777" w:rsidP="003555E1">
      <w:pPr>
        <w:suppressAutoHyphens/>
        <w:rPr>
          <w:rFonts w:eastAsia="Calibri"/>
          <w:b/>
        </w:rPr>
      </w:pPr>
    </w:p>
    <w:p w:rsidR="00B15658" w:rsidRPr="00B15658" w:rsidRDefault="00B15658" w:rsidP="00B15658">
      <w:pPr>
        <w:pStyle w:val="a3"/>
        <w:widowControl w:val="0"/>
        <w:numPr>
          <w:ilvl w:val="0"/>
          <w:numId w:val="41"/>
        </w:numPr>
        <w:tabs>
          <w:tab w:val="left" w:pos="426"/>
        </w:tabs>
        <w:suppressAutoHyphens/>
        <w:autoSpaceDE w:val="0"/>
        <w:autoSpaceDN w:val="0"/>
        <w:adjustRightInd w:val="0"/>
        <w:ind w:left="0" w:firstLine="360"/>
        <w:jc w:val="both"/>
        <w:rPr>
          <w:bCs/>
        </w:rPr>
      </w:pPr>
      <w:r w:rsidRPr="00B15658">
        <w:rPr>
          <w:bCs/>
        </w:rPr>
        <w:t xml:space="preserve">Члены Рабочей группы рассмотрели Заявки Участников Процедуры закупки согласно п. 27.1 Положения о закупках Некоммерческой организации Фонд развития центра разработки и коммерциализации новых технологий </w:t>
      </w:r>
      <w:r w:rsidRPr="001574E7">
        <w:rPr>
          <w:rFonts w:eastAsia="Calibri"/>
        </w:rPr>
        <w:t>от 23 января 2012 года № 4</w:t>
      </w:r>
      <w:r w:rsidRPr="00B15658">
        <w:rPr>
          <w:bCs/>
        </w:rPr>
        <w:t xml:space="preserve"> (далее – Положение о закупках).</w:t>
      </w:r>
    </w:p>
    <w:p w:rsidR="0003335B" w:rsidRPr="00B15658" w:rsidRDefault="00B15658" w:rsidP="00B15658">
      <w:pPr>
        <w:pStyle w:val="a3"/>
        <w:widowControl w:val="0"/>
        <w:numPr>
          <w:ilvl w:val="1"/>
          <w:numId w:val="41"/>
        </w:numPr>
        <w:tabs>
          <w:tab w:val="left" w:pos="426"/>
        </w:tabs>
        <w:suppressAutoHyphens/>
        <w:autoSpaceDE w:val="0"/>
        <w:autoSpaceDN w:val="0"/>
        <w:adjustRightInd w:val="0"/>
        <w:ind w:left="0" w:firstLine="284"/>
        <w:jc w:val="both"/>
        <w:rPr>
          <w:bCs/>
        </w:rPr>
      </w:pPr>
      <w:r>
        <w:rPr>
          <w:bCs/>
        </w:rPr>
        <w:t xml:space="preserve"> </w:t>
      </w:r>
      <w:r w:rsidR="000571D6" w:rsidRPr="00B15658">
        <w:rPr>
          <w:bCs/>
        </w:rPr>
        <w:t xml:space="preserve">В </w:t>
      </w:r>
      <w:r w:rsidR="00DA45E1" w:rsidRPr="00B15658">
        <w:rPr>
          <w:bCs/>
        </w:rPr>
        <w:t>результате</w:t>
      </w:r>
      <w:r w:rsidR="000571D6" w:rsidRPr="00B15658">
        <w:rPr>
          <w:bCs/>
        </w:rPr>
        <w:t xml:space="preserve"> </w:t>
      </w:r>
      <w:r w:rsidR="00DA45E1" w:rsidRPr="00B15658">
        <w:rPr>
          <w:bCs/>
        </w:rPr>
        <w:t xml:space="preserve">предварительного рассмотрения Заявок Участников </w:t>
      </w:r>
      <w:r w:rsidR="0003335B" w:rsidRPr="00B15658">
        <w:rPr>
          <w:bCs/>
        </w:rPr>
        <w:t>членами Рабочей группы выявлены арифметические ошибки в Заявке ООО «</w:t>
      </w:r>
      <w:proofErr w:type="spellStart"/>
      <w:r w:rsidR="0003335B" w:rsidRPr="00B15658">
        <w:rPr>
          <w:bCs/>
        </w:rPr>
        <w:t>Монолитинжстрой</w:t>
      </w:r>
      <w:proofErr w:type="spellEnd"/>
      <w:r w:rsidR="0003335B" w:rsidRPr="00B15658">
        <w:rPr>
          <w:bCs/>
        </w:rPr>
        <w:t xml:space="preserve">» и </w:t>
      </w:r>
      <w:r w:rsidR="00D92990" w:rsidRPr="00B15658">
        <w:rPr>
          <w:bCs/>
        </w:rPr>
        <w:t>отсутствие</w:t>
      </w:r>
      <w:r w:rsidR="0003335B" w:rsidRPr="00B15658">
        <w:rPr>
          <w:bCs/>
        </w:rPr>
        <w:t xml:space="preserve"> документов и сведений в Заявке ООО «Вионт», предоставление которых установлено Извещением</w:t>
      </w:r>
      <w:r w:rsidR="00D92990" w:rsidRPr="00B15658">
        <w:rPr>
          <w:bCs/>
        </w:rPr>
        <w:t xml:space="preserve"> </w:t>
      </w:r>
      <w:r w:rsidR="00B81619" w:rsidRPr="00B15658">
        <w:rPr>
          <w:bCs/>
        </w:rPr>
        <w:t>о проведении Процедуры закупки</w:t>
      </w:r>
      <w:r w:rsidR="00D92990" w:rsidRPr="00B15658">
        <w:rPr>
          <w:bCs/>
        </w:rPr>
        <w:t xml:space="preserve"> </w:t>
      </w:r>
      <w:r w:rsidR="0003335B" w:rsidRPr="00B15658">
        <w:rPr>
          <w:bCs/>
        </w:rPr>
        <w:t xml:space="preserve">и приложениями к нему. </w:t>
      </w:r>
    </w:p>
    <w:p w:rsidR="000571D6" w:rsidRPr="00B15658" w:rsidRDefault="0003335B" w:rsidP="00B15658">
      <w:pPr>
        <w:pStyle w:val="a3"/>
        <w:widowControl w:val="0"/>
        <w:numPr>
          <w:ilvl w:val="1"/>
          <w:numId w:val="41"/>
        </w:numPr>
        <w:tabs>
          <w:tab w:val="left" w:pos="426"/>
        </w:tabs>
        <w:suppressAutoHyphens/>
        <w:autoSpaceDE w:val="0"/>
        <w:autoSpaceDN w:val="0"/>
        <w:adjustRightInd w:val="0"/>
        <w:ind w:left="0" w:firstLine="284"/>
        <w:jc w:val="both"/>
        <w:rPr>
          <w:bCs/>
        </w:rPr>
      </w:pPr>
      <w:r w:rsidRPr="00B15658">
        <w:rPr>
          <w:bCs/>
        </w:rPr>
        <w:t>В</w:t>
      </w:r>
      <w:r w:rsidR="001574E7" w:rsidRPr="00B15658">
        <w:rPr>
          <w:bCs/>
        </w:rPr>
        <w:t xml:space="preserve"> соответствии со статьей 45 главы 13 Положения о закупках</w:t>
      </w:r>
      <w:r w:rsidR="00B15658" w:rsidRPr="00B15658">
        <w:rPr>
          <w:bCs/>
        </w:rPr>
        <w:t xml:space="preserve"> </w:t>
      </w:r>
      <w:r w:rsidR="001574E7" w:rsidRPr="00B15658">
        <w:rPr>
          <w:bCs/>
        </w:rPr>
        <w:t xml:space="preserve">в целях </w:t>
      </w:r>
      <w:proofErr w:type="gramStart"/>
      <w:r w:rsidR="001574E7" w:rsidRPr="00B15658">
        <w:rPr>
          <w:bCs/>
        </w:rPr>
        <w:t xml:space="preserve">повышения экономической привлекательности </w:t>
      </w:r>
      <w:r w:rsidR="006C611F" w:rsidRPr="00B15658">
        <w:rPr>
          <w:bCs/>
        </w:rPr>
        <w:t>содержания З</w:t>
      </w:r>
      <w:r w:rsidR="001574E7" w:rsidRPr="00B15658">
        <w:rPr>
          <w:bCs/>
        </w:rPr>
        <w:t xml:space="preserve">аявок Участников </w:t>
      </w:r>
      <w:r w:rsidR="006F2171">
        <w:rPr>
          <w:bCs/>
        </w:rPr>
        <w:t>Процедуры закупки</w:t>
      </w:r>
      <w:proofErr w:type="gramEnd"/>
      <w:r w:rsidR="001574E7" w:rsidRPr="00B15658">
        <w:rPr>
          <w:bCs/>
        </w:rPr>
        <w:t xml:space="preserve"> </w:t>
      </w:r>
      <w:r w:rsidR="00B15658" w:rsidRPr="00B15658">
        <w:rPr>
          <w:bCs/>
        </w:rPr>
        <w:t>принято решение</w:t>
      </w:r>
      <w:r w:rsidR="001574E7" w:rsidRPr="00B15658">
        <w:rPr>
          <w:bCs/>
        </w:rPr>
        <w:t xml:space="preserve"> о проведении Переторжки, предусмотренной Извещением о проведении Процедуры закупки. </w:t>
      </w:r>
    </w:p>
    <w:p w:rsidR="00021FE3" w:rsidRPr="00B15658" w:rsidRDefault="004C3D98" w:rsidP="00B15658">
      <w:pPr>
        <w:pStyle w:val="a3"/>
        <w:widowControl w:val="0"/>
        <w:numPr>
          <w:ilvl w:val="0"/>
          <w:numId w:val="41"/>
        </w:numPr>
        <w:tabs>
          <w:tab w:val="left" w:pos="426"/>
        </w:tabs>
        <w:suppressAutoHyphens/>
        <w:autoSpaceDE w:val="0"/>
        <w:autoSpaceDN w:val="0"/>
        <w:adjustRightInd w:val="0"/>
        <w:ind w:left="0" w:firstLine="284"/>
        <w:jc w:val="both"/>
        <w:rPr>
          <w:bCs/>
        </w:rPr>
      </w:pPr>
      <w:proofErr w:type="gramStart"/>
      <w:r w:rsidRPr="00B15658">
        <w:rPr>
          <w:bCs/>
        </w:rPr>
        <w:t>Ко времени и дате, установленным в Уведомлении о проведении Переторжки,</w:t>
      </w:r>
      <w:r w:rsidR="0003335B" w:rsidRPr="00B15658">
        <w:rPr>
          <w:bCs/>
        </w:rPr>
        <w:t xml:space="preserve"> поступили Заявки от следующих У</w:t>
      </w:r>
      <w:r w:rsidRPr="00B15658">
        <w:rPr>
          <w:bCs/>
        </w:rPr>
        <w:t>частников</w:t>
      </w:r>
      <w:r w:rsidR="0019537E" w:rsidRPr="00B15658">
        <w:rPr>
          <w:bCs/>
        </w:rPr>
        <w:t>:</w:t>
      </w:r>
      <w:proofErr w:type="gramEnd"/>
    </w:p>
    <w:p w:rsidR="0019537E" w:rsidRPr="00D92990" w:rsidRDefault="0019537E" w:rsidP="000571D6">
      <w:pPr>
        <w:suppressAutoHyphens/>
        <w:spacing w:line="276" w:lineRule="auto"/>
        <w:ind w:firstLine="284"/>
        <w:jc w:val="both"/>
        <w:rPr>
          <w:rFonts w:eastAsia="Calibri"/>
          <w:sz w:val="12"/>
          <w:szCs w:val="12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3385"/>
        <w:gridCol w:w="6520"/>
      </w:tblGrid>
      <w:tr w:rsidR="00B15658" w:rsidRPr="00834B3B" w:rsidTr="00A15B91">
        <w:trPr>
          <w:trHeight w:val="796"/>
        </w:trPr>
        <w:tc>
          <w:tcPr>
            <w:tcW w:w="443" w:type="dxa"/>
          </w:tcPr>
          <w:p w:rsidR="00B15658" w:rsidRPr="00834B3B" w:rsidRDefault="00B15658" w:rsidP="000744BF">
            <w:pPr>
              <w:suppressAutoHyphens/>
              <w:jc w:val="both"/>
              <w:rPr>
                <w:rFonts w:eastAsia="Calibri"/>
                <w:i/>
              </w:rPr>
            </w:pPr>
            <w:r w:rsidRPr="00834B3B">
              <w:rPr>
                <w:rFonts w:eastAsia="Calibri"/>
                <w:i/>
              </w:rPr>
              <w:t xml:space="preserve">№ </w:t>
            </w:r>
          </w:p>
        </w:tc>
        <w:tc>
          <w:tcPr>
            <w:tcW w:w="3385" w:type="dxa"/>
            <w:vAlign w:val="center"/>
          </w:tcPr>
          <w:p w:rsidR="00B15658" w:rsidRPr="00834B3B" w:rsidRDefault="00B15658" w:rsidP="000744BF">
            <w:pPr>
              <w:suppressAutoHyphens/>
              <w:jc w:val="center"/>
              <w:rPr>
                <w:rFonts w:eastAsia="Calibri"/>
                <w:i/>
              </w:rPr>
            </w:pPr>
            <w:r w:rsidRPr="00834B3B">
              <w:rPr>
                <w:rFonts w:eastAsia="Calibri"/>
                <w:i/>
              </w:rPr>
              <w:t>Наименование Участника Процедуры закупки</w:t>
            </w:r>
          </w:p>
        </w:tc>
        <w:tc>
          <w:tcPr>
            <w:tcW w:w="6520" w:type="dxa"/>
            <w:vAlign w:val="center"/>
          </w:tcPr>
          <w:p w:rsidR="00B15658" w:rsidRPr="00834B3B" w:rsidRDefault="00B15658" w:rsidP="000744BF">
            <w:pPr>
              <w:suppressAutoHyphens/>
              <w:jc w:val="center"/>
              <w:rPr>
                <w:rFonts w:eastAsia="Calibri"/>
                <w:i/>
              </w:rPr>
            </w:pPr>
            <w:r w:rsidRPr="00834B3B">
              <w:rPr>
                <w:rFonts w:eastAsia="Calibri"/>
                <w:i/>
              </w:rPr>
              <w:t>Адрес, ИНН</w:t>
            </w:r>
          </w:p>
        </w:tc>
      </w:tr>
      <w:tr w:rsidR="00B15658" w:rsidRPr="00834B3B" w:rsidTr="00A15B91">
        <w:tc>
          <w:tcPr>
            <w:tcW w:w="443" w:type="dxa"/>
            <w:vAlign w:val="center"/>
          </w:tcPr>
          <w:p w:rsidR="00B15658" w:rsidRPr="00834B3B" w:rsidRDefault="00B15658" w:rsidP="000744BF">
            <w:pPr>
              <w:suppressAutoHyphens/>
              <w:jc w:val="center"/>
              <w:rPr>
                <w:rFonts w:eastAsia="Calibri"/>
              </w:rPr>
            </w:pPr>
            <w:r w:rsidRPr="00834B3B">
              <w:rPr>
                <w:rFonts w:eastAsia="Calibri"/>
              </w:rPr>
              <w:t>1</w:t>
            </w:r>
          </w:p>
        </w:tc>
        <w:tc>
          <w:tcPr>
            <w:tcW w:w="3385" w:type="dxa"/>
            <w:vAlign w:val="center"/>
          </w:tcPr>
          <w:p w:rsidR="00B15658" w:rsidRPr="00E74304" w:rsidRDefault="00B15658" w:rsidP="00A15B91">
            <w:pPr>
              <w:jc w:val="center"/>
            </w:pPr>
            <w:r w:rsidRPr="00E74304">
              <w:t>ООО «</w:t>
            </w:r>
            <w:proofErr w:type="spellStart"/>
            <w:r w:rsidRPr="00E74304">
              <w:t>Монолитин</w:t>
            </w:r>
            <w:r w:rsidRPr="00E74304">
              <w:t>ж</w:t>
            </w:r>
            <w:r w:rsidRPr="00E74304">
              <w:t>строй</w:t>
            </w:r>
            <w:proofErr w:type="spellEnd"/>
            <w:r w:rsidRPr="00E74304">
              <w:t>»</w:t>
            </w:r>
          </w:p>
        </w:tc>
        <w:tc>
          <w:tcPr>
            <w:tcW w:w="6520" w:type="dxa"/>
            <w:vAlign w:val="center"/>
          </w:tcPr>
          <w:p w:rsidR="00B15658" w:rsidRPr="00834B3B" w:rsidRDefault="00B15658" w:rsidP="00A15B91">
            <w:pPr>
              <w:jc w:val="center"/>
            </w:pPr>
            <w:r>
              <w:t xml:space="preserve">125424, г. Москва, Волоколамское шоссе, д.108, помещение </w:t>
            </w:r>
            <w:r>
              <w:rPr>
                <w:lang w:val="en-US"/>
              </w:rPr>
              <w:t>VIII</w:t>
            </w:r>
            <w:r>
              <w:t>, ком.1;</w:t>
            </w:r>
            <w:r w:rsidR="00A15B91">
              <w:t xml:space="preserve"> </w:t>
            </w:r>
            <w:r>
              <w:t>ИНН 7733306546</w:t>
            </w:r>
          </w:p>
        </w:tc>
      </w:tr>
      <w:tr w:rsidR="00B15658" w:rsidRPr="00834B3B" w:rsidTr="00A15B91">
        <w:tc>
          <w:tcPr>
            <w:tcW w:w="443" w:type="dxa"/>
            <w:vAlign w:val="center"/>
          </w:tcPr>
          <w:p w:rsidR="00B15658" w:rsidRPr="00834B3B" w:rsidRDefault="00B15658" w:rsidP="000744BF">
            <w:pPr>
              <w:suppressAutoHyphens/>
              <w:jc w:val="center"/>
              <w:rPr>
                <w:rFonts w:eastAsia="Calibri"/>
              </w:rPr>
            </w:pPr>
            <w:r w:rsidRPr="00834B3B">
              <w:rPr>
                <w:rFonts w:eastAsia="Calibri"/>
              </w:rPr>
              <w:t>2</w:t>
            </w:r>
          </w:p>
        </w:tc>
        <w:tc>
          <w:tcPr>
            <w:tcW w:w="3385" w:type="dxa"/>
            <w:vAlign w:val="center"/>
          </w:tcPr>
          <w:p w:rsidR="00B15658" w:rsidRDefault="00B15658" w:rsidP="000744BF">
            <w:pPr>
              <w:jc w:val="center"/>
            </w:pPr>
            <w:r w:rsidRPr="00E74304">
              <w:t>ООО «Вионт»</w:t>
            </w:r>
          </w:p>
        </w:tc>
        <w:tc>
          <w:tcPr>
            <w:tcW w:w="6520" w:type="dxa"/>
            <w:vAlign w:val="center"/>
          </w:tcPr>
          <w:p w:rsidR="00B15658" w:rsidRPr="00834B3B" w:rsidRDefault="00B15658" w:rsidP="000744BF">
            <w:pPr>
              <w:jc w:val="center"/>
            </w:pPr>
            <w:r>
              <w:t>127015, г. Москва, Новодмитровская улица, д. 5А, офис 808Б; ИНН 7727720519</w:t>
            </w:r>
          </w:p>
        </w:tc>
      </w:tr>
    </w:tbl>
    <w:p w:rsidR="0019537E" w:rsidRPr="00D92990" w:rsidRDefault="0019537E" w:rsidP="000571D6">
      <w:pPr>
        <w:suppressAutoHyphens/>
        <w:spacing w:line="276" w:lineRule="auto"/>
        <w:ind w:firstLine="284"/>
        <w:jc w:val="both"/>
        <w:rPr>
          <w:rFonts w:eastAsia="Calibri"/>
          <w:sz w:val="12"/>
          <w:szCs w:val="12"/>
        </w:rPr>
      </w:pPr>
    </w:p>
    <w:p w:rsidR="00274913" w:rsidRPr="00A15B91" w:rsidRDefault="00274913" w:rsidP="00A15B91">
      <w:pPr>
        <w:pStyle w:val="a3"/>
        <w:widowControl w:val="0"/>
        <w:numPr>
          <w:ilvl w:val="0"/>
          <w:numId w:val="41"/>
        </w:numPr>
        <w:tabs>
          <w:tab w:val="left" w:pos="426"/>
        </w:tabs>
        <w:suppressAutoHyphens/>
        <w:autoSpaceDE w:val="0"/>
        <w:autoSpaceDN w:val="0"/>
        <w:adjustRightInd w:val="0"/>
        <w:ind w:left="0" w:firstLine="284"/>
        <w:jc w:val="both"/>
        <w:rPr>
          <w:bCs/>
        </w:rPr>
      </w:pPr>
      <w:r w:rsidRPr="00A15B91">
        <w:rPr>
          <w:bCs/>
        </w:rPr>
        <w:t>Руководствуясь п. 27.1</w:t>
      </w:r>
      <w:r w:rsidR="00A15B91">
        <w:rPr>
          <w:bCs/>
        </w:rPr>
        <w:t>, 45.5</w:t>
      </w:r>
      <w:r w:rsidRPr="00A15B91">
        <w:rPr>
          <w:bCs/>
        </w:rPr>
        <w:t xml:space="preserve"> Положения о закупках члены Рабочей группы </w:t>
      </w:r>
      <w:r w:rsidR="004C3D98" w:rsidRPr="00A15B91">
        <w:rPr>
          <w:bCs/>
        </w:rPr>
        <w:t xml:space="preserve">повторно </w:t>
      </w:r>
      <w:r w:rsidRPr="00A15B91">
        <w:rPr>
          <w:bCs/>
        </w:rPr>
        <w:t>рассмотрели Заявки Участников Процедуры закупки на соответствие требованиям, установленным в Извещении Процедуры закупки, по двум вопросам:</w:t>
      </w:r>
    </w:p>
    <w:p w:rsidR="00274913" w:rsidRPr="0063001B" w:rsidRDefault="00274913" w:rsidP="00274913">
      <w:pPr>
        <w:pStyle w:val="a3"/>
        <w:numPr>
          <w:ilvl w:val="0"/>
          <w:numId w:val="39"/>
        </w:numPr>
        <w:tabs>
          <w:tab w:val="left" w:pos="567"/>
        </w:tabs>
        <w:suppressAutoHyphens/>
        <w:spacing w:line="276" w:lineRule="auto"/>
        <w:ind w:left="0" w:firstLine="425"/>
        <w:jc w:val="both"/>
        <w:rPr>
          <w:rFonts w:eastAsia="Calibri"/>
        </w:rPr>
      </w:pPr>
      <w:r w:rsidRPr="0063001B">
        <w:rPr>
          <w:rFonts w:eastAsia="Calibri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63001B">
        <w:rPr>
          <w:rFonts w:eastAsia="Calibri"/>
        </w:rPr>
        <w:t>требования</w:t>
      </w:r>
      <w:proofErr w:type="gramEnd"/>
      <w:r w:rsidRPr="0063001B">
        <w:rPr>
          <w:rFonts w:eastAsia="Calibri"/>
        </w:rPr>
        <w:t xml:space="preserve"> к предоставлению которы</w:t>
      </w:r>
      <w:r>
        <w:rPr>
          <w:rFonts w:eastAsia="Calibri"/>
        </w:rPr>
        <w:t>х были установлены в Извещении П</w:t>
      </w:r>
      <w:r w:rsidRPr="0063001B">
        <w:rPr>
          <w:rFonts w:eastAsia="Calibri"/>
        </w:rPr>
        <w:t>роцедуры закупки;</w:t>
      </w:r>
    </w:p>
    <w:p w:rsidR="00274913" w:rsidRDefault="00274913" w:rsidP="00274913">
      <w:pPr>
        <w:pStyle w:val="a3"/>
        <w:numPr>
          <w:ilvl w:val="0"/>
          <w:numId w:val="39"/>
        </w:numPr>
        <w:tabs>
          <w:tab w:val="left" w:pos="567"/>
        </w:tabs>
        <w:suppressAutoHyphens/>
        <w:spacing w:line="276" w:lineRule="auto"/>
        <w:ind w:left="0" w:firstLine="425"/>
        <w:jc w:val="both"/>
        <w:rPr>
          <w:rFonts w:eastAsia="Calibri"/>
        </w:rPr>
      </w:pPr>
      <w:r w:rsidRPr="0063001B">
        <w:rPr>
          <w:rFonts w:eastAsia="Calibri"/>
        </w:rPr>
        <w:t xml:space="preserve">соответствие/несоответствие предложения Участника Процедуры закупки требованиям, установленным в </w:t>
      </w:r>
      <w:r>
        <w:rPr>
          <w:rFonts w:eastAsia="Calibri"/>
        </w:rPr>
        <w:t>Извещении</w:t>
      </w:r>
      <w:r w:rsidRPr="0063001B">
        <w:rPr>
          <w:rFonts w:eastAsia="Calibri"/>
        </w:rPr>
        <w:t xml:space="preserve"> о проведении Запроса цен.</w:t>
      </w:r>
    </w:p>
    <w:p w:rsidR="00A15B91" w:rsidRDefault="00A15B91" w:rsidP="00A15B91">
      <w:pPr>
        <w:pStyle w:val="a3"/>
        <w:tabs>
          <w:tab w:val="left" w:pos="567"/>
        </w:tabs>
        <w:suppressAutoHyphens/>
        <w:spacing w:line="276" w:lineRule="auto"/>
        <w:ind w:left="425"/>
        <w:jc w:val="both"/>
        <w:rPr>
          <w:rFonts w:eastAsia="Calibri"/>
        </w:rPr>
      </w:pPr>
    </w:p>
    <w:p w:rsidR="006F2171" w:rsidRPr="0063001B" w:rsidRDefault="006F2171" w:rsidP="00A15B91">
      <w:pPr>
        <w:pStyle w:val="a3"/>
        <w:tabs>
          <w:tab w:val="left" w:pos="567"/>
        </w:tabs>
        <w:suppressAutoHyphens/>
        <w:spacing w:line="276" w:lineRule="auto"/>
        <w:ind w:left="425"/>
        <w:jc w:val="both"/>
        <w:rPr>
          <w:rFonts w:eastAsia="Calibri"/>
        </w:rPr>
      </w:pPr>
    </w:p>
    <w:p w:rsidR="00274913" w:rsidRPr="00A15B91" w:rsidRDefault="004C3D98" w:rsidP="00A15B91">
      <w:pPr>
        <w:pStyle w:val="a3"/>
        <w:widowControl w:val="0"/>
        <w:numPr>
          <w:ilvl w:val="0"/>
          <w:numId w:val="41"/>
        </w:numPr>
        <w:tabs>
          <w:tab w:val="left" w:pos="426"/>
        </w:tabs>
        <w:suppressAutoHyphens/>
        <w:autoSpaceDE w:val="0"/>
        <w:autoSpaceDN w:val="0"/>
        <w:adjustRightInd w:val="0"/>
        <w:ind w:left="0" w:firstLine="284"/>
        <w:jc w:val="both"/>
        <w:rPr>
          <w:bCs/>
        </w:rPr>
      </w:pPr>
      <w:r w:rsidRPr="00A15B91">
        <w:rPr>
          <w:bCs/>
        </w:rPr>
        <w:lastRenderedPageBreak/>
        <w:t xml:space="preserve">По </w:t>
      </w:r>
      <w:r w:rsidR="00A15B91" w:rsidRPr="00A15B91">
        <w:rPr>
          <w:bCs/>
        </w:rPr>
        <w:t>результатам</w:t>
      </w:r>
      <w:r w:rsidR="00274913" w:rsidRPr="00A15B91">
        <w:rPr>
          <w:bCs/>
        </w:rPr>
        <w:t xml:space="preserve"> рассмотрения Заявок </w:t>
      </w:r>
      <w:r w:rsidRPr="00A15B91">
        <w:rPr>
          <w:bCs/>
        </w:rPr>
        <w:t>на участие в Переторжке</w:t>
      </w:r>
      <w:r w:rsidR="00274913" w:rsidRPr="00A15B91">
        <w:rPr>
          <w:bCs/>
        </w:rPr>
        <w:t xml:space="preserve">, </w:t>
      </w:r>
      <w:r w:rsidRPr="00A15B91">
        <w:rPr>
          <w:bCs/>
        </w:rPr>
        <w:t>принято</w:t>
      </w:r>
      <w:r w:rsidR="00274913" w:rsidRPr="00A15B91">
        <w:rPr>
          <w:bCs/>
        </w:rPr>
        <w:t xml:space="preserve"> следующее решение</w:t>
      </w:r>
      <w:r w:rsidRPr="00A15B91">
        <w:rPr>
          <w:bCs/>
        </w:rPr>
        <w:t xml:space="preserve"> о допуске/отказе в допуске следующих Участников</w:t>
      </w:r>
      <w:r w:rsidR="00274913" w:rsidRPr="00A15B91">
        <w:rPr>
          <w:bCs/>
        </w:rPr>
        <w:t>:</w:t>
      </w:r>
    </w:p>
    <w:p w:rsidR="00274913" w:rsidRPr="001A0CDB" w:rsidRDefault="00274913" w:rsidP="00274913">
      <w:pPr>
        <w:tabs>
          <w:tab w:val="left" w:pos="567"/>
        </w:tabs>
        <w:suppressAutoHyphens/>
        <w:spacing w:line="276" w:lineRule="auto"/>
        <w:jc w:val="both"/>
        <w:rPr>
          <w:rFonts w:eastAsia="Calibri"/>
          <w:sz w:val="12"/>
          <w:szCs w:val="12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4"/>
        <w:gridCol w:w="2978"/>
        <w:gridCol w:w="2268"/>
        <w:gridCol w:w="4820"/>
      </w:tblGrid>
      <w:tr w:rsidR="00274913" w:rsidRPr="0063001B" w:rsidTr="00A15B91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913" w:rsidRPr="00535EED" w:rsidRDefault="00274913" w:rsidP="00EC6CB7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EED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913" w:rsidRPr="00535EED" w:rsidRDefault="00274913" w:rsidP="00EC6CB7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>
              <w:rPr>
                <w:rFonts w:eastAsia="Calibri"/>
                <w:i/>
                <w:sz w:val="22"/>
                <w:szCs w:val="22"/>
              </w:rPr>
              <w:t>Наименование</w:t>
            </w:r>
            <w:r w:rsidRPr="00535EED">
              <w:rPr>
                <w:rFonts w:eastAsia="Calibri"/>
                <w:i/>
                <w:sz w:val="22"/>
                <w:szCs w:val="22"/>
              </w:rPr>
              <w:t xml:space="preserve"> Участника Процедуры закупки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913" w:rsidRPr="00535EED" w:rsidRDefault="00274913" w:rsidP="00EC6CB7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EED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913" w:rsidRPr="00535EED" w:rsidRDefault="00274913" w:rsidP="00EC6CB7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EED">
              <w:rPr>
                <w:rFonts w:eastAsia="Calibri"/>
                <w:i/>
                <w:sz w:val="22"/>
                <w:szCs w:val="22"/>
              </w:rPr>
              <w:t xml:space="preserve">Обоснование решения </w:t>
            </w:r>
          </w:p>
        </w:tc>
      </w:tr>
      <w:tr w:rsidR="00274913" w:rsidRPr="0063001B" w:rsidTr="00A15B91">
        <w:trPr>
          <w:trHeight w:val="523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913" w:rsidRPr="00535EED" w:rsidRDefault="00274913" w:rsidP="00EC6CB7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913" w:rsidRPr="00B81619" w:rsidRDefault="00274913" w:rsidP="00A15B91">
            <w:pPr>
              <w:jc w:val="center"/>
              <w:rPr>
                <w:sz w:val="22"/>
                <w:szCs w:val="22"/>
              </w:rPr>
            </w:pPr>
            <w:r w:rsidRPr="00B81619">
              <w:rPr>
                <w:sz w:val="22"/>
                <w:szCs w:val="22"/>
              </w:rPr>
              <w:t>ООО «</w:t>
            </w:r>
            <w:proofErr w:type="spellStart"/>
            <w:r w:rsidRPr="00B81619">
              <w:rPr>
                <w:sz w:val="22"/>
                <w:szCs w:val="22"/>
              </w:rPr>
              <w:t>Монолитинжстрой</w:t>
            </w:r>
            <w:proofErr w:type="spellEnd"/>
            <w:r w:rsidRPr="00B81619">
              <w:rPr>
                <w:sz w:val="22"/>
                <w:szCs w:val="22"/>
              </w:rP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913" w:rsidRPr="00B81619" w:rsidRDefault="00274913" w:rsidP="00EC6CB7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B81619">
              <w:rPr>
                <w:rFonts w:eastAsia="Calibri"/>
                <w:sz w:val="22"/>
                <w:szCs w:val="22"/>
              </w:rPr>
              <w:t>Допустить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913" w:rsidRPr="00535EED" w:rsidRDefault="00274913" w:rsidP="00EC6CB7">
            <w:pPr>
              <w:tabs>
                <w:tab w:val="left" w:pos="567"/>
              </w:tabs>
              <w:suppressAutoHyphens/>
              <w:spacing w:line="276" w:lineRule="auto"/>
              <w:jc w:val="both"/>
              <w:rPr>
                <w:rFonts w:eastAsia="Calibri"/>
                <w:sz w:val="22"/>
                <w:szCs w:val="22"/>
              </w:rPr>
            </w:pPr>
            <w:r w:rsidRPr="00274913">
              <w:rPr>
                <w:rFonts w:eastAsia="Calibri"/>
                <w:sz w:val="22"/>
                <w:szCs w:val="22"/>
              </w:rPr>
              <w:t>Заявка соответствует требованиям Извещения и Положения о закупках</w:t>
            </w:r>
          </w:p>
        </w:tc>
      </w:tr>
      <w:tr w:rsidR="00274913" w:rsidRPr="001D5B80" w:rsidTr="00A15B91">
        <w:trPr>
          <w:trHeight w:val="274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913" w:rsidRPr="00535EED" w:rsidRDefault="00274913" w:rsidP="00EC6CB7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913" w:rsidRPr="00B81619" w:rsidRDefault="00274913" w:rsidP="00EC6CB7">
            <w:pPr>
              <w:jc w:val="center"/>
              <w:rPr>
                <w:sz w:val="22"/>
                <w:szCs w:val="22"/>
              </w:rPr>
            </w:pPr>
            <w:r w:rsidRPr="00B81619">
              <w:rPr>
                <w:sz w:val="22"/>
                <w:szCs w:val="22"/>
              </w:rPr>
              <w:t>ООО «Вионт»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913" w:rsidRPr="00B81619" w:rsidRDefault="00274913" w:rsidP="00EC6CB7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B81619">
              <w:rPr>
                <w:rFonts w:eastAsia="Calibri"/>
                <w:sz w:val="22"/>
                <w:szCs w:val="22"/>
              </w:rPr>
              <w:t>Допустить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913" w:rsidRPr="00535EED" w:rsidRDefault="00274913" w:rsidP="00EC6CB7">
            <w:pPr>
              <w:tabs>
                <w:tab w:val="left" w:pos="567"/>
              </w:tabs>
              <w:suppressAutoHyphens/>
              <w:spacing w:line="276" w:lineRule="auto"/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Заявка </w:t>
            </w:r>
            <w:r w:rsidRPr="00825535">
              <w:rPr>
                <w:rFonts w:eastAsia="Calibri"/>
                <w:sz w:val="22"/>
                <w:szCs w:val="22"/>
              </w:rPr>
              <w:t>соответствует требованиям Из</w:t>
            </w:r>
            <w:r>
              <w:rPr>
                <w:rFonts w:eastAsia="Calibri"/>
                <w:sz w:val="22"/>
                <w:szCs w:val="22"/>
              </w:rPr>
              <w:t>вещения и Положения о закупках</w:t>
            </w:r>
          </w:p>
        </w:tc>
      </w:tr>
    </w:tbl>
    <w:p w:rsidR="00274913" w:rsidRDefault="00274913" w:rsidP="00274913">
      <w:pPr>
        <w:tabs>
          <w:tab w:val="left" w:pos="567"/>
        </w:tabs>
        <w:suppressAutoHyphens/>
        <w:spacing w:line="276" w:lineRule="auto"/>
        <w:jc w:val="both"/>
        <w:rPr>
          <w:rFonts w:eastAsia="Calibri"/>
          <w:sz w:val="12"/>
          <w:szCs w:val="12"/>
        </w:rPr>
      </w:pPr>
    </w:p>
    <w:p w:rsidR="00274913" w:rsidRDefault="00274913" w:rsidP="00274913">
      <w:pPr>
        <w:pStyle w:val="a3"/>
        <w:tabs>
          <w:tab w:val="left" w:pos="567"/>
        </w:tabs>
        <w:suppressAutoHyphens/>
        <w:spacing w:line="276" w:lineRule="auto"/>
        <w:ind w:left="0" w:firstLine="284"/>
        <w:jc w:val="both"/>
        <w:rPr>
          <w:rFonts w:eastAsia="Calibri"/>
          <w:b/>
          <w:sz w:val="12"/>
          <w:szCs w:val="12"/>
        </w:rPr>
      </w:pPr>
    </w:p>
    <w:p w:rsidR="00274913" w:rsidRPr="00A15B91" w:rsidRDefault="00A15B91" w:rsidP="00A15B91">
      <w:pPr>
        <w:pStyle w:val="a3"/>
        <w:widowControl w:val="0"/>
        <w:numPr>
          <w:ilvl w:val="0"/>
          <w:numId w:val="41"/>
        </w:numPr>
        <w:tabs>
          <w:tab w:val="left" w:pos="426"/>
        </w:tabs>
        <w:suppressAutoHyphens/>
        <w:autoSpaceDE w:val="0"/>
        <w:autoSpaceDN w:val="0"/>
        <w:adjustRightInd w:val="0"/>
        <w:ind w:left="0" w:firstLine="284"/>
        <w:jc w:val="both"/>
        <w:rPr>
          <w:bCs/>
        </w:rPr>
      </w:pPr>
      <w:r>
        <w:rPr>
          <w:bCs/>
        </w:rPr>
        <w:t>По результатам проведения Открытого</w:t>
      </w:r>
      <w:r w:rsidR="00274913" w:rsidRPr="00A15B91">
        <w:rPr>
          <w:bCs/>
        </w:rPr>
        <w:t xml:space="preserve"> Запрос</w:t>
      </w:r>
      <w:r>
        <w:rPr>
          <w:bCs/>
        </w:rPr>
        <w:t>а</w:t>
      </w:r>
      <w:r w:rsidR="00274913" w:rsidRPr="00A15B91">
        <w:rPr>
          <w:bCs/>
        </w:rPr>
        <w:t xml:space="preserve"> цен на право заключения договора </w:t>
      </w:r>
      <w:r w:rsidR="00690787" w:rsidRPr="00A15B91">
        <w:rPr>
          <w:bCs/>
        </w:rPr>
        <w:t>на выполнение комплекса работ по монтажу металлоконструкций в здании «Технопарк» для нужд ООО «ОДПС Сколково»</w:t>
      </w:r>
      <w:r>
        <w:rPr>
          <w:bCs/>
        </w:rPr>
        <w:t xml:space="preserve"> </w:t>
      </w:r>
      <w:r w:rsidR="006F2171">
        <w:rPr>
          <w:bCs/>
        </w:rPr>
        <w:t xml:space="preserve">с учетом результатов Переторжки </w:t>
      </w:r>
      <w:r>
        <w:rPr>
          <w:bCs/>
        </w:rPr>
        <w:t>членами Рабочей группы принято решение:</w:t>
      </w:r>
    </w:p>
    <w:p w:rsidR="00773F16" w:rsidRPr="00211D53" w:rsidRDefault="00773F16" w:rsidP="00090E24">
      <w:pPr>
        <w:pStyle w:val="a3"/>
        <w:tabs>
          <w:tab w:val="left" w:pos="567"/>
        </w:tabs>
        <w:suppressAutoHyphens/>
        <w:spacing w:line="276" w:lineRule="auto"/>
        <w:ind w:left="284"/>
        <w:jc w:val="both"/>
        <w:rPr>
          <w:bCs/>
          <w:sz w:val="12"/>
          <w:szCs w:val="12"/>
        </w:rPr>
      </w:pPr>
    </w:p>
    <w:p w:rsidR="00476C68" w:rsidRDefault="00A15B91" w:rsidP="00A15B91">
      <w:pPr>
        <w:tabs>
          <w:tab w:val="left" w:pos="567"/>
        </w:tabs>
        <w:suppressAutoHyphens/>
        <w:spacing w:line="276" w:lineRule="auto"/>
        <w:jc w:val="both"/>
      </w:pPr>
      <w:r>
        <w:rPr>
          <w:bCs/>
        </w:rPr>
        <w:t>6.1. П</w:t>
      </w:r>
      <w:r w:rsidR="006F2171">
        <w:rPr>
          <w:bCs/>
        </w:rPr>
        <w:t>ризнать П</w:t>
      </w:r>
      <w:r w:rsidR="00476C68" w:rsidRPr="00A15B91">
        <w:rPr>
          <w:bCs/>
        </w:rPr>
        <w:t xml:space="preserve">обедителем </w:t>
      </w:r>
      <w:r>
        <w:rPr>
          <w:bCs/>
        </w:rPr>
        <w:t xml:space="preserve">Процедуры закупки: </w:t>
      </w:r>
      <w:r w:rsidR="00476C68" w:rsidRPr="00A15B91">
        <w:rPr>
          <w:bCs/>
        </w:rPr>
        <w:t>ООО «</w:t>
      </w:r>
      <w:proofErr w:type="spellStart"/>
      <w:r w:rsidR="00476C68" w:rsidRPr="00A15B91">
        <w:rPr>
          <w:bCs/>
        </w:rPr>
        <w:t>Монолитинжстрой</w:t>
      </w:r>
      <w:proofErr w:type="spellEnd"/>
      <w:r w:rsidR="00B94B05" w:rsidRPr="00A15B91">
        <w:rPr>
          <w:bCs/>
        </w:rPr>
        <w:t>» (</w:t>
      </w:r>
      <w:r w:rsidR="00476C68" w:rsidRPr="00A15B91">
        <w:rPr>
          <w:bCs/>
        </w:rPr>
        <w:t xml:space="preserve">125424, г. Москва, Волоколамское шоссе, д.108, помещение VIII, ком.1 </w:t>
      </w:r>
      <w:r w:rsidR="00476C68" w:rsidRPr="00A15B91">
        <w:rPr>
          <w:bCs/>
          <w:color w:val="000000"/>
        </w:rPr>
        <w:t>ИНН 7733306546</w:t>
      </w:r>
      <w:r>
        <w:rPr>
          <w:bCs/>
          <w:color w:val="000000"/>
        </w:rPr>
        <w:t>).</w:t>
      </w:r>
    </w:p>
    <w:p w:rsidR="00A83F08" w:rsidRPr="00A15B91" w:rsidRDefault="00A15B91" w:rsidP="00A15B91">
      <w:pPr>
        <w:tabs>
          <w:tab w:val="left" w:pos="567"/>
        </w:tabs>
        <w:suppressAutoHyphens/>
        <w:spacing w:line="276" w:lineRule="auto"/>
        <w:jc w:val="both"/>
        <w:rPr>
          <w:bCs/>
        </w:rPr>
      </w:pPr>
      <w:r>
        <w:rPr>
          <w:bCs/>
        </w:rPr>
        <w:t xml:space="preserve">6.2. </w:t>
      </w:r>
      <w:r w:rsidR="00A83F08" w:rsidRPr="00A15B91">
        <w:rPr>
          <w:bCs/>
        </w:rPr>
        <w:t>Участником, занявши</w:t>
      </w:r>
      <w:r w:rsidR="006F2171">
        <w:rPr>
          <w:bCs/>
        </w:rPr>
        <w:t>м второе место после П</w:t>
      </w:r>
      <w:bookmarkStart w:id="0" w:name="_GoBack"/>
      <w:bookmarkEnd w:id="0"/>
      <w:r w:rsidR="00476C68" w:rsidRPr="00A15B91">
        <w:rPr>
          <w:bCs/>
        </w:rPr>
        <w:t>обедителя</w:t>
      </w:r>
      <w:r w:rsidR="00A83F08" w:rsidRPr="00A15B91">
        <w:rPr>
          <w:bCs/>
        </w:rPr>
        <w:t xml:space="preserve"> по результатам проведения </w:t>
      </w:r>
      <w:r w:rsidR="00476C68" w:rsidRPr="00A15B91">
        <w:rPr>
          <w:bCs/>
        </w:rPr>
        <w:t>Открытого Запроса цен на право заключения договора на выполнение комплекса работ по монтажу металлоконструкций в здании «Технопарк», с учетом проведенной Переторжки, признать -                      ООО «</w:t>
      </w:r>
      <w:proofErr w:type="spellStart"/>
      <w:r w:rsidR="00476C68" w:rsidRPr="00A15B91">
        <w:rPr>
          <w:bCs/>
        </w:rPr>
        <w:t>Вионт</w:t>
      </w:r>
      <w:proofErr w:type="spellEnd"/>
      <w:r w:rsidR="00476C68" w:rsidRPr="00A15B91">
        <w:rPr>
          <w:bCs/>
        </w:rPr>
        <w:t xml:space="preserve">» </w:t>
      </w:r>
      <w:r w:rsidR="006F2171">
        <w:rPr>
          <w:bCs/>
        </w:rPr>
        <w:t>(</w:t>
      </w:r>
      <w:r w:rsidR="006F2171">
        <w:t xml:space="preserve">127015, г. Москва, </w:t>
      </w:r>
      <w:proofErr w:type="spellStart"/>
      <w:r w:rsidR="006F2171">
        <w:t>Новодмитровская</w:t>
      </w:r>
      <w:proofErr w:type="spellEnd"/>
      <w:r w:rsidR="006F2171">
        <w:t xml:space="preserve"> улица, д. 5А, офис 808Б; ИНН 7727720519</w:t>
      </w:r>
      <w:r w:rsidR="006F2171">
        <w:t>).</w:t>
      </w:r>
    </w:p>
    <w:p w:rsidR="00211D53" w:rsidRPr="00211D53" w:rsidRDefault="00211D53" w:rsidP="00211D53">
      <w:pPr>
        <w:pStyle w:val="a3"/>
        <w:tabs>
          <w:tab w:val="left" w:pos="567"/>
        </w:tabs>
        <w:suppressAutoHyphens/>
        <w:spacing w:line="276" w:lineRule="auto"/>
        <w:ind w:left="284"/>
        <w:jc w:val="both"/>
        <w:rPr>
          <w:b/>
          <w:bCs/>
          <w:sz w:val="12"/>
          <w:szCs w:val="12"/>
        </w:rPr>
      </w:pPr>
    </w:p>
    <w:p w:rsidR="0017033E" w:rsidRPr="0017033E" w:rsidRDefault="0017033E" w:rsidP="0017033E">
      <w:pPr>
        <w:pStyle w:val="a3"/>
        <w:tabs>
          <w:tab w:val="left" w:pos="567"/>
        </w:tabs>
        <w:suppressAutoHyphens/>
        <w:spacing w:line="276" w:lineRule="auto"/>
        <w:ind w:left="284"/>
        <w:jc w:val="both"/>
        <w:rPr>
          <w:b/>
          <w:bCs/>
          <w:sz w:val="12"/>
          <w:szCs w:val="12"/>
        </w:rPr>
      </w:pPr>
    </w:p>
    <w:p w:rsidR="0017033E" w:rsidRPr="00211D53" w:rsidRDefault="0017033E" w:rsidP="0017033E">
      <w:pPr>
        <w:pStyle w:val="a3"/>
        <w:tabs>
          <w:tab w:val="left" w:pos="567"/>
        </w:tabs>
        <w:suppressAutoHyphens/>
        <w:spacing w:line="276" w:lineRule="auto"/>
        <w:ind w:left="284"/>
        <w:jc w:val="both"/>
        <w:rPr>
          <w:b/>
          <w:bCs/>
        </w:rPr>
      </w:pPr>
      <w:r w:rsidRPr="00211D53">
        <w:rPr>
          <w:b/>
          <w:bCs/>
        </w:rPr>
        <w:t>Решение принято большинством голосов.</w:t>
      </w:r>
    </w:p>
    <w:p w:rsidR="006C611F" w:rsidRPr="00021FE3" w:rsidRDefault="006C611F" w:rsidP="000571D6">
      <w:pPr>
        <w:suppressAutoHyphens/>
        <w:spacing w:line="276" w:lineRule="auto"/>
        <w:ind w:firstLine="284"/>
        <w:jc w:val="both"/>
        <w:rPr>
          <w:rFonts w:eastAsia="Calibri"/>
        </w:rPr>
      </w:pPr>
    </w:p>
    <w:p w:rsidR="005477D3" w:rsidRDefault="005477D3" w:rsidP="00113770">
      <w:pPr>
        <w:suppressAutoHyphens/>
        <w:rPr>
          <w:rFonts w:eastAsia="Calibri"/>
          <w:b/>
          <w:lang w:eastAsia="en-US"/>
        </w:rPr>
      </w:pPr>
    </w:p>
    <w:sectPr w:rsidR="005477D3" w:rsidSect="006C611F">
      <w:footerReference w:type="default" r:id="rId10"/>
      <w:pgSz w:w="11906" w:h="16838"/>
      <w:pgMar w:top="851" w:right="566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A15B91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549BC">
      <w:rPr>
        <w:rFonts w:ascii="Cambria" w:eastAsiaTheme="minorHAnsi" w:hAnsi="Cambria" w:cstheme="minorBidi"/>
        <w:sz w:val="20"/>
        <w:szCs w:val="20"/>
        <w:lang w:eastAsia="en-GB"/>
      </w:rPr>
      <w:t>4</w:t>
    </w:r>
    <w:r w:rsidR="00951EED">
      <w:rPr>
        <w:rFonts w:ascii="Cambria" w:eastAsiaTheme="minorHAnsi" w:hAnsi="Cambria" w:cstheme="minorBidi"/>
        <w:sz w:val="20"/>
        <w:szCs w:val="20"/>
        <w:lang w:eastAsia="en-GB"/>
      </w:rPr>
      <w:t>4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FE6155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FE6155">
      <w:rPr>
        <w:rFonts w:ascii="Cambria" w:eastAsiaTheme="minorHAnsi" w:hAnsi="Cambria" w:cstheme="minorBidi"/>
        <w:sz w:val="20"/>
        <w:szCs w:val="20"/>
        <w:lang w:eastAsia="en-GB"/>
      </w:rPr>
      <w:t>13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951EED">
      <w:rPr>
        <w:rFonts w:ascii="Cambria" w:eastAsiaTheme="minorHAnsi" w:hAnsi="Cambria" w:cstheme="minorBidi"/>
        <w:sz w:val="20"/>
        <w:szCs w:val="20"/>
        <w:lang w:eastAsia="en-GB"/>
      </w:rPr>
      <w:t>6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7</w:t>
    </w:r>
    <w:r>
      <w:rPr>
        <w:rFonts w:ascii="Cambria" w:eastAsiaTheme="minorHAnsi" w:hAnsi="Cambria" w:cstheme="minorBidi"/>
        <w:sz w:val="20"/>
        <w:szCs w:val="20"/>
        <w:lang w:eastAsia="en-GB"/>
      </w:rPr>
      <w:t>г.</w:t>
    </w:r>
    <w:r w:rsidR="00F03E3C">
      <w:rPr>
        <w:rFonts w:ascii="Cambria" w:eastAsiaTheme="minorHAnsi" w:hAnsi="Cambria" w:cstheme="minorBidi"/>
        <w:sz w:val="20"/>
        <w:szCs w:val="20"/>
        <w:lang w:eastAsia="en-GB"/>
      </w:rPr>
      <w:t xml:space="preserve">         </w:t>
    </w:r>
    <w:r w:rsidR="002174A3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Стр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ница </w: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1245A6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6F2171" w:rsidRPr="006F2171">
      <w:rPr>
        <w:rFonts w:ascii="Cambria" w:eastAsiaTheme="minorHAnsi" w:hAnsi="Cambria" w:cstheme="minorBidi"/>
        <w:noProof/>
        <w:sz w:val="20"/>
        <w:szCs w:val="20"/>
        <w:lang w:eastAsia="en-GB"/>
      </w:rPr>
      <w:t>2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2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6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7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9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4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6">
    <w:nsid w:val="3EF169D6"/>
    <w:multiLevelType w:val="multilevel"/>
    <w:tmpl w:val="0D26AB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4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3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4">
    <w:nsid w:val="726431A9"/>
    <w:multiLevelType w:val="hybridMultilevel"/>
    <w:tmpl w:val="D51080E6"/>
    <w:lvl w:ilvl="0" w:tplc="B1E65F3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5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8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7"/>
  </w:num>
  <w:num w:numId="2">
    <w:abstractNumId w:val="29"/>
  </w:num>
  <w:num w:numId="3">
    <w:abstractNumId w:val="20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1"/>
  </w:num>
  <w:num w:numId="7">
    <w:abstractNumId w:val="26"/>
  </w:num>
  <w:num w:numId="8">
    <w:abstractNumId w:val="25"/>
  </w:num>
  <w:num w:numId="9">
    <w:abstractNumId w:val="30"/>
  </w:num>
  <w:num w:numId="10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0"/>
  </w:num>
  <w:num w:numId="14">
    <w:abstractNumId w:val="32"/>
  </w:num>
  <w:num w:numId="15">
    <w:abstractNumId w:val="14"/>
  </w:num>
  <w:num w:numId="16">
    <w:abstractNumId w:val="6"/>
  </w:num>
  <w:num w:numId="17">
    <w:abstractNumId w:val="22"/>
  </w:num>
  <w:num w:numId="18">
    <w:abstractNumId w:val="10"/>
  </w:num>
  <w:num w:numId="19">
    <w:abstractNumId w:val="37"/>
  </w:num>
  <w:num w:numId="20">
    <w:abstractNumId w:val="9"/>
  </w:num>
  <w:num w:numId="21">
    <w:abstractNumId w:val="27"/>
  </w:num>
  <w:num w:numId="22">
    <w:abstractNumId w:val="31"/>
  </w:num>
  <w:num w:numId="23">
    <w:abstractNumId w:val="23"/>
  </w:num>
  <w:num w:numId="24">
    <w:abstractNumId w:val="12"/>
  </w:num>
  <w:num w:numId="25">
    <w:abstractNumId w:val="15"/>
  </w:num>
  <w:num w:numId="26">
    <w:abstractNumId w:val="38"/>
  </w:num>
  <w:num w:numId="27">
    <w:abstractNumId w:val="8"/>
  </w:num>
  <w:num w:numId="28">
    <w:abstractNumId w:val="18"/>
  </w:num>
  <w:num w:numId="29">
    <w:abstractNumId w:val="24"/>
  </w:num>
  <w:num w:numId="30">
    <w:abstractNumId w:val="7"/>
  </w:num>
  <w:num w:numId="31">
    <w:abstractNumId w:val="21"/>
  </w:num>
  <w:num w:numId="3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"/>
  </w:num>
  <w:num w:numId="35">
    <w:abstractNumId w:val="19"/>
  </w:num>
  <w:num w:numId="36">
    <w:abstractNumId w:val="36"/>
  </w:num>
  <w:num w:numId="37">
    <w:abstractNumId w:val="1"/>
  </w:num>
  <w:num w:numId="38">
    <w:abstractNumId w:val="13"/>
  </w:num>
  <w:num w:numId="39">
    <w:abstractNumId w:val="28"/>
  </w:num>
  <w:num w:numId="40">
    <w:abstractNumId w:val="34"/>
  </w:num>
  <w:num w:numId="4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autoHyphenation/>
  <w:characterSpacingControl w:val="doNotCompress"/>
  <w:hdrShapeDefaults>
    <o:shapedefaults v:ext="edit" spidmax="675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35B"/>
    <w:rsid w:val="00033EC0"/>
    <w:rsid w:val="0003564D"/>
    <w:rsid w:val="000356ED"/>
    <w:rsid w:val="000416D5"/>
    <w:rsid w:val="000524FB"/>
    <w:rsid w:val="000539C6"/>
    <w:rsid w:val="00054F67"/>
    <w:rsid w:val="000571D6"/>
    <w:rsid w:val="000578F0"/>
    <w:rsid w:val="0006049B"/>
    <w:rsid w:val="00061EDA"/>
    <w:rsid w:val="000625F3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24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56F0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FD9"/>
    <w:rsid w:val="000E7607"/>
    <w:rsid w:val="000F33C3"/>
    <w:rsid w:val="000F3E72"/>
    <w:rsid w:val="000F4E1D"/>
    <w:rsid w:val="000F6BA8"/>
    <w:rsid w:val="00103956"/>
    <w:rsid w:val="001056AF"/>
    <w:rsid w:val="0011257C"/>
    <w:rsid w:val="00113770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355DA"/>
    <w:rsid w:val="00137F77"/>
    <w:rsid w:val="001402D8"/>
    <w:rsid w:val="00143C69"/>
    <w:rsid w:val="0015144B"/>
    <w:rsid w:val="001521D0"/>
    <w:rsid w:val="00154066"/>
    <w:rsid w:val="001542A7"/>
    <w:rsid w:val="001549BC"/>
    <w:rsid w:val="00156920"/>
    <w:rsid w:val="001574E7"/>
    <w:rsid w:val="001602CE"/>
    <w:rsid w:val="00160EE8"/>
    <w:rsid w:val="0016257B"/>
    <w:rsid w:val="00162A33"/>
    <w:rsid w:val="00163554"/>
    <w:rsid w:val="00163FC1"/>
    <w:rsid w:val="0016523C"/>
    <w:rsid w:val="00167BCB"/>
    <w:rsid w:val="0017033E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37E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11D53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619AB"/>
    <w:rsid w:val="00262C24"/>
    <w:rsid w:val="00262C2B"/>
    <w:rsid w:val="0026318D"/>
    <w:rsid w:val="002633D1"/>
    <w:rsid w:val="00266F65"/>
    <w:rsid w:val="00267D6A"/>
    <w:rsid w:val="00274474"/>
    <w:rsid w:val="00274913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70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9BA"/>
    <w:rsid w:val="002F630E"/>
    <w:rsid w:val="00302BDD"/>
    <w:rsid w:val="00304B79"/>
    <w:rsid w:val="00307CBB"/>
    <w:rsid w:val="003119C2"/>
    <w:rsid w:val="00312CD8"/>
    <w:rsid w:val="003150AB"/>
    <w:rsid w:val="00317D16"/>
    <w:rsid w:val="00324DFB"/>
    <w:rsid w:val="00332E7F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0487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A42"/>
    <w:rsid w:val="003D0C7C"/>
    <w:rsid w:val="003D1865"/>
    <w:rsid w:val="003D56AB"/>
    <w:rsid w:val="003D6C00"/>
    <w:rsid w:val="003E0A7C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6C68"/>
    <w:rsid w:val="0047797D"/>
    <w:rsid w:val="00480D44"/>
    <w:rsid w:val="00480E17"/>
    <w:rsid w:val="0048478B"/>
    <w:rsid w:val="0048667B"/>
    <w:rsid w:val="00492CB4"/>
    <w:rsid w:val="00493816"/>
    <w:rsid w:val="0049585F"/>
    <w:rsid w:val="004A01A4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3D98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45FD9"/>
    <w:rsid w:val="005477D3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68A6"/>
    <w:rsid w:val="005B7A36"/>
    <w:rsid w:val="005B7BFA"/>
    <w:rsid w:val="005C0551"/>
    <w:rsid w:val="005C108B"/>
    <w:rsid w:val="005C28E9"/>
    <w:rsid w:val="005C29AC"/>
    <w:rsid w:val="005D3624"/>
    <w:rsid w:val="005E4036"/>
    <w:rsid w:val="005E4F0C"/>
    <w:rsid w:val="005E5A1B"/>
    <w:rsid w:val="005E69D1"/>
    <w:rsid w:val="005F0597"/>
    <w:rsid w:val="005F08C6"/>
    <w:rsid w:val="005F139A"/>
    <w:rsid w:val="005F4B03"/>
    <w:rsid w:val="005F58EB"/>
    <w:rsid w:val="005F789A"/>
    <w:rsid w:val="00600168"/>
    <w:rsid w:val="006010C9"/>
    <w:rsid w:val="006018A1"/>
    <w:rsid w:val="00603A53"/>
    <w:rsid w:val="00603F41"/>
    <w:rsid w:val="00605DB3"/>
    <w:rsid w:val="0061115E"/>
    <w:rsid w:val="00611BA8"/>
    <w:rsid w:val="0061287A"/>
    <w:rsid w:val="00614E48"/>
    <w:rsid w:val="00615195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7575"/>
    <w:rsid w:val="0066782B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0787"/>
    <w:rsid w:val="00691228"/>
    <w:rsid w:val="00697B37"/>
    <w:rsid w:val="006A1FA7"/>
    <w:rsid w:val="006A4924"/>
    <w:rsid w:val="006B065E"/>
    <w:rsid w:val="006B09B2"/>
    <w:rsid w:val="006B12ED"/>
    <w:rsid w:val="006B1508"/>
    <w:rsid w:val="006B168F"/>
    <w:rsid w:val="006B4560"/>
    <w:rsid w:val="006B7F44"/>
    <w:rsid w:val="006C0B29"/>
    <w:rsid w:val="006C611F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171"/>
    <w:rsid w:val="006F225C"/>
    <w:rsid w:val="006F5368"/>
    <w:rsid w:val="006F5A2C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3F16"/>
    <w:rsid w:val="0077431C"/>
    <w:rsid w:val="00774EF4"/>
    <w:rsid w:val="00780DFF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DB3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630D"/>
    <w:rsid w:val="0090739B"/>
    <w:rsid w:val="0091263B"/>
    <w:rsid w:val="00912F33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1EED"/>
    <w:rsid w:val="00954DEE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14C2"/>
    <w:rsid w:val="009724D4"/>
    <w:rsid w:val="0097333B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B305E"/>
    <w:rsid w:val="009C0878"/>
    <w:rsid w:val="009C1B6E"/>
    <w:rsid w:val="009C3BC3"/>
    <w:rsid w:val="009C48EC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3729"/>
    <w:rsid w:val="00A137B9"/>
    <w:rsid w:val="00A15B91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4EB4"/>
    <w:rsid w:val="00A74F6D"/>
    <w:rsid w:val="00A81C43"/>
    <w:rsid w:val="00A82D83"/>
    <w:rsid w:val="00A83928"/>
    <w:rsid w:val="00A83F0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F1E26"/>
    <w:rsid w:val="00B00154"/>
    <w:rsid w:val="00B00862"/>
    <w:rsid w:val="00B0276C"/>
    <w:rsid w:val="00B02C7A"/>
    <w:rsid w:val="00B10BF8"/>
    <w:rsid w:val="00B1416A"/>
    <w:rsid w:val="00B15658"/>
    <w:rsid w:val="00B208DE"/>
    <w:rsid w:val="00B21AB2"/>
    <w:rsid w:val="00B222A1"/>
    <w:rsid w:val="00B22688"/>
    <w:rsid w:val="00B24AC4"/>
    <w:rsid w:val="00B30EC1"/>
    <w:rsid w:val="00B32132"/>
    <w:rsid w:val="00B349D8"/>
    <w:rsid w:val="00B36251"/>
    <w:rsid w:val="00B40691"/>
    <w:rsid w:val="00B40A00"/>
    <w:rsid w:val="00B411BF"/>
    <w:rsid w:val="00B43A4A"/>
    <w:rsid w:val="00B444EE"/>
    <w:rsid w:val="00B44B25"/>
    <w:rsid w:val="00B45410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1E37"/>
    <w:rsid w:val="00B75E88"/>
    <w:rsid w:val="00B763CD"/>
    <w:rsid w:val="00B76727"/>
    <w:rsid w:val="00B80AC5"/>
    <w:rsid w:val="00B81619"/>
    <w:rsid w:val="00B82434"/>
    <w:rsid w:val="00B830C6"/>
    <w:rsid w:val="00B87478"/>
    <w:rsid w:val="00B87C55"/>
    <w:rsid w:val="00B941C5"/>
    <w:rsid w:val="00B942E6"/>
    <w:rsid w:val="00B94B05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1480"/>
    <w:rsid w:val="00C5372F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E9D"/>
    <w:rsid w:val="00CC62A9"/>
    <w:rsid w:val="00CC747B"/>
    <w:rsid w:val="00CD1132"/>
    <w:rsid w:val="00CD3826"/>
    <w:rsid w:val="00CD52BC"/>
    <w:rsid w:val="00CE0953"/>
    <w:rsid w:val="00CE21B8"/>
    <w:rsid w:val="00CE3A4D"/>
    <w:rsid w:val="00CE4168"/>
    <w:rsid w:val="00CE4C10"/>
    <w:rsid w:val="00CE501C"/>
    <w:rsid w:val="00CE78FC"/>
    <w:rsid w:val="00CF0B4B"/>
    <w:rsid w:val="00CF1476"/>
    <w:rsid w:val="00CF40F5"/>
    <w:rsid w:val="00D05307"/>
    <w:rsid w:val="00D0569F"/>
    <w:rsid w:val="00D07FF6"/>
    <w:rsid w:val="00D115AC"/>
    <w:rsid w:val="00D137DF"/>
    <w:rsid w:val="00D15825"/>
    <w:rsid w:val="00D16448"/>
    <w:rsid w:val="00D246AB"/>
    <w:rsid w:val="00D2634A"/>
    <w:rsid w:val="00D30AD1"/>
    <w:rsid w:val="00D3418B"/>
    <w:rsid w:val="00D35FE0"/>
    <w:rsid w:val="00D3611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2990"/>
    <w:rsid w:val="00D93E01"/>
    <w:rsid w:val="00D95B4E"/>
    <w:rsid w:val="00DA11EC"/>
    <w:rsid w:val="00DA164E"/>
    <w:rsid w:val="00DA30E2"/>
    <w:rsid w:val="00DA3B16"/>
    <w:rsid w:val="00DA45E1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2FE8"/>
    <w:rsid w:val="00DD64EA"/>
    <w:rsid w:val="00DD7621"/>
    <w:rsid w:val="00DE1320"/>
    <w:rsid w:val="00DE3324"/>
    <w:rsid w:val="00DE49DA"/>
    <w:rsid w:val="00DF149A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4364"/>
    <w:rsid w:val="00E4558B"/>
    <w:rsid w:val="00E47C39"/>
    <w:rsid w:val="00E52659"/>
    <w:rsid w:val="00E54575"/>
    <w:rsid w:val="00E54F96"/>
    <w:rsid w:val="00E558FB"/>
    <w:rsid w:val="00E56752"/>
    <w:rsid w:val="00E61DDF"/>
    <w:rsid w:val="00E72F0F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0157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6835"/>
    <w:rsid w:val="00FC38B0"/>
    <w:rsid w:val="00FC4044"/>
    <w:rsid w:val="00FC4879"/>
    <w:rsid w:val="00FC7CC5"/>
    <w:rsid w:val="00FD0D01"/>
    <w:rsid w:val="00FD2F90"/>
    <w:rsid w:val="00FD3916"/>
    <w:rsid w:val="00FD6188"/>
    <w:rsid w:val="00FD7984"/>
    <w:rsid w:val="00FE011F"/>
    <w:rsid w:val="00FE0F57"/>
    <w:rsid w:val="00FE2359"/>
    <w:rsid w:val="00FE6155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1D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1D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0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346B25-1D41-45FC-B803-C872289084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960</TotalTime>
  <Pages>2</Pages>
  <Words>513</Words>
  <Characters>3351</Characters>
  <Application>Microsoft Office Word</Application>
  <DocSecurity>0</DocSecurity>
  <Lines>279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96</cp:revision>
  <cp:lastPrinted>2017-03-01T07:11:00Z</cp:lastPrinted>
  <dcterms:created xsi:type="dcterms:W3CDTF">2016-08-09T16:08:00Z</dcterms:created>
  <dcterms:modified xsi:type="dcterms:W3CDTF">2017-06-14T12:35:00Z</dcterms:modified>
</cp:coreProperties>
</file>