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548B" w:rsidRDefault="006D548B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AF64A3" w:rsidRPr="00793856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Уведомление о проведении Переторжки от </w:t>
      </w:r>
      <w:r w:rsidR="00EB6E10">
        <w:rPr>
          <w:rFonts w:eastAsia="Calibri"/>
          <w:b/>
          <w:sz w:val="28"/>
          <w:szCs w:val="28"/>
          <w:lang w:val="ru-RU" w:eastAsia="ru-RU"/>
        </w:rPr>
        <w:t>02</w:t>
      </w:r>
      <w:r w:rsidR="00B34C94">
        <w:rPr>
          <w:rFonts w:eastAsia="Calibri"/>
          <w:b/>
          <w:sz w:val="28"/>
          <w:szCs w:val="28"/>
          <w:lang w:val="ru-RU" w:eastAsia="ru-RU"/>
        </w:rPr>
        <w:t>.06.</w:t>
      </w:r>
      <w:r w:rsidR="00EB6E10" w:rsidRPr="00EB6E10">
        <w:rPr>
          <w:rFonts w:eastAsia="Calibri"/>
          <w:b/>
          <w:sz w:val="28"/>
          <w:szCs w:val="28"/>
          <w:lang w:val="ru-RU" w:eastAsia="ru-RU"/>
        </w:rPr>
        <w:t>2017</w:t>
      </w:r>
    </w:p>
    <w:p w:rsidR="00B34C94" w:rsidRDefault="00B34C94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10037D" w:rsidRPr="00EA2FB6" w:rsidRDefault="00AF64A3" w:rsidP="00AF64A3">
      <w:pPr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к </w:t>
      </w:r>
      <w:r w:rsidR="00793856">
        <w:rPr>
          <w:b/>
          <w:bCs/>
          <w:sz w:val="28"/>
          <w:szCs w:val="28"/>
          <w:lang w:val="ru-RU" w:eastAsia="ru-RU"/>
        </w:rPr>
        <w:t xml:space="preserve">Извещению № </w:t>
      </w:r>
      <w:r w:rsidR="00793856" w:rsidRPr="00793856">
        <w:rPr>
          <w:b/>
          <w:sz w:val="28"/>
          <w:szCs w:val="28"/>
          <w:lang w:val="ru-RU" w:eastAsia="ru-RU"/>
        </w:rPr>
        <w:t>з-17-20102/53</w:t>
      </w:r>
      <w:r w:rsidR="00DA3E64">
        <w:rPr>
          <w:b/>
          <w:sz w:val="28"/>
          <w:szCs w:val="28"/>
          <w:lang w:val="ru-RU" w:eastAsia="ru-RU"/>
        </w:rPr>
        <w:t xml:space="preserve"> </w:t>
      </w:r>
      <w:r w:rsidR="00B34C94">
        <w:rPr>
          <w:b/>
          <w:sz w:val="28"/>
          <w:szCs w:val="28"/>
          <w:lang w:val="ru-RU" w:eastAsia="ru-RU"/>
        </w:rPr>
        <w:t>от 22.05.2017</w:t>
      </w:r>
    </w:p>
    <w:p w:rsidR="00B34C94" w:rsidRDefault="00B34C94" w:rsidP="00EA2FB6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>
        <w:rPr>
          <w:b/>
          <w:bCs/>
          <w:sz w:val="28"/>
          <w:szCs w:val="28"/>
          <w:lang w:val="ru-RU" w:eastAsia="ru-RU"/>
        </w:rPr>
        <w:t>О</w:t>
      </w:r>
      <w:r w:rsidR="00BC26D3">
        <w:rPr>
          <w:b/>
          <w:bCs/>
          <w:sz w:val="28"/>
          <w:szCs w:val="28"/>
          <w:lang w:val="ru-RU" w:eastAsia="ru-RU"/>
        </w:rPr>
        <w:t>т</w:t>
      </w:r>
      <w:r w:rsidR="00AF64A3" w:rsidRPr="00AF64A3">
        <w:rPr>
          <w:b/>
          <w:bCs/>
          <w:sz w:val="28"/>
          <w:szCs w:val="28"/>
          <w:lang w:val="ru-RU" w:eastAsia="ru-RU"/>
        </w:rPr>
        <w:t>крыт</w:t>
      </w:r>
      <w:r>
        <w:rPr>
          <w:b/>
          <w:bCs/>
          <w:sz w:val="28"/>
          <w:szCs w:val="28"/>
          <w:lang w:val="ru-RU" w:eastAsia="ru-RU"/>
        </w:rPr>
        <w:t>ый</w:t>
      </w:r>
      <w:r w:rsidR="00AF64A3" w:rsidRPr="00AF64A3">
        <w:rPr>
          <w:b/>
          <w:bCs/>
          <w:sz w:val="28"/>
          <w:szCs w:val="28"/>
          <w:lang w:val="ru-RU" w:eastAsia="ru-RU"/>
        </w:rPr>
        <w:t xml:space="preserve"> Запрос </w:t>
      </w:r>
      <w:r w:rsidR="0065033C" w:rsidRPr="0065033C">
        <w:rPr>
          <w:b/>
          <w:bCs/>
          <w:sz w:val="28"/>
          <w:szCs w:val="28"/>
          <w:lang w:val="ru-RU" w:eastAsia="ru-RU"/>
        </w:rPr>
        <w:t>предложений</w:t>
      </w:r>
      <w:r w:rsidR="00EA2FB6" w:rsidRPr="00EA2FB6">
        <w:rPr>
          <w:b/>
          <w:bCs/>
          <w:sz w:val="28"/>
          <w:szCs w:val="28"/>
          <w:lang w:val="ru-RU" w:eastAsia="ru-RU"/>
        </w:rPr>
        <w:t xml:space="preserve"> </w:t>
      </w:r>
      <w:r w:rsidR="0065033C" w:rsidRPr="0065033C">
        <w:rPr>
          <w:b/>
          <w:bCs/>
          <w:sz w:val="28"/>
          <w:szCs w:val="28"/>
          <w:lang w:val="ru-RU" w:eastAsia="ru-RU"/>
        </w:rPr>
        <w:t xml:space="preserve">на право заключения </w:t>
      </w:r>
      <w:r w:rsidR="00793856" w:rsidRPr="00793856">
        <w:rPr>
          <w:b/>
          <w:bCs/>
          <w:sz w:val="28"/>
          <w:szCs w:val="28"/>
          <w:lang w:val="ru-RU" w:eastAsia="ru-RU"/>
        </w:rPr>
        <w:t xml:space="preserve">рамочного договора оказания услуг по комплексной уборке, содержанию и технической эксплуатации офисных и вспомогательных помещений Некоммерческой организации Фонд развития Центра разработки </w:t>
      </w:r>
    </w:p>
    <w:p w:rsidR="00AF64A3" w:rsidRPr="00AF64A3" w:rsidRDefault="00793856" w:rsidP="00EA2FB6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793856">
        <w:rPr>
          <w:b/>
          <w:bCs/>
          <w:sz w:val="28"/>
          <w:szCs w:val="28"/>
          <w:lang w:val="ru-RU" w:eastAsia="ru-RU"/>
        </w:rPr>
        <w:t>и коммерциализации новых технологий</w:t>
      </w:r>
    </w:p>
    <w:p w:rsidR="0010037D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</w:p>
    <w:p w:rsidR="00102BB9" w:rsidRDefault="00102BB9" w:rsidP="0010037D">
      <w:pPr>
        <w:jc w:val="center"/>
        <w:rPr>
          <w:rFonts w:eastAsia="Calibri"/>
          <w:sz w:val="28"/>
          <w:szCs w:val="28"/>
          <w:lang w:val="ru-RU" w:eastAsia="ru-RU"/>
        </w:rPr>
      </w:pPr>
    </w:p>
    <w:p w:rsidR="005266D6" w:rsidRDefault="00102BB9" w:rsidP="005266D6">
      <w:pPr>
        <w:pStyle w:val="af1"/>
        <w:numPr>
          <w:ilvl w:val="0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Комиссия, на основании предварительного рассмотрения заявок </w:t>
      </w:r>
      <w:r w:rsidR="00DC080D"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на участие в Процедуре закупки</w:t>
      </w:r>
      <w:r w:rsidR="003D6602"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="00B30AC4"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приняла решение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</w:p>
    <w:p w:rsidR="006F788A" w:rsidRPr="005266D6" w:rsidRDefault="00102BB9" w:rsidP="005266D6">
      <w:pPr>
        <w:pStyle w:val="af1"/>
        <w:numPr>
          <w:ilvl w:val="1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Отклонить заявк</w:t>
      </w:r>
      <w:r w:rsidR="006F788A"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и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:  </w:t>
      </w:r>
    </w:p>
    <w:tbl>
      <w:tblPr>
        <w:tblStyle w:val="52"/>
        <w:tblW w:w="9498" w:type="dxa"/>
        <w:tblInd w:w="703" w:type="dxa"/>
        <w:tblLook w:val="04A0" w:firstRow="1" w:lastRow="0" w:firstColumn="1" w:lastColumn="0" w:noHBand="0" w:noVBand="1"/>
      </w:tblPr>
      <w:tblGrid>
        <w:gridCol w:w="457"/>
        <w:gridCol w:w="2804"/>
        <w:gridCol w:w="1701"/>
        <w:gridCol w:w="4536"/>
      </w:tblGrid>
      <w:tr w:rsidR="00746D15" w:rsidRPr="00746D15" w:rsidTr="005266D6">
        <w:trPr>
          <w:trHeight w:val="350"/>
        </w:trPr>
        <w:tc>
          <w:tcPr>
            <w:tcW w:w="457" w:type="dxa"/>
            <w:vAlign w:val="center"/>
          </w:tcPr>
          <w:p w:rsidR="00746D15" w:rsidRPr="00746D15" w:rsidRDefault="00746D15" w:rsidP="00746D15">
            <w:pPr>
              <w:jc w:val="center"/>
              <w:rPr>
                <w:sz w:val="24"/>
                <w:szCs w:val="24"/>
                <w:lang w:val="ru-RU"/>
              </w:rPr>
            </w:pPr>
            <w:r w:rsidRPr="00746D15">
              <w:rPr>
                <w:sz w:val="24"/>
                <w:szCs w:val="24"/>
                <w:lang w:val="ru-RU"/>
              </w:rPr>
              <w:t>№</w:t>
            </w:r>
          </w:p>
        </w:tc>
        <w:tc>
          <w:tcPr>
            <w:tcW w:w="2804" w:type="dxa"/>
            <w:vAlign w:val="center"/>
          </w:tcPr>
          <w:p w:rsidR="00746D15" w:rsidRPr="00746D15" w:rsidRDefault="00746D15" w:rsidP="00746D15">
            <w:pPr>
              <w:jc w:val="center"/>
              <w:rPr>
                <w:sz w:val="24"/>
                <w:szCs w:val="24"/>
                <w:lang w:val="ru-RU"/>
              </w:rPr>
            </w:pPr>
            <w:r w:rsidRPr="00746D15">
              <w:rPr>
                <w:sz w:val="24"/>
                <w:szCs w:val="24"/>
                <w:lang w:val="ru-RU"/>
              </w:rPr>
              <w:t>Наименование Участника процедуры закупки</w:t>
            </w:r>
            <w:r w:rsidR="007408DD">
              <w:rPr>
                <w:sz w:val="24"/>
                <w:szCs w:val="24"/>
                <w:lang w:val="ru-RU"/>
              </w:rPr>
              <w:t xml:space="preserve"> </w:t>
            </w:r>
            <w:r w:rsidR="007408DD" w:rsidRPr="007408DD">
              <w:rPr>
                <w:sz w:val="24"/>
                <w:szCs w:val="24"/>
                <w:lang w:val="ru-RU"/>
              </w:rPr>
              <w:t>ИНН/КПП</w:t>
            </w:r>
          </w:p>
        </w:tc>
        <w:tc>
          <w:tcPr>
            <w:tcW w:w="1701" w:type="dxa"/>
            <w:vAlign w:val="center"/>
          </w:tcPr>
          <w:p w:rsidR="00746D15" w:rsidRPr="00746D15" w:rsidRDefault="00746D15" w:rsidP="00746D15">
            <w:pPr>
              <w:spacing w:before="120" w:after="120"/>
              <w:jc w:val="center"/>
              <w:rPr>
                <w:sz w:val="24"/>
                <w:szCs w:val="24"/>
                <w:lang w:val="ru-RU"/>
              </w:rPr>
            </w:pPr>
            <w:r w:rsidRPr="00746D15">
              <w:rPr>
                <w:sz w:val="24"/>
                <w:szCs w:val="24"/>
                <w:lang w:val="ru-RU"/>
              </w:rPr>
              <w:t>Решение</w:t>
            </w:r>
          </w:p>
        </w:tc>
        <w:tc>
          <w:tcPr>
            <w:tcW w:w="4536" w:type="dxa"/>
            <w:vAlign w:val="center"/>
          </w:tcPr>
          <w:p w:rsidR="00746D15" w:rsidRPr="00746D15" w:rsidRDefault="00746D15" w:rsidP="00746D15">
            <w:pPr>
              <w:jc w:val="center"/>
              <w:rPr>
                <w:sz w:val="24"/>
                <w:szCs w:val="24"/>
                <w:lang w:val="ru-RU"/>
              </w:rPr>
            </w:pPr>
            <w:r w:rsidRPr="00746D15">
              <w:rPr>
                <w:sz w:val="24"/>
                <w:szCs w:val="24"/>
                <w:lang w:val="ru-RU"/>
              </w:rPr>
              <w:t>Основание</w:t>
            </w:r>
          </w:p>
        </w:tc>
      </w:tr>
      <w:tr w:rsidR="00746D15" w:rsidRPr="00342BCC" w:rsidTr="005266D6">
        <w:tc>
          <w:tcPr>
            <w:tcW w:w="457" w:type="dxa"/>
            <w:vAlign w:val="center"/>
          </w:tcPr>
          <w:p w:rsidR="00746D15" w:rsidRPr="00746D15" w:rsidRDefault="00746D15" w:rsidP="00746D15">
            <w:pPr>
              <w:jc w:val="center"/>
              <w:rPr>
                <w:sz w:val="24"/>
                <w:szCs w:val="24"/>
                <w:lang w:val="ru-RU"/>
              </w:rPr>
            </w:pPr>
            <w:r w:rsidRPr="00746D15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2804" w:type="dxa"/>
            <w:vAlign w:val="center"/>
          </w:tcPr>
          <w:p w:rsidR="00746D15" w:rsidRDefault="00746D15" w:rsidP="00746D15">
            <w:pPr>
              <w:jc w:val="center"/>
              <w:rPr>
                <w:sz w:val="24"/>
                <w:szCs w:val="24"/>
                <w:lang w:val="ru-RU"/>
              </w:rPr>
            </w:pPr>
            <w:r w:rsidRPr="007408DD">
              <w:rPr>
                <w:sz w:val="24"/>
                <w:szCs w:val="24"/>
                <w:lang w:val="ru-RU"/>
              </w:rPr>
              <w:t>ООО «Развитие Бизнеса»</w:t>
            </w:r>
          </w:p>
          <w:p w:rsidR="007408DD" w:rsidRPr="00746D15" w:rsidRDefault="007408DD" w:rsidP="00746D15">
            <w:pPr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7408DD">
              <w:rPr>
                <w:color w:val="000000"/>
                <w:sz w:val="24"/>
                <w:szCs w:val="24"/>
              </w:rPr>
              <w:t>7707808081</w:t>
            </w:r>
            <w:r w:rsidRPr="007408DD">
              <w:rPr>
                <w:color w:val="000000"/>
                <w:sz w:val="24"/>
                <w:szCs w:val="24"/>
              </w:rPr>
              <w:br/>
              <w:t>772101001</w:t>
            </w:r>
          </w:p>
        </w:tc>
        <w:tc>
          <w:tcPr>
            <w:tcW w:w="1701" w:type="dxa"/>
            <w:vAlign w:val="center"/>
          </w:tcPr>
          <w:p w:rsidR="00746D15" w:rsidRPr="00746D15" w:rsidRDefault="00746D15" w:rsidP="00746D15">
            <w:pPr>
              <w:jc w:val="center"/>
              <w:rPr>
                <w:sz w:val="24"/>
                <w:szCs w:val="24"/>
                <w:lang w:val="ru-RU"/>
              </w:rPr>
            </w:pPr>
            <w:r w:rsidRPr="00746D15">
              <w:rPr>
                <w:sz w:val="24"/>
                <w:szCs w:val="24"/>
                <w:lang w:val="ru-RU"/>
              </w:rPr>
              <w:t>Отклонить</w:t>
            </w:r>
          </w:p>
        </w:tc>
        <w:tc>
          <w:tcPr>
            <w:tcW w:w="4536" w:type="dxa"/>
            <w:vAlign w:val="center"/>
          </w:tcPr>
          <w:p w:rsidR="00746D15" w:rsidRPr="00746D15" w:rsidRDefault="006B5163" w:rsidP="006B516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Несоответствие требованиям Извещения и Документации, а именно превышение</w:t>
            </w:r>
            <w:r w:rsidR="00746D15" w:rsidRPr="007408DD">
              <w:rPr>
                <w:sz w:val="24"/>
                <w:szCs w:val="24"/>
                <w:lang w:val="ru-RU"/>
              </w:rPr>
              <w:t xml:space="preserve"> НМЦ услуг, ока</w:t>
            </w:r>
            <w:r>
              <w:rPr>
                <w:sz w:val="24"/>
                <w:szCs w:val="24"/>
                <w:lang w:val="ru-RU"/>
              </w:rPr>
              <w:t xml:space="preserve">зываемых на постоянной основе </w:t>
            </w:r>
            <w:r w:rsidRPr="007408DD">
              <w:rPr>
                <w:sz w:val="24"/>
                <w:szCs w:val="24"/>
                <w:lang w:val="ru-RU"/>
              </w:rPr>
              <w:t>в</w:t>
            </w:r>
            <w:r w:rsidR="00746D15" w:rsidRPr="007408DD">
              <w:rPr>
                <w:sz w:val="24"/>
                <w:szCs w:val="24"/>
                <w:lang w:val="ru-RU"/>
              </w:rPr>
              <w:t xml:space="preserve"> течение 12 месяцев</w:t>
            </w:r>
            <w:r w:rsidRPr="006B5163">
              <w:rPr>
                <w:sz w:val="24"/>
                <w:szCs w:val="24"/>
                <w:lang w:val="ru-RU"/>
              </w:rPr>
              <w:t xml:space="preserve"> по Объектам 1, 2 и 3</w:t>
            </w:r>
          </w:p>
        </w:tc>
      </w:tr>
      <w:tr w:rsidR="00746D15" w:rsidRPr="00342BCC" w:rsidTr="005266D6">
        <w:tc>
          <w:tcPr>
            <w:tcW w:w="457" w:type="dxa"/>
            <w:vAlign w:val="center"/>
          </w:tcPr>
          <w:p w:rsidR="00746D15" w:rsidRPr="007408DD" w:rsidRDefault="00746D15" w:rsidP="00746D15">
            <w:pPr>
              <w:jc w:val="center"/>
              <w:rPr>
                <w:sz w:val="24"/>
                <w:szCs w:val="24"/>
                <w:lang w:val="ru-RU"/>
              </w:rPr>
            </w:pPr>
            <w:r w:rsidRPr="007408DD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2804" w:type="dxa"/>
            <w:vAlign w:val="center"/>
          </w:tcPr>
          <w:p w:rsidR="00746D15" w:rsidRDefault="00746D15" w:rsidP="00746D15">
            <w:pPr>
              <w:jc w:val="center"/>
              <w:rPr>
                <w:sz w:val="24"/>
                <w:szCs w:val="24"/>
                <w:lang w:val="ru-RU"/>
              </w:rPr>
            </w:pPr>
            <w:r w:rsidRPr="007408DD">
              <w:rPr>
                <w:sz w:val="24"/>
                <w:szCs w:val="24"/>
                <w:lang w:val="ru-RU"/>
              </w:rPr>
              <w:t>ООО «ПРО-</w:t>
            </w:r>
            <w:proofErr w:type="spellStart"/>
            <w:r w:rsidRPr="007408DD">
              <w:rPr>
                <w:sz w:val="24"/>
                <w:szCs w:val="24"/>
                <w:lang w:val="ru-RU"/>
              </w:rPr>
              <w:t>Риэлти</w:t>
            </w:r>
            <w:proofErr w:type="spellEnd"/>
            <w:r w:rsidRPr="007408DD">
              <w:rPr>
                <w:sz w:val="24"/>
                <w:szCs w:val="24"/>
                <w:lang w:val="ru-RU"/>
              </w:rPr>
              <w:t>»</w:t>
            </w:r>
          </w:p>
          <w:p w:rsidR="007408DD" w:rsidRPr="007408DD" w:rsidRDefault="007408DD" w:rsidP="007408DD">
            <w:pPr>
              <w:jc w:val="center"/>
              <w:rPr>
                <w:sz w:val="24"/>
                <w:szCs w:val="24"/>
                <w:lang w:val="ru-RU"/>
              </w:rPr>
            </w:pPr>
            <w:r w:rsidRPr="007408DD">
              <w:rPr>
                <w:sz w:val="24"/>
                <w:szCs w:val="24"/>
                <w:lang w:val="ru-RU"/>
              </w:rPr>
              <w:t>7708249083</w:t>
            </w:r>
          </w:p>
          <w:p w:rsidR="007408DD" w:rsidRPr="007408DD" w:rsidRDefault="007408DD" w:rsidP="007408DD">
            <w:pPr>
              <w:jc w:val="center"/>
              <w:rPr>
                <w:sz w:val="24"/>
                <w:szCs w:val="24"/>
                <w:lang w:val="ru-RU"/>
              </w:rPr>
            </w:pPr>
            <w:r w:rsidRPr="007408DD">
              <w:rPr>
                <w:sz w:val="24"/>
                <w:szCs w:val="24"/>
                <w:lang w:val="ru-RU"/>
              </w:rPr>
              <w:t>770901001</w:t>
            </w:r>
          </w:p>
        </w:tc>
        <w:tc>
          <w:tcPr>
            <w:tcW w:w="1701" w:type="dxa"/>
            <w:vAlign w:val="center"/>
          </w:tcPr>
          <w:p w:rsidR="00746D15" w:rsidRPr="00746D15" w:rsidRDefault="00746D15" w:rsidP="00746D15">
            <w:pPr>
              <w:jc w:val="center"/>
              <w:rPr>
                <w:sz w:val="24"/>
                <w:szCs w:val="24"/>
                <w:lang w:val="ru-RU"/>
              </w:rPr>
            </w:pPr>
            <w:r w:rsidRPr="00746D15">
              <w:rPr>
                <w:sz w:val="24"/>
                <w:szCs w:val="24"/>
                <w:lang w:val="ru-RU"/>
              </w:rPr>
              <w:t>Отклонить</w:t>
            </w:r>
          </w:p>
        </w:tc>
        <w:tc>
          <w:tcPr>
            <w:tcW w:w="4536" w:type="dxa"/>
            <w:vAlign w:val="center"/>
          </w:tcPr>
          <w:p w:rsidR="00746D15" w:rsidRPr="00746D15" w:rsidRDefault="006B5163" w:rsidP="006B5163">
            <w:pPr>
              <w:jc w:val="center"/>
              <w:rPr>
                <w:sz w:val="24"/>
                <w:szCs w:val="24"/>
                <w:lang w:val="ru-RU"/>
              </w:rPr>
            </w:pPr>
            <w:r w:rsidRPr="006B5163">
              <w:rPr>
                <w:sz w:val="24"/>
                <w:szCs w:val="24"/>
                <w:lang w:val="ru-RU"/>
              </w:rPr>
              <w:t xml:space="preserve">Несоответствие требованиям Извещения и Документации, а именно превышение НМЦ </w:t>
            </w:r>
            <w:r w:rsidR="00746D15" w:rsidRPr="007408DD">
              <w:rPr>
                <w:sz w:val="24"/>
                <w:szCs w:val="24"/>
                <w:lang w:val="ru-RU"/>
              </w:rPr>
              <w:t>разовых услуг по чистке открытого «</w:t>
            </w:r>
            <w:proofErr w:type="spellStart"/>
            <w:r w:rsidR="00746D15" w:rsidRPr="007408DD">
              <w:rPr>
                <w:sz w:val="24"/>
                <w:szCs w:val="24"/>
                <w:lang w:val="ru-RU"/>
              </w:rPr>
              <w:t>запотолочного</w:t>
            </w:r>
            <w:proofErr w:type="spellEnd"/>
            <w:r w:rsidR="00746D15" w:rsidRPr="007408DD">
              <w:rPr>
                <w:sz w:val="24"/>
                <w:szCs w:val="24"/>
                <w:lang w:val="ru-RU"/>
              </w:rPr>
              <w:t>» (в</w:t>
            </w:r>
            <w:r>
              <w:rPr>
                <w:sz w:val="24"/>
                <w:szCs w:val="24"/>
                <w:lang w:val="ru-RU"/>
              </w:rPr>
              <w:t>ыше светильников) пространства.</w:t>
            </w:r>
          </w:p>
        </w:tc>
      </w:tr>
    </w:tbl>
    <w:p w:rsidR="005266D6" w:rsidRDefault="005266D6" w:rsidP="005266D6">
      <w:pPr>
        <w:pStyle w:val="af1"/>
        <w:numPr>
          <w:ilvl w:val="1"/>
          <w:numId w:val="48"/>
        </w:numPr>
        <w:jc w:val="both"/>
        <w:rPr>
          <w:rFonts w:eastAsia="Calibri"/>
          <w:sz w:val="28"/>
          <w:szCs w:val="28"/>
          <w:lang w:eastAsia="ru-RU"/>
        </w:rPr>
      </w:pPr>
      <w:r>
        <w:rPr>
          <w:rFonts w:eastAsia="Calibri"/>
          <w:sz w:val="28"/>
          <w:szCs w:val="28"/>
          <w:lang w:eastAsia="ru-RU"/>
        </w:rPr>
        <w:t xml:space="preserve"> </w:t>
      </w:r>
      <w:r w:rsidR="00B34C94"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в соответствии с п.13.7.  Положения о закупках направить запросы «О предоставлении непредставленных, представленных не в полном объеме документах»;</w:t>
      </w:r>
      <w:r w:rsidR="00B34C94" w:rsidRPr="00B34C94">
        <w:rPr>
          <w:rFonts w:eastAsia="Calibri"/>
          <w:sz w:val="28"/>
          <w:szCs w:val="28"/>
          <w:lang w:eastAsia="ru-RU"/>
        </w:rPr>
        <w:t xml:space="preserve">  </w:t>
      </w:r>
    </w:p>
    <w:p w:rsidR="005266D6" w:rsidRDefault="00B34C94" w:rsidP="00BD4265">
      <w:pPr>
        <w:pStyle w:val="af1"/>
        <w:numPr>
          <w:ilvl w:val="1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в соответствии со статьей 45 главы 13 Положения о закупках Некоммерческой организации Фонд развития Центра разработки и ком</w:t>
      </w:r>
      <w:r w:rsid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мерциализации новых технологий, 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для повышения экономической привлекательности содержания заявок Участников Процедуры закупки, провести полную Переторжку, предусмотренную в подпункте 7.2.  Извещения о проведении запроса предложений и пункте 7.15 Документации по проведению Запроса предложений, в отношении всех критериев.</w:t>
      </w:r>
    </w:p>
    <w:p w:rsidR="00BD4265" w:rsidRPr="005266D6" w:rsidRDefault="00BD4265" w:rsidP="005266D6">
      <w:pPr>
        <w:pStyle w:val="af1"/>
        <w:numPr>
          <w:ilvl w:val="0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Участники процедуры закупки подают Заявки на участие в Переторжке, по форме 9.2. ФОРМА ЗАЯВКИ с Приложениями</w:t>
      </w:r>
      <w:r w:rsidR="00DD25AB"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</w:p>
    <w:p w:rsidR="00BD4265" w:rsidRPr="00BD4265" w:rsidRDefault="00BD4265" w:rsidP="00BD4265">
      <w:pPr>
        <w:ind w:firstLine="708"/>
        <w:jc w:val="both"/>
        <w:rPr>
          <w:rFonts w:eastAsia="Calibri"/>
          <w:sz w:val="28"/>
          <w:szCs w:val="28"/>
          <w:lang w:val="ru-RU" w:eastAsia="ru-RU"/>
        </w:rPr>
      </w:pPr>
      <w:r w:rsidRPr="00BD4265">
        <w:rPr>
          <w:rFonts w:eastAsia="Calibri"/>
          <w:sz w:val="28"/>
          <w:szCs w:val="28"/>
          <w:lang w:val="ru-RU" w:eastAsia="ru-RU"/>
        </w:rPr>
        <w:t xml:space="preserve">9.2.1. </w:t>
      </w:r>
      <w:r w:rsidR="00DD25AB" w:rsidRPr="00DD25AB">
        <w:rPr>
          <w:rFonts w:eastAsia="Calibri"/>
          <w:sz w:val="28"/>
          <w:szCs w:val="28"/>
          <w:lang w:val="ru-RU" w:eastAsia="ru-RU"/>
        </w:rPr>
        <w:t>ФОРМА «ПРЕДЛОЖЕНИЕ О ЦЕНЕ ДОГОВОРА»</w:t>
      </w:r>
      <w:r>
        <w:rPr>
          <w:rFonts w:eastAsia="Calibri"/>
          <w:sz w:val="28"/>
          <w:szCs w:val="28"/>
          <w:lang w:val="ru-RU" w:eastAsia="ru-RU"/>
        </w:rPr>
        <w:t>;</w:t>
      </w:r>
    </w:p>
    <w:p w:rsidR="00BD4265" w:rsidRPr="005266D6" w:rsidRDefault="00BD4265" w:rsidP="00BD4265">
      <w:pPr>
        <w:ind w:firstLine="708"/>
        <w:jc w:val="both"/>
        <w:rPr>
          <w:rFonts w:eastAsia="Calibri"/>
          <w:sz w:val="28"/>
          <w:szCs w:val="28"/>
          <w:lang w:val="ru-RU" w:eastAsia="ru-RU"/>
        </w:rPr>
      </w:pPr>
      <w:r w:rsidRPr="00BD4265">
        <w:rPr>
          <w:rFonts w:eastAsia="Calibri"/>
          <w:sz w:val="28"/>
          <w:szCs w:val="28"/>
          <w:lang w:val="ru-RU" w:eastAsia="ru-RU"/>
        </w:rPr>
        <w:t>9.2.2.</w:t>
      </w:r>
      <w:r w:rsidRPr="00BD4265">
        <w:rPr>
          <w:rFonts w:eastAsia="Calibri"/>
          <w:sz w:val="28"/>
          <w:szCs w:val="28"/>
          <w:lang w:val="ru-RU" w:eastAsia="ru-RU"/>
        </w:rPr>
        <w:tab/>
      </w:r>
      <w:r w:rsidR="00DD25AB" w:rsidRPr="00DD25AB">
        <w:rPr>
          <w:rFonts w:eastAsia="Calibri"/>
          <w:sz w:val="28"/>
          <w:szCs w:val="28"/>
          <w:lang w:val="ru-RU" w:eastAsia="ru-RU"/>
        </w:rPr>
        <w:t>ФОРМА ПРЕДЛОЖЕНИЯ О ФУНКЦИОНАЛЬНЫХ, КОЛИЧЕСТВЕННЫХ И КАЧЕСТВЕННЫХ ХАРАКТЕРИСТИКАХ ТОВАРОВ, КАЧЕСТВЕ РАБОТ, УСЛУГ</w:t>
      </w:r>
      <w:r w:rsidRPr="00BD4265">
        <w:rPr>
          <w:rFonts w:eastAsia="Calibri"/>
          <w:sz w:val="28"/>
          <w:szCs w:val="28"/>
          <w:lang w:val="ru-RU" w:eastAsia="ru-RU"/>
        </w:rPr>
        <w:t xml:space="preserve"> с приложением подтверждающих документов по критериям</w:t>
      </w:r>
      <w:r>
        <w:rPr>
          <w:rFonts w:eastAsia="Calibri"/>
          <w:sz w:val="28"/>
          <w:szCs w:val="28"/>
          <w:lang w:val="ru-RU" w:eastAsia="ru-RU"/>
        </w:rPr>
        <w:t>.</w:t>
      </w:r>
      <w:r w:rsidR="00F3351A" w:rsidRPr="005266D6">
        <w:rPr>
          <w:rFonts w:eastAsia="Calibri"/>
          <w:sz w:val="28"/>
          <w:szCs w:val="28"/>
          <w:lang w:val="ru-RU" w:eastAsia="ru-RU"/>
        </w:rPr>
        <w:t xml:space="preserve"> </w:t>
      </w:r>
    </w:p>
    <w:p w:rsidR="00AF64A3" w:rsidRPr="00AF64A3" w:rsidRDefault="00BD4265" w:rsidP="007163C2">
      <w:pPr>
        <w:ind w:firstLine="708"/>
        <w:jc w:val="both"/>
        <w:rPr>
          <w:rFonts w:eastAsia="Calibri"/>
          <w:sz w:val="28"/>
          <w:szCs w:val="28"/>
          <w:lang w:val="ru-RU"/>
        </w:rPr>
      </w:pPr>
      <w:r w:rsidRPr="00BD4265">
        <w:rPr>
          <w:rFonts w:eastAsia="Calibri"/>
          <w:sz w:val="28"/>
          <w:szCs w:val="28"/>
          <w:lang w:val="ru-RU"/>
        </w:rPr>
        <w:t xml:space="preserve">Заявки </w:t>
      </w:r>
      <w:r>
        <w:rPr>
          <w:rFonts w:eastAsia="Calibri"/>
          <w:sz w:val="28"/>
          <w:szCs w:val="28"/>
          <w:lang w:val="ru-RU"/>
        </w:rPr>
        <w:t xml:space="preserve">на </w:t>
      </w:r>
      <w:r w:rsidR="005266D6">
        <w:rPr>
          <w:rFonts w:eastAsia="Calibri"/>
          <w:sz w:val="28"/>
          <w:szCs w:val="28"/>
          <w:lang w:val="ru-RU"/>
        </w:rPr>
        <w:t xml:space="preserve">Переторжку и разъяснения </w:t>
      </w:r>
      <w:r w:rsidRPr="00BD4265">
        <w:rPr>
          <w:rFonts w:eastAsia="Calibri"/>
          <w:sz w:val="28"/>
          <w:szCs w:val="28"/>
          <w:lang w:val="ru-RU"/>
        </w:rPr>
        <w:t xml:space="preserve">направляются </w:t>
      </w:r>
      <w:r w:rsidR="00AF64A3" w:rsidRPr="00460F42">
        <w:rPr>
          <w:rFonts w:eastAsia="Calibri"/>
          <w:sz w:val="28"/>
          <w:szCs w:val="28"/>
          <w:lang w:val="ru-RU"/>
        </w:rPr>
        <w:t xml:space="preserve">по адресу: </w:t>
      </w:r>
      <w:r w:rsidR="00FD02F0" w:rsidRPr="00FD02F0">
        <w:rPr>
          <w:rFonts w:eastAsia="Calibri"/>
          <w:sz w:val="28"/>
          <w:szCs w:val="28"/>
          <w:lang w:val="ru-RU"/>
        </w:rPr>
        <w:t>121205</w:t>
      </w:r>
      <w:r w:rsidR="00AF64A3" w:rsidRPr="00460F42">
        <w:rPr>
          <w:rFonts w:eastAsia="Calibri"/>
          <w:sz w:val="28"/>
          <w:szCs w:val="28"/>
          <w:lang w:val="ru-RU"/>
        </w:rPr>
        <w:t xml:space="preserve">, г. </w:t>
      </w:r>
      <w:r w:rsidR="00AF64A3" w:rsidRPr="00AF64A3">
        <w:rPr>
          <w:rFonts w:eastAsia="Calibri"/>
          <w:sz w:val="28"/>
          <w:szCs w:val="28"/>
          <w:lang w:val="ru-RU"/>
        </w:rPr>
        <w:t>Москва, территория инновационного це</w:t>
      </w:r>
      <w:r w:rsidR="006D548B">
        <w:rPr>
          <w:rFonts w:eastAsia="Calibri"/>
          <w:sz w:val="28"/>
          <w:szCs w:val="28"/>
          <w:lang w:val="ru-RU"/>
        </w:rPr>
        <w:t xml:space="preserve">нтра «Сколково», ул. Нобеля 5, </w:t>
      </w:r>
      <w:proofErr w:type="spellStart"/>
      <w:r w:rsidR="006D548B">
        <w:rPr>
          <w:rFonts w:eastAsia="Calibri"/>
          <w:sz w:val="28"/>
          <w:szCs w:val="28"/>
          <w:lang w:val="ru-RU"/>
        </w:rPr>
        <w:t>ресепшн</w:t>
      </w:r>
      <w:proofErr w:type="spellEnd"/>
      <w:r w:rsidR="00AF64A3" w:rsidRPr="00AF64A3">
        <w:rPr>
          <w:rFonts w:eastAsia="Calibri"/>
          <w:sz w:val="28"/>
          <w:szCs w:val="28"/>
          <w:lang w:val="ru-RU"/>
        </w:rPr>
        <w:t xml:space="preserve"> </w:t>
      </w:r>
      <w:r w:rsidR="0096686A">
        <w:rPr>
          <w:rFonts w:eastAsia="Calibri"/>
          <w:sz w:val="28"/>
          <w:szCs w:val="28"/>
          <w:lang w:val="ru-RU"/>
        </w:rPr>
        <w:t xml:space="preserve">1-ого этажа 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>не позднее 1</w:t>
      </w:r>
      <w:r w:rsidR="00F3351A">
        <w:rPr>
          <w:rFonts w:eastAsia="Calibri"/>
          <w:color w:val="FF0000"/>
          <w:sz w:val="28"/>
          <w:szCs w:val="28"/>
          <w:u w:val="single"/>
          <w:lang w:val="ru-RU"/>
        </w:rPr>
        <w:t>8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часов 00 минут московского времени 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«</w:t>
      </w:r>
      <w:r w:rsidR="00FD02F0">
        <w:rPr>
          <w:rFonts w:eastAsia="Calibri"/>
          <w:color w:val="FF0000"/>
          <w:sz w:val="28"/>
          <w:szCs w:val="28"/>
          <w:u w:val="single"/>
          <w:lang w:val="ru-RU"/>
        </w:rPr>
        <w:t>09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»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</w:t>
      </w:r>
      <w:r w:rsidR="00FD02F0">
        <w:rPr>
          <w:rFonts w:eastAsia="Calibri"/>
          <w:color w:val="FF0000"/>
          <w:sz w:val="28"/>
          <w:szCs w:val="28"/>
          <w:u w:val="single"/>
          <w:lang w:val="ru-RU"/>
        </w:rPr>
        <w:t>июн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>я 201</w:t>
      </w:r>
      <w:r w:rsidR="00FD02F0">
        <w:rPr>
          <w:rFonts w:eastAsia="Calibri"/>
          <w:color w:val="FF0000"/>
          <w:sz w:val="28"/>
          <w:szCs w:val="28"/>
          <w:u w:val="single"/>
          <w:lang w:val="ru-RU"/>
        </w:rPr>
        <w:t>7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года</w:t>
      </w:r>
      <w:r w:rsidR="00AF64A3" w:rsidRPr="00CB3F76">
        <w:rPr>
          <w:rFonts w:eastAsia="Calibri"/>
          <w:sz w:val="28"/>
          <w:szCs w:val="28"/>
          <w:u w:val="single"/>
          <w:lang w:val="ru-RU"/>
        </w:rPr>
        <w:t>.</w:t>
      </w:r>
    </w:p>
    <w:p w:rsidR="0096686A" w:rsidRDefault="0096686A" w:rsidP="0096686A">
      <w:pPr>
        <w:spacing w:after="200" w:line="276" w:lineRule="auto"/>
        <w:jc w:val="both"/>
        <w:rPr>
          <w:rFonts w:eastAsia="Calibri"/>
          <w:sz w:val="28"/>
          <w:szCs w:val="28"/>
          <w:lang w:val="ru-RU"/>
        </w:rPr>
      </w:pPr>
    </w:p>
    <w:p w:rsidR="00C362B2" w:rsidRPr="00C362B2" w:rsidRDefault="00C362B2" w:rsidP="00C362B2">
      <w:pPr>
        <w:ind w:firstLine="567"/>
        <w:jc w:val="both"/>
        <w:rPr>
          <w:sz w:val="28"/>
          <w:szCs w:val="28"/>
          <w:lang w:val="ru-RU" w:eastAsia="ru-RU"/>
        </w:rPr>
      </w:pPr>
      <w:r w:rsidRPr="00C362B2">
        <w:rPr>
          <w:b/>
          <w:sz w:val="28"/>
          <w:szCs w:val="28"/>
          <w:lang w:val="ru-RU" w:eastAsia="ru-RU"/>
        </w:rPr>
        <w:lastRenderedPageBreak/>
        <w:t xml:space="preserve">Место и дата рассмотрения Заявок, подведения итогов и определения Победителя Процедуры закупки: </w:t>
      </w:r>
    </w:p>
    <w:p w:rsidR="00AF64A3" w:rsidRPr="00C362B2" w:rsidRDefault="00C362B2" w:rsidP="00C362B2">
      <w:pPr>
        <w:spacing w:after="200" w:line="276" w:lineRule="auto"/>
        <w:jc w:val="both"/>
        <w:rPr>
          <w:rFonts w:eastAsia="Calibri"/>
          <w:sz w:val="28"/>
          <w:szCs w:val="28"/>
          <w:lang w:val="ru-RU"/>
        </w:rPr>
      </w:pPr>
      <w:r w:rsidRPr="00E85D2D">
        <w:rPr>
          <w:rFonts w:eastAsia="Calibri"/>
          <w:sz w:val="28"/>
          <w:szCs w:val="28"/>
          <w:lang w:val="ru-RU" w:eastAsia="ru-RU"/>
        </w:rPr>
        <w:t>121205</w:t>
      </w:r>
      <w:r w:rsidRPr="005530DA">
        <w:rPr>
          <w:rFonts w:eastAsia="Calibri"/>
          <w:sz w:val="28"/>
          <w:szCs w:val="28"/>
          <w:lang w:val="ru-RU" w:eastAsia="ru-RU"/>
        </w:rPr>
        <w:t>, Российская Федерация, г. Москва, территория инновационного ц</w:t>
      </w:r>
      <w:r>
        <w:rPr>
          <w:rFonts w:eastAsia="Calibri"/>
          <w:sz w:val="28"/>
          <w:szCs w:val="28"/>
          <w:lang w:val="ru-RU" w:eastAsia="ru-RU"/>
        </w:rPr>
        <w:t xml:space="preserve">ентра «Сколково», ул. Нобеля 5, </w:t>
      </w:r>
      <w:r w:rsidRPr="005530DA">
        <w:rPr>
          <w:rFonts w:eastAsia="Calibri"/>
          <w:sz w:val="28"/>
          <w:szCs w:val="28"/>
          <w:lang w:val="ru-RU" w:eastAsia="ru-RU"/>
        </w:rPr>
        <w:t>ОЦ Технопарк, этаж 3, офис 309</w:t>
      </w:r>
      <w:r>
        <w:rPr>
          <w:rFonts w:eastAsia="Calibri"/>
          <w:sz w:val="28"/>
          <w:szCs w:val="28"/>
          <w:lang w:val="ru-RU" w:eastAsia="ru-RU"/>
        </w:rPr>
        <w:t>.</w:t>
      </w:r>
      <w:r w:rsidRPr="00C362B2">
        <w:rPr>
          <w:rFonts w:eastAsia="Calibri"/>
          <w:b/>
          <w:color w:val="FF0000"/>
          <w:sz w:val="28"/>
          <w:szCs w:val="28"/>
          <w:lang w:val="ru-RU"/>
        </w:rPr>
        <w:t xml:space="preserve"> </w:t>
      </w:r>
      <w:r>
        <w:rPr>
          <w:rFonts w:eastAsia="Calibri"/>
          <w:b/>
          <w:color w:val="FF0000"/>
          <w:sz w:val="28"/>
          <w:szCs w:val="28"/>
          <w:lang w:val="ru-RU"/>
        </w:rPr>
        <w:t>Не позднее «26</w:t>
      </w:r>
      <w:r w:rsidRPr="00C362B2">
        <w:rPr>
          <w:rFonts w:eastAsia="Calibri"/>
          <w:b/>
          <w:color w:val="FF0000"/>
          <w:sz w:val="28"/>
          <w:szCs w:val="28"/>
          <w:lang w:val="ru-RU"/>
        </w:rPr>
        <w:t>» июня 2017 года в 18 ч. 00 мин. (время московское).</w:t>
      </w:r>
      <w:r w:rsidR="00AF64A3" w:rsidRPr="00C362B2">
        <w:rPr>
          <w:rFonts w:eastAsia="Calibri"/>
          <w:sz w:val="28"/>
          <w:szCs w:val="28"/>
          <w:lang w:val="ru-RU"/>
        </w:rPr>
        <w:t xml:space="preserve"> </w:t>
      </w:r>
    </w:p>
    <w:p w:rsidR="00460F42" w:rsidRDefault="00460F42" w:rsidP="00460F42">
      <w:pPr>
        <w:rPr>
          <w:sz w:val="28"/>
          <w:szCs w:val="28"/>
          <w:lang w:val="ru-RU" w:eastAsia="ru-RU"/>
        </w:rPr>
      </w:pPr>
    </w:p>
    <w:p w:rsidR="00646B04" w:rsidRDefault="00646B04" w:rsidP="00460F42">
      <w:pPr>
        <w:rPr>
          <w:sz w:val="28"/>
          <w:szCs w:val="28"/>
          <w:lang w:val="ru-RU" w:eastAsia="ru-RU"/>
        </w:rPr>
      </w:pPr>
    </w:p>
    <w:p w:rsidR="00722A11" w:rsidRDefault="00722A11" w:rsidP="00460F42">
      <w:pPr>
        <w:rPr>
          <w:sz w:val="28"/>
          <w:szCs w:val="28"/>
          <w:lang w:val="ru-RU" w:eastAsia="ru-RU"/>
        </w:rPr>
      </w:pPr>
      <w:bookmarkStart w:id="0" w:name="_GoBack"/>
      <w:bookmarkEnd w:id="0"/>
    </w:p>
    <w:p w:rsidR="00722A11" w:rsidRDefault="00722A11" w:rsidP="00460F42">
      <w:pPr>
        <w:rPr>
          <w:sz w:val="28"/>
          <w:szCs w:val="28"/>
          <w:lang w:val="ru-RU" w:eastAsia="ru-RU"/>
        </w:rPr>
      </w:pPr>
    </w:p>
    <w:p w:rsidR="00460F42" w:rsidRDefault="00460F42" w:rsidP="00460F42">
      <w:pPr>
        <w:rPr>
          <w:sz w:val="28"/>
          <w:szCs w:val="28"/>
          <w:lang w:val="ru-RU" w:eastAsia="ru-RU"/>
        </w:rPr>
      </w:pPr>
    </w:p>
    <w:sectPr w:rsidR="00460F42" w:rsidSect="00D549FC">
      <w:headerReference w:type="first" r:id="rId11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647C" w:rsidRDefault="00E3647C" w:rsidP="001C1B8B">
      <w:r>
        <w:separator/>
      </w:r>
    </w:p>
  </w:endnote>
  <w:endnote w:type="continuationSeparator" w:id="0">
    <w:p w:rsidR="00E3647C" w:rsidRDefault="00E3647C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647C" w:rsidRDefault="00E3647C" w:rsidP="001C1B8B">
      <w:r>
        <w:separator/>
      </w:r>
    </w:p>
  </w:footnote>
  <w:footnote w:type="continuationSeparator" w:id="0">
    <w:p w:rsidR="00E3647C" w:rsidRDefault="00E3647C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00594" w:rsidP="006A0027">
    <w:pPr>
      <w:pStyle w:val="a4"/>
      <w:ind w:left="-709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5922E46"/>
    <w:multiLevelType w:val="hybridMultilevel"/>
    <w:tmpl w:val="D8EEA4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5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6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4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9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4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E19670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4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2"/>
  </w:num>
  <w:num w:numId="5">
    <w:abstractNumId w:val="15"/>
  </w:num>
  <w:num w:numId="6">
    <w:abstractNumId w:val="0"/>
  </w:num>
  <w:num w:numId="7">
    <w:abstractNumId w:val="1"/>
  </w:num>
  <w:num w:numId="8">
    <w:abstractNumId w:val="5"/>
  </w:num>
  <w:num w:numId="9">
    <w:abstractNumId w:val="28"/>
  </w:num>
  <w:num w:numId="10">
    <w:abstractNumId w:val="17"/>
  </w:num>
  <w:num w:numId="11">
    <w:abstractNumId w:val="34"/>
  </w:num>
  <w:num w:numId="12">
    <w:abstractNumId w:val="41"/>
  </w:num>
  <w:num w:numId="13">
    <w:abstractNumId w:val="38"/>
  </w:num>
  <w:num w:numId="14">
    <w:abstractNumId w:val="12"/>
  </w:num>
  <w:num w:numId="15">
    <w:abstractNumId w:val="35"/>
  </w:num>
  <w:num w:numId="16">
    <w:abstractNumId w:val="7"/>
  </w:num>
  <w:num w:numId="17">
    <w:abstractNumId w:val="18"/>
  </w:num>
  <w:num w:numId="18">
    <w:abstractNumId w:val="33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0"/>
  </w:num>
  <w:num w:numId="26">
    <w:abstractNumId w:val="37"/>
  </w:num>
  <w:num w:numId="27">
    <w:abstractNumId w:val="47"/>
  </w:num>
  <w:num w:numId="28">
    <w:abstractNumId w:val="44"/>
  </w:num>
  <w:num w:numId="29">
    <w:abstractNumId w:val="24"/>
  </w:num>
  <w:num w:numId="30">
    <w:abstractNumId w:val="31"/>
  </w:num>
  <w:num w:numId="31">
    <w:abstractNumId w:val="13"/>
  </w:num>
  <w:num w:numId="32">
    <w:abstractNumId w:val="25"/>
  </w:num>
  <w:num w:numId="33">
    <w:abstractNumId w:val="19"/>
  </w:num>
  <w:num w:numId="34">
    <w:abstractNumId w:val="39"/>
  </w:num>
  <w:num w:numId="35">
    <w:abstractNumId w:val="11"/>
  </w:num>
  <w:num w:numId="36">
    <w:abstractNumId w:val="26"/>
  </w:num>
  <w:num w:numId="37">
    <w:abstractNumId w:val="45"/>
  </w:num>
  <w:num w:numId="38">
    <w:abstractNumId w:val="30"/>
  </w:num>
  <w:num w:numId="39">
    <w:abstractNumId w:val="23"/>
  </w:num>
  <w:num w:numId="40">
    <w:abstractNumId w:val="32"/>
  </w:num>
  <w:num w:numId="41">
    <w:abstractNumId w:val="22"/>
  </w:num>
  <w:num w:numId="42">
    <w:abstractNumId w:val="36"/>
  </w:num>
  <w:num w:numId="43">
    <w:abstractNumId w:val="29"/>
  </w:num>
  <w:num w:numId="44">
    <w:abstractNumId w:val="9"/>
  </w:num>
  <w:num w:numId="45">
    <w:abstractNumId w:val="8"/>
  </w:num>
  <w:num w:numId="46">
    <w:abstractNumId w:val="21"/>
  </w:num>
  <w:num w:numId="47">
    <w:abstractNumId w:val="10"/>
  </w:num>
  <w:num w:numId="48">
    <w:abstractNumId w:val="4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155"/>
    <w:rsid w:val="00024638"/>
    <w:rsid w:val="00025CBE"/>
    <w:rsid w:val="000266EA"/>
    <w:rsid w:val="0003088F"/>
    <w:rsid w:val="000314E1"/>
    <w:rsid w:val="00044BBC"/>
    <w:rsid w:val="0004604D"/>
    <w:rsid w:val="0005096F"/>
    <w:rsid w:val="00051115"/>
    <w:rsid w:val="00051E05"/>
    <w:rsid w:val="000528E7"/>
    <w:rsid w:val="0005657A"/>
    <w:rsid w:val="00056DA6"/>
    <w:rsid w:val="00057F58"/>
    <w:rsid w:val="00060F62"/>
    <w:rsid w:val="0006203B"/>
    <w:rsid w:val="0006427A"/>
    <w:rsid w:val="000651F0"/>
    <w:rsid w:val="0006605B"/>
    <w:rsid w:val="00071A98"/>
    <w:rsid w:val="00072918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50F"/>
    <w:rsid w:val="000B7798"/>
    <w:rsid w:val="000C1019"/>
    <w:rsid w:val="000C18E0"/>
    <w:rsid w:val="000C2484"/>
    <w:rsid w:val="000C6357"/>
    <w:rsid w:val="000C794B"/>
    <w:rsid w:val="000D1E72"/>
    <w:rsid w:val="000D415A"/>
    <w:rsid w:val="000D56AA"/>
    <w:rsid w:val="000E2193"/>
    <w:rsid w:val="000E45BE"/>
    <w:rsid w:val="000F4EFD"/>
    <w:rsid w:val="000F6AA1"/>
    <w:rsid w:val="00100155"/>
    <w:rsid w:val="0010037D"/>
    <w:rsid w:val="00102BB9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16B5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1229"/>
    <w:rsid w:val="00154571"/>
    <w:rsid w:val="00154B1B"/>
    <w:rsid w:val="00155E48"/>
    <w:rsid w:val="00160DDD"/>
    <w:rsid w:val="00162E11"/>
    <w:rsid w:val="00164E87"/>
    <w:rsid w:val="00165147"/>
    <w:rsid w:val="00165932"/>
    <w:rsid w:val="00166406"/>
    <w:rsid w:val="0017201B"/>
    <w:rsid w:val="0017294F"/>
    <w:rsid w:val="001809D2"/>
    <w:rsid w:val="00182CAA"/>
    <w:rsid w:val="00183946"/>
    <w:rsid w:val="001842D8"/>
    <w:rsid w:val="00187D9B"/>
    <w:rsid w:val="00192219"/>
    <w:rsid w:val="0019285D"/>
    <w:rsid w:val="001A5A01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7A9"/>
    <w:rsid w:val="001C1B8B"/>
    <w:rsid w:val="001C1FA5"/>
    <w:rsid w:val="001C2CFC"/>
    <w:rsid w:val="001C3B8C"/>
    <w:rsid w:val="001C62F2"/>
    <w:rsid w:val="001C6EF5"/>
    <w:rsid w:val="001D091A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1F77BB"/>
    <w:rsid w:val="002002DA"/>
    <w:rsid w:val="00202658"/>
    <w:rsid w:val="00202DD9"/>
    <w:rsid w:val="0020364A"/>
    <w:rsid w:val="00204D72"/>
    <w:rsid w:val="002077F6"/>
    <w:rsid w:val="00210DB2"/>
    <w:rsid w:val="00213CD5"/>
    <w:rsid w:val="00213E6A"/>
    <w:rsid w:val="002152DC"/>
    <w:rsid w:val="002159FE"/>
    <w:rsid w:val="00216961"/>
    <w:rsid w:val="00217520"/>
    <w:rsid w:val="00223BF2"/>
    <w:rsid w:val="00230102"/>
    <w:rsid w:val="00233C6C"/>
    <w:rsid w:val="00236EEB"/>
    <w:rsid w:val="002400B2"/>
    <w:rsid w:val="00240DCA"/>
    <w:rsid w:val="00240F6A"/>
    <w:rsid w:val="00242AD6"/>
    <w:rsid w:val="00247242"/>
    <w:rsid w:val="002514B7"/>
    <w:rsid w:val="00251E52"/>
    <w:rsid w:val="00252629"/>
    <w:rsid w:val="00252920"/>
    <w:rsid w:val="00253159"/>
    <w:rsid w:val="00253677"/>
    <w:rsid w:val="00254B6C"/>
    <w:rsid w:val="00255EB3"/>
    <w:rsid w:val="00264CAC"/>
    <w:rsid w:val="00267947"/>
    <w:rsid w:val="00270247"/>
    <w:rsid w:val="00273BB5"/>
    <w:rsid w:val="00280DDB"/>
    <w:rsid w:val="0028102F"/>
    <w:rsid w:val="00285466"/>
    <w:rsid w:val="00290DC3"/>
    <w:rsid w:val="0029101B"/>
    <w:rsid w:val="0029234C"/>
    <w:rsid w:val="00293DF8"/>
    <w:rsid w:val="0029406B"/>
    <w:rsid w:val="0029421D"/>
    <w:rsid w:val="00295488"/>
    <w:rsid w:val="00296259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08D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2279"/>
    <w:rsid w:val="003036C1"/>
    <w:rsid w:val="00303C50"/>
    <w:rsid w:val="00303C82"/>
    <w:rsid w:val="00311635"/>
    <w:rsid w:val="003229A9"/>
    <w:rsid w:val="0032626F"/>
    <w:rsid w:val="00333FFF"/>
    <w:rsid w:val="00336687"/>
    <w:rsid w:val="003370FA"/>
    <w:rsid w:val="0033743E"/>
    <w:rsid w:val="00341ED1"/>
    <w:rsid w:val="00342BCC"/>
    <w:rsid w:val="00342DEB"/>
    <w:rsid w:val="00347157"/>
    <w:rsid w:val="00350412"/>
    <w:rsid w:val="00350897"/>
    <w:rsid w:val="00355056"/>
    <w:rsid w:val="003569C9"/>
    <w:rsid w:val="00360678"/>
    <w:rsid w:val="00363282"/>
    <w:rsid w:val="00372BBD"/>
    <w:rsid w:val="00374489"/>
    <w:rsid w:val="003754A8"/>
    <w:rsid w:val="00376E49"/>
    <w:rsid w:val="0038040E"/>
    <w:rsid w:val="003827AF"/>
    <w:rsid w:val="0038453B"/>
    <w:rsid w:val="0038491B"/>
    <w:rsid w:val="00386C18"/>
    <w:rsid w:val="003873A3"/>
    <w:rsid w:val="003924A4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09B8"/>
    <w:rsid w:val="003A0A9D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200A"/>
    <w:rsid w:val="003D3CD7"/>
    <w:rsid w:val="003D608C"/>
    <w:rsid w:val="003D6602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807"/>
    <w:rsid w:val="00410FE1"/>
    <w:rsid w:val="00413614"/>
    <w:rsid w:val="00423AD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46573"/>
    <w:rsid w:val="0045000F"/>
    <w:rsid w:val="00451B51"/>
    <w:rsid w:val="004549C3"/>
    <w:rsid w:val="004558C4"/>
    <w:rsid w:val="00460306"/>
    <w:rsid w:val="00460F42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3403"/>
    <w:rsid w:val="004A4973"/>
    <w:rsid w:val="004A5C27"/>
    <w:rsid w:val="004B1BEE"/>
    <w:rsid w:val="004B26AB"/>
    <w:rsid w:val="004B2CC5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088F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266D6"/>
    <w:rsid w:val="005352A6"/>
    <w:rsid w:val="00536D10"/>
    <w:rsid w:val="00537117"/>
    <w:rsid w:val="00540494"/>
    <w:rsid w:val="005446CC"/>
    <w:rsid w:val="00545417"/>
    <w:rsid w:val="0054550D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0C98"/>
    <w:rsid w:val="005912E9"/>
    <w:rsid w:val="005914B9"/>
    <w:rsid w:val="00593714"/>
    <w:rsid w:val="00596792"/>
    <w:rsid w:val="00596C77"/>
    <w:rsid w:val="005A1656"/>
    <w:rsid w:val="005A50A5"/>
    <w:rsid w:val="005A774A"/>
    <w:rsid w:val="005B1CF3"/>
    <w:rsid w:val="005B253A"/>
    <w:rsid w:val="005B37A3"/>
    <w:rsid w:val="005B37FD"/>
    <w:rsid w:val="005B6FC6"/>
    <w:rsid w:val="005C013B"/>
    <w:rsid w:val="005C116A"/>
    <w:rsid w:val="005C349F"/>
    <w:rsid w:val="005C4028"/>
    <w:rsid w:val="005C5E62"/>
    <w:rsid w:val="005C7691"/>
    <w:rsid w:val="005D1A2C"/>
    <w:rsid w:val="005D2994"/>
    <w:rsid w:val="005E5E8A"/>
    <w:rsid w:val="005F20D8"/>
    <w:rsid w:val="005F356C"/>
    <w:rsid w:val="005F38B1"/>
    <w:rsid w:val="005F4596"/>
    <w:rsid w:val="005F5E1A"/>
    <w:rsid w:val="00600594"/>
    <w:rsid w:val="00600658"/>
    <w:rsid w:val="0060300B"/>
    <w:rsid w:val="006127D7"/>
    <w:rsid w:val="006141EF"/>
    <w:rsid w:val="00621C3C"/>
    <w:rsid w:val="00623880"/>
    <w:rsid w:val="00623A36"/>
    <w:rsid w:val="00623A78"/>
    <w:rsid w:val="00624431"/>
    <w:rsid w:val="00626361"/>
    <w:rsid w:val="006277C3"/>
    <w:rsid w:val="00627B19"/>
    <w:rsid w:val="00632246"/>
    <w:rsid w:val="0063422B"/>
    <w:rsid w:val="00634334"/>
    <w:rsid w:val="0063452A"/>
    <w:rsid w:val="0063493B"/>
    <w:rsid w:val="00635264"/>
    <w:rsid w:val="006375F7"/>
    <w:rsid w:val="00641A46"/>
    <w:rsid w:val="006464E5"/>
    <w:rsid w:val="00646B04"/>
    <w:rsid w:val="0065033C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163"/>
    <w:rsid w:val="006B56AA"/>
    <w:rsid w:val="006B6416"/>
    <w:rsid w:val="006B686E"/>
    <w:rsid w:val="006B78F1"/>
    <w:rsid w:val="006C133C"/>
    <w:rsid w:val="006C14FB"/>
    <w:rsid w:val="006D0758"/>
    <w:rsid w:val="006D0C3A"/>
    <w:rsid w:val="006D0CFA"/>
    <w:rsid w:val="006D2121"/>
    <w:rsid w:val="006D2D16"/>
    <w:rsid w:val="006D3A87"/>
    <w:rsid w:val="006D3CD3"/>
    <w:rsid w:val="006D548B"/>
    <w:rsid w:val="006E265F"/>
    <w:rsid w:val="006E31C2"/>
    <w:rsid w:val="006E410E"/>
    <w:rsid w:val="006E5F0E"/>
    <w:rsid w:val="006E75B2"/>
    <w:rsid w:val="006F13B8"/>
    <w:rsid w:val="006F17AE"/>
    <w:rsid w:val="006F6EC2"/>
    <w:rsid w:val="006F788A"/>
    <w:rsid w:val="0070092B"/>
    <w:rsid w:val="007012C9"/>
    <w:rsid w:val="00703D1C"/>
    <w:rsid w:val="00704A3E"/>
    <w:rsid w:val="00707412"/>
    <w:rsid w:val="0071094F"/>
    <w:rsid w:val="0071116B"/>
    <w:rsid w:val="00711823"/>
    <w:rsid w:val="00712159"/>
    <w:rsid w:val="007131F7"/>
    <w:rsid w:val="00713244"/>
    <w:rsid w:val="00714B17"/>
    <w:rsid w:val="0071525C"/>
    <w:rsid w:val="00715E8D"/>
    <w:rsid w:val="007163C2"/>
    <w:rsid w:val="00717A0E"/>
    <w:rsid w:val="00722A11"/>
    <w:rsid w:val="00722ED2"/>
    <w:rsid w:val="00724B5A"/>
    <w:rsid w:val="007251BB"/>
    <w:rsid w:val="00727A4B"/>
    <w:rsid w:val="00730494"/>
    <w:rsid w:val="007332DC"/>
    <w:rsid w:val="0073479D"/>
    <w:rsid w:val="007347D7"/>
    <w:rsid w:val="007408DD"/>
    <w:rsid w:val="007424CF"/>
    <w:rsid w:val="00743A0F"/>
    <w:rsid w:val="00746D15"/>
    <w:rsid w:val="007500C7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EA2"/>
    <w:rsid w:val="00777F66"/>
    <w:rsid w:val="0078190F"/>
    <w:rsid w:val="00782E42"/>
    <w:rsid w:val="00783516"/>
    <w:rsid w:val="00784E3B"/>
    <w:rsid w:val="007855E2"/>
    <w:rsid w:val="007874D2"/>
    <w:rsid w:val="00787673"/>
    <w:rsid w:val="00791EFE"/>
    <w:rsid w:val="00792FEE"/>
    <w:rsid w:val="00793856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17FA"/>
    <w:rsid w:val="00804498"/>
    <w:rsid w:val="00805F5D"/>
    <w:rsid w:val="00806635"/>
    <w:rsid w:val="00812BD6"/>
    <w:rsid w:val="008132E1"/>
    <w:rsid w:val="00822CBB"/>
    <w:rsid w:val="00824C7E"/>
    <w:rsid w:val="0083144D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0B43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0E18"/>
    <w:rsid w:val="008A245A"/>
    <w:rsid w:val="008A3E49"/>
    <w:rsid w:val="008A5A72"/>
    <w:rsid w:val="008A6D29"/>
    <w:rsid w:val="008A6E7D"/>
    <w:rsid w:val="008A7A9C"/>
    <w:rsid w:val="008B0C9D"/>
    <w:rsid w:val="008B583A"/>
    <w:rsid w:val="008B7A27"/>
    <w:rsid w:val="008C0260"/>
    <w:rsid w:val="008C0978"/>
    <w:rsid w:val="008C24B1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66F5"/>
    <w:rsid w:val="00927496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51394"/>
    <w:rsid w:val="00961F87"/>
    <w:rsid w:val="00962865"/>
    <w:rsid w:val="00963236"/>
    <w:rsid w:val="009657D9"/>
    <w:rsid w:val="0096686A"/>
    <w:rsid w:val="00966AE9"/>
    <w:rsid w:val="0096700A"/>
    <w:rsid w:val="009713BF"/>
    <w:rsid w:val="009744AC"/>
    <w:rsid w:val="009763F4"/>
    <w:rsid w:val="0098264A"/>
    <w:rsid w:val="00982CF8"/>
    <w:rsid w:val="00982F84"/>
    <w:rsid w:val="00984B60"/>
    <w:rsid w:val="00987CC0"/>
    <w:rsid w:val="00992A09"/>
    <w:rsid w:val="009955D1"/>
    <w:rsid w:val="009A02B2"/>
    <w:rsid w:val="009A56C1"/>
    <w:rsid w:val="009A6515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170"/>
    <w:rsid w:val="009D1A98"/>
    <w:rsid w:val="009D29CF"/>
    <w:rsid w:val="009D535F"/>
    <w:rsid w:val="009D5E47"/>
    <w:rsid w:val="009D78E7"/>
    <w:rsid w:val="009E0DFF"/>
    <w:rsid w:val="009E427F"/>
    <w:rsid w:val="009E45DB"/>
    <w:rsid w:val="009F0114"/>
    <w:rsid w:val="009F7CB1"/>
    <w:rsid w:val="00A03646"/>
    <w:rsid w:val="00A03ADD"/>
    <w:rsid w:val="00A119F1"/>
    <w:rsid w:val="00A123E7"/>
    <w:rsid w:val="00A150CA"/>
    <w:rsid w:val="00A16B3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2818"/>
    <w:rsid w:val="00A53417"/>
    <w:rsid w:val="00A539DB"/>
    <w:rsid w:val="00A60387"/>
    <w:rsid w:val="00A64A0F"/>
    <w:rsid w:val="00A65E01"/>
    <w:rsid w:val="00A70385"/>
    <w:rsid w:val="00A718D4"/>
    <w:rsid w:val="00A73EAA"/>
    <w:rsid w:val="00A7586F"/>
    <w:rsid w:val="00A8011A"/>
    <w:rsid w:val="00A83E40"/>
    <w:rsid w:val="00A85AE3"/>
    <w:rsid w:val="00A93EFB"/>
    <w:rsid w:val="00A972F0"/>
    <w:rsid w:val="00AA45C4"/>
    <w:rsid w:val="00AA4EEB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2741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4A3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0AC4"/>
    <w:rsid w:val="00B321E6"/>
    <w:rsid w:val="00B343CF"/>
    <w:rsid w:val="00B34C94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4E32"/>
    <w:rsid w:val="00BA4C99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26D3"/>
    <w:rsid w:val="00BC4437"/>
    <w:rsid w:val="00BC4D0F"/>
    <w:rsid w:val="00BC6E90"/>
    <w:rsid w:val="00BD0B35"/>
    <w:rsid w:val="00BD0C25"/>
    <w:rsid w:val="00BD1372"/>
    <w:rsid w:val="00BD2CA5"/>
    <w:rsid w:val="00BD3C86"/>
    <w:rsid w:val="00BD4265"/>
    <w:rsid w:val="00BD52D2"/>
    <w:rsid w:val="00BD6BE7"/>
    <w:rsid w:val="00BD792F"/>
    <w:rsid w:val="00BE16FD"/>
    <w:rsid w:val="00BE21EB"/>
    <w:rsid w:val="00BE312A"/>
    <w:rsid w:val="00BE67FB"/>
    <w:rsid w:val="00BF0F51"/>
    <w:rsid w:val="00BF10BC"/>
    <w:rsid w:val="00BF4AFC"/>
    <w:rsid w:val="00BF6057"/>
    <w:rsid w:val="00BF788E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34FBE"/>
    <w:rsid w:val="00C362B2"/>
    <w:rsid w:val="00C4109D"/>
    <w:rsid w:val="00C4307C"/>
    <w:rsid w:val="00C43DA1"/>
    <w:rsid w:val="00C50B1A"/>
    <w:rsid w:val="00C51A6B"/>
    <w:rsid w:val="00C520F1"/>
    <w:rsid w:val="00C52202"/>
    <w:rsid w:val="00C52824"/>
    <w:rsid w:val="00C5597A"/>
    <w:rsid w:val="00C55D55"/>
    <w:rsid w:val="00C6068E"/>
    <w:rsid w:val="00C61527"/>
    <w:rsid w:val="00C619DF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25CE"/>
    <w:rsid w:val="00CA3AE6"/>
    <w:rsid w:val="00CA4424"/>
    <w:rsid w:val="00CA443C"/>
    <w:rsid w:val="00CA4EF8"/>
    <w:rsid w:val="00CA7A56"/>
    <w:rsid w:val="00CB0B8A"/>
    <w:rsid w:val="00CB1AE6"/>
    <w:rsid w:val="00CB1D93"/>
    <w:rsid w:val="00CB1FA3"/>
    <w:rsid w:val="00CB2279"/>
    <w:rsid w:val="00CB3F76"/>
    <w:rsid w:val="00CB3F9F"/>
    <w:rsid w:val="00CB4502"/>
    <w:rsid w:val="00CB4A30"/>
    <w:rsid w:val="00CB7345"/>
    <w:rsid w:val="00CC026A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0379"/>
    <w:rsid w:val="00CF2BEA"/>
    <w:rsid w:val="00CF345E"/>
    <w:rsid w:val="00CF51DB"/>
    <w:rsid w:val="00D01E1D"/>
    <w:rsid w:val="00D03891"/>
    <w:rsid w:val="00D14D5D"/>
    <w:rsid w:val="00D14F9C"/>
    <w:rsid w:val="00D17F09"/>
    <w:rsid w:val="00D20263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3D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3E64"/>
    <w:rsid w:val="00DA5422"/>
    <w:rsid w:val="00DA7536"/>
    <w:rsid w:val="00DC080D"/>
    <w:rsid w:val="00DC4927"/>
    <w:rsid w:val="00DC649C"/>
    <w:rsid w:val="00DC784F"/>
    <w:rsid w:val="00DC7D8F"/>
    <w:rsid w:val="00DD1CF5"/>
    <w:rsid w:val="00DD2296"/>
    <w:rsid w:val="00DD25AB"/>
    <w:rsid w:val="00DD37A0"/>
    <w:rsid w:val="00DD78F5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47C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591A"/>
    <w:rsid w:val="00E66D4F"/>
    <w:rsid w:val="00E66E90"/>
    <w:rsid w:val="00E678A3"/>
    <w:rsid w:val="00E70A50"/>
    <w:rsid w:val="00E710C2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2FB6"/>
    <w:rsid w:val="00EA3F76"/>
    <w:rsid w:val="00EA4CD8"/>
    <w:rsid w:val="00EA5683"/>
    <w:rsid w:val="00EA6076"/>
    <w:rsid w:val="00EA6488"/>
    <w:rsid w:val="00EA6AD7"/>
    <w:rsid w:val="00EB1936"/>
    <w:rsid w:val="00EB2166"/>
    <w:rsid w:val="00EB28BB"/>
    <w:rsid w:val="00EB472C"/>
    <w:rsid w:val="00EB490C"/>
    <w:rsid w:val="00EB55E7"/>
    <w:rsid w:val="00EB6D9B"/>
    <w:rsid w:val="00EB6E10"/>
    <w:rsid w:val="00EC2AA8"/>
    <w:rsid w:val="00EC3E1C"/>
    <w:rsid w:val="00EC79AE"/>
    <w:rsid w:val="00ED3F01"/>
    <w:rsid w:val="00ED4BD2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351A"/>
    <w:rsid w:val="00F34392"/>
    <w:rsid w:val="00F4106A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0957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4EA8"/>
    <w:rsid w:val="00FA71F7"/>
    <w:rsid w:val="00FB01FE"/>
    <w:rsid w:val="00FB76C3"/>
    <w:rsid w:val="00FB7D53"/>
    <w:rsid w:val="00FC27B1"/>
    <w:rsid w:val="00FC4EA1"/>
    <w:rsid w:val="00FC6323"/>
    <w:rsid w:val="00FC6EEF"/>
    <w:rsid w:val="00FD0130"/>
    <w:rsid w:val="00FD02F0"/>
    <w:rsid w:val="00FD0A9E"/>
    <w:rsid w:val="00FD3F17"/>
    <w:rsid w:val="00FD48FC"/>
    <w:rsid w:val="00FD5C19"/>
    <w:rsid w:val="00FE7B33"/>
    <w:rsid w:val="00FF141F"/>
    <w:rsid w:val="00FF32B6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4B5EB0E-AF38-4752-BFFB-C7CD69903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4"/>
    <w:uiPriority w:val="59"/>
    <w:rsid w:val="00102BB9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2"/>
    <w:next w:val="af4"/>
    <w:uiPriority w:val="59"/>
    <w:rsid w:val="006F788A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2"/>
    <w:next w:val="af4"/>
    <w:uiPriority w:val="59"/>
    <w:rsid w:val="00746D15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0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86A1B72-8B2F-418D-81A7-7A20965B3C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366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cp:lastPrinted>2017-06-02T09:27:00Z</cp:lastPrinted>
  <dcterms:created xsi:type="dcterms:W3CDTF">2017-06-02T12:11:00Z</dcterms:created>
  <dcterms:modified xsi:type="dcterms:W3CDTF">2017-06-02T13:34:00Z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