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7594" w:rsidRPr="00E21E3B" w:rsidRDefault="005C45C1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16B3D6" wp14:editId="29FDF521">
            <wp:simplePos x="0" y="0"/>
            <wp:positionH relativeFrom="column">
              <wp:posOffset>-500380</wp:posOffset>
            </wp:positionH>
            <wp:positionV relativeFrom="paragraph">
              <wp:posOffset>-309245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EB648B" w:rsidRPr="002A76D1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EE165D" w:rsidRPr="009F6F57">
        <w:rPr>
          <w:b/>
          <w:bCs/>
          <w:sz w:val="28"/>
          <w:szCs w:val="28"/>
          <w:lang w:val="ru-RU"/>
        </w:rPr>
        <w:t xml:space="preserve"> </w:t>
      </w:r>
      <w:r w:rsidR="002A76D1" w:rsidRPr="002A76D1">
        <w:rPr>
          <w:b/>
          <w:bCs/>
          <w:sz w:val="28"/>
          <w:szCs w:val="28"/>
          <w:lang w:val="ru-RU"/>
        </w:rPr>
        <w:t>з-17-50</w:t>
      </w:r>
      <w:r w:rsidR="007A4AE3">
        <w:rPr>
          <w:b/>
          <w:bCs/>
          <w:sz w:val="28"/>
          <w:szCs w:val="28"/>
          <w:lang w:val="ru-RU"/>
        </w:rPr>
        <w:t>2</w:t>
      </w:r>
      <w:r w:rsidR="002A76D1" w:rsidRPr="002A76D1">
        <w:rPr>
          <w:b/>
          <w:bCs/>
          <w:sz w:val="28"/>
          <w:szCs w:val="28"/>
          <w:lang w:val="ru-RU"/>
        </w:rPr>
        <w:t>04/4</w:t>
      </w:r>
      <w:r w:rsidR="00E30C62">
        <w:rPr>
          <w:b/>
          <w:bCs/>
          <w:sz w:val="28"/>
          <w:szCs w:val="28"/>
          <w:lang w:val="ru-RU"/>
        </w:rPr>
        <w:t>5</w:t>
      </w:r>
      <w:r w:rsidR="002A76D1" w:rsidRPr="007D4975">
        <w:rPr>
          <w:b/>
          <w:bCs/>
          <w:sz w:val="28"/>
          <w:szCs w:val="28"/>
          <w:lang w:val="ru-RU"/>
        </w:rPr>
        <w:t xml:space="preserve"> </w:t>
      </w:r>
      <w:r w:rsidR="002A76D1">
        <w:rPr>
          <w:b/>
          <w:bCs/>
          <w:sz w:val="28"/>
          <w:szCs w:val="28"/>
          <w:lang w:val="ru-RU"/>
        </w:rPr>
        <w:t>от 0</w:t>
      </w:r>
      <w:r w:rsidR="00E30C62">
        <w:rPr>
          <w:b/>
          <w:bCs/>
          <w:sz w:val="28"/>
          <w:szCs w:val="28"/>
          <w:lang w:val="ru-RU"/>
        </w:rPr>
        <w:t>3</w:t>
      </w:r>
      <w:r w:rsidR="002A76D1">
        <w:rPr>
          <w:b/>
          <w:bCs/>
          <w:sz w:val="28"/>
          <w:szCs w:val="28"/>
          <w:lang w:val="ru-RU"/>
        </w:rPr>
        <w:t>.05.2017</w:t>
      </w:r>
    </w:p>
    <w:p w:rsidR="00622374" w:rsidRPr="005C45C1" w:rsidRDefault="005648E8" w:rsidP="00622374">
      <w:pPr>
        <w:tabs>
          <w:tab w:val="left" w:pos="5760"/>
        </w:tabs>
        <w:jc w:val="center"/>
        <w:rPr>
          <w:rFonts w:eastAsia="Calibri"/>
          <w:b/>
          <w:sz w:val="28"/>
          <w:szCs w:val="28"/>
          <w:lang w:val="ru-RU" w:eastAsia="ar-SA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EB648B">
        <w:rPr>
          <w:b/>
          <w:bCs/>
          <w:sz w:val="28"/>
          <w:szCs w:val="28"/>
          <w:lang w:val="ru-RU" w:eastAsia="ru-RU"/>
        </w:rPr>
        <w:t xml:space="preserve">Открытого </w:t>
      </w:r>
      <w:r w:rsidRPr="00622374">
        <w:rPr>
          <w:b/>
          <w:bCs/>
          <w:sz w:val="28"/>
          <w:szCs w:val="28"/>
          <w:lang w:val="ru-RU" w:eastAsia="ru-RU"/>
        </w:rPr>
        <w:t xml:space="preserve">запроса предложений на право заключения </w:t>
      </w:r>
      <w:r w:rsidR="00A72F6C">
        <w:rPr>
          <w:b/>
          <w:bCs/>
          <w:sz w:val="28"/>
          <w:szCs w:val="28"/>
          <w:lang w:val="ru-RU" w:eastAsia="ru-RU"/>
        </w:rPr>
        <w:t xml:space="preserve">договора </w:t>
      </w:r>
      <w:r w:rsidR="00A72F6C">
        <w:rPr>
          <w:rFonts w:eastAsia="Calibri"/>
          <w:b/>
          <w:bCs/>
          <w:sz w:val="28"/>
          <w:szCs w:val="28"/>
          <w:lang w:val="ru-RU" w:eastAsia="ar-SA"/>
        </w:rPr>
        <w:t xml:space="preserve">на </w:t>
      </w:r>
      <w:r w:rsidR="00CD1153" w:rsidRPr="00CD1153">
        <w:rPr>
          <w:rFonts w:eastAsia="Calibri"/>
          <w:b/>
          <w:bCs/>
          <w:sz w:val="28"/>
          <w:szCs w:val="28"/>
          <w:lang w:val="ru-RU" w:eastAsia="ar-SA"/>
        </w:rPr>
        <w:t>оказание услуг по уборке, содержанию и обслуживанию комплекса Объектов, расположенных на территории  ИЦ "Сколково".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ED46BA">
        <w:rPr>
          <w:sz w:val="28"/>
          <w:szCs w:val="28"/>
          <w:lang w:val="ru-RU"/>
        </w:rPr>
        <w:t>ц</w:t>
      </w:r>
      <w:r w:rsidRPr="00675BB1">
        <w:rPr>
          <w:sz w:val="28"/>
          <w:szCs w:val="28"/>
          <w:lang w:val="ru-RU"/>
        </w:rPr>
        <w:t>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5C45C1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5C45C1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 w:rsidRPr="005C45C1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5C45C1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Способ </w:t>
      </w:r>
      <w:r w:rsidR="00A06A85" w:rsidRPr="005C45C1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5C45C1">
        <w:rPr>
          <w:rFonts w:ascii="Times New Roman" w:hAnsi="Times New Roman" w:cs="Times New Roman"/>
          <w:b/>
          <w:sz w:val="28"/>
          <w:szCs w:val="28"/>
        </w:rPr>
        <w:t>:</w:t>
      </w:r>
      <w:r w:rsidR="00132DDC" w:rsidRPr="005C45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5C45C1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 w:rsidRPr="005C45C1">
        <w:rPr>
          <w:rFonts w:ascii="Times New Roman" w:hAnsi="Times New Roman" w:cs="Times New Roman"/>
          <w:sz w:val="28"/>
          <w:szCs w:val="28"/>
        </w:rPr>
        <w:t xml:space="preserve">Запрос </w:t>
      </w:r>
      <w:r w:rsidR="00132DDC" w:rsidRPr="005C45C1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5C45C1">
        <w:rPr>
          <w:rFonts w:ascii="Times New Roman" w:hAnsi="Times New Roman" w:cs="Times New Roman"/>
          <w:sz w:val="28"/>
          <w:szCs w:val="28"/>
        </w:rPr>
        <w:t xml:space="preserve"> с возможностью проведения переторжки</w:t>
      </w:r>
      <w:r w:rsidR="00DC65FA" w:rsidRPr="005C45C1">
        <w:rPr>
          <w:rFonts w:ascii="Times New Roman" w:hAnsi="Times New Roman" w:cs="Times New Roman"/>
          <w:sz w:val="28"/>
          <w:szCs w:val="28"/>
        </w:rPr>
        <w:t>.</w:t>
      </w:r>
    </w:p>
    <w:p w:rsidR="00CB3F9F" w:rsidRPr="005C45C1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5C45C1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5C45C1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5C45C1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5C45C1">
        <w:rPr>
          <w:rFonts w:ascii="Times New Roman" w:hAnsi="Times New Roman" w:cs="Times New Roman"/>
          <w:b/>
          <w:sz w:val="28"/>
          <w:szCs w:val="28"/>
        </w:rPr>
        <w:t>:</w:t>
      </w:r>
    </w:p>
    <w:p w:rsidR="005C45C1" w:rsidRPr="005C45C1" w:rsidRDefault="00CB3F9F" w:rsidP="00EB648B">
      <w:pPr>
        <w:pStyle w:val="af0"/>
        <w:numPr>
          <w:ilvl w:val="2"/>
          <w:numId w:val="4"/>
        </w:numPr>
        <w:ind w:left="2410" w:hanging="850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5C45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5C45C1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5C45C1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5C45C1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5C45C1" w:rsidRPr="005C45C1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5C45C1" w:rsidRPr="005C45C1" w:rsidRDefault="005C45C1" w:rsidP="00EB648B">
      <w:pPr>
        <w:pStyle w:val="af0"/>
        <w:numPr>
          <w:ilvl w:val="2"/>
          <w:numId w:val="4"/>
        </w:numPr>
        <w:ind w:left="2410" w:hanging="850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 w:rsidRPr="005C45C1">
        <w:rPr>
          <w:rFonts w:ascii="Times New Roman" w:hAnsi="Times New Roman" w:cs="Times New Roman"/>
          <w:sz w:val="28"/>
          <w:szCs w:val="28"/>
        </w:rPr>
        <w:t xml:space="preserve"> 143026, Российская Федерация, г. Москва, территория инновационного центра «Сколково», </w:t>
      </w:r>
      <w:r w:rsidR="00EB648B">
        <w:rPr>
          <w:rFonts w:ascii="Times New Roman" w:hAnsi="Times New Roman" w:cs="Times New Roman"/>
          <w:sz w:val="28"/>
          <w:szCs w:val="28"/>
        </w:rPr>
        <w:t>ул. Нобеля д. 5</w:t>
      </w:r>
    </w:p>
    <w:p w:rsidR="005C45C1" w:rsidRPr="005C45C1" w:rsidRDefault="005C45C1" w:rsidP="00EB648B">
      <w:pPr>
        <w:pStyle w:val="af0"/>
        <w:numPr>
          <w:ilvl w:val="2"/>
          <w:numId w:val="4"/>
        </w:numPr>
        <w:ind w:left="2410" w:hanging="850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0" w:history="1">
        <w:r w:rsidR="00EB648B" w:rsidRPr="00B4384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B648B" w:rsidRPr="00B4384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EB648B" w:rsidRPr="00B4384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B648B" w:rsidRPr="00B43843">
          <w:rPr>
            <w:rStyle w:val="ac"/>
            <w:rFonts w:ascii="Times New Roman" w:hAnsi="Times New Roman"/>
            <w:sz w:val="28"/>
            <w:szCs w:val="28"/>
          </w:rPr>
          <w:t>.</w:t>
        </w:r>
        <w:r w:rsidR="00EB648B" w:rsidRPr="00B43843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B648B" w:rsidRPr="00EB648B">
        <w:rPr>
          <w:rFonts w:ascii="Times New Roman" w:hAnsi="Times New Roman" w:cs="Times New Roman"/>
          <w:sz w:val="28"/>
          <w:szCs w:val="28"/>
        </w:rPr>
        <w:t xml:space="preserve"> </w:t>
      </w:r>
      <w:r w:rsidRPr="005C45C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C45C1" w:rsidRPr="005C45C1" w:rsidRDefault="005C45C1" w:rsidP="00EB648B">
      <w:pPr>
        <w:pStyle w:val="af0"/>
        <w:numPr>
          <w:ilvl w:val="2"/>
          <w:numId w:val="4"/>
        </w:numPr>
        <w:ind w:left="2410" w:hanging="850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r w:rsidR="00273D9C">
        <w:rPr>
          <w:rFonts w:ascii="Times New Roman" w:hAnsi="Times New Roman" w:cs="Times New Roman"/>
          <w:sz w:val="28"/>
          <w:szCs w:val="28"/>
        </w:rPr>
        <w:t>Калимуллин Ринат</w:t>
      </w:r>
      <w:r w:rsidRPr="005C45C1">
        <w:rPr>
          <w:rFonts w:ascii="Times New Roman" w:hAnsi="Times New Roman" w:cs="Times New Roman"/>
          <w:sz w:val="28"/>
          <w:szCs w:val="28"/>
        </w:rPr>
        <w:t xml:space="preserve"> – (495) 956-00-33 доб. 2</w:t>
      </w:r>
      <w:r w:rsidR="00273D9C">
        <w:rPr>
          <w:rFonts w:ascii="Times New Roman" w:hAnsi="Times New Roman" w:cs="Times New Roman"/>
          <w:sz w:val="28"/>
          <w:szCs w:val="28"/>
        </w:rPr>
        <w:t>148</w:t>
      </w:r>
      <w:r w:rsidR="00EB648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54B5F" w:rsidRDefault="00954B5F" w:rsidP="00EB648B">
      <w:pPr>
        <w:pStyle w:val="af0"/>
        <w:ind w:left="2410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</w:t>
      </w:r>
      <w:r w:rsidRPr="002D67F3">
        <w:rPr>
          <w:rFonts w:ascii="Times New Roman" w:hAnsi="Times New Roman" w:cs="Times New Roman"/>
          <w:sz w:val="28"/>
          <w:szCs w:val="28"/>
        </w:rPr>
        <w:lastRenderedPageBreak/>
        <w:t>Центра разработки и коммерциализации новых технологий (инновационного Центра «Сколково»)».</w:t>
      </w:r>
    </w:p>
    <w:p w:rsidR="00675BB1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="009F75DA">
        <w:rPr>
          <w:rFonts w:ascii="Times New Roman" w:hAnsi="Times New Roman" w:cs="Times New Roman"/>
          <w:sz w:val="28"/>
          <w:szCs w:val="28"/>
        </w:rPr>
        <w:t>4.</w:t>
      </w:r>
    </w:p>
    <w:p w:rsidR="00903886" w:rsidRPr="002D67F3" w:rsidRDefault="00903886" w:rsidP="00903886">
      <w:pPr>
        <w:pStyle w:val="af0"/>
        <w:ind w:left="2064"/>
        <w:jc w:val="both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F6F57" w:rsidRDefault="00CD1153" w:rsidP="005C45C1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CD1153">
        <w:rPr>
          <w:rFonts w:ascii="Times New Roman" w:hAnsi="Times New Roman" w:cs="Times New Roman"/>
          <w:sz w:val="28"/>
          <w:szCs w:val="28"/>
        </w:rPr>
        <w:t>казание услуг по уборке, содержанию и обслуживанию комплекса Объектов, расположенных на территории  ИЦ "Сколково".</w:t>
      </w:r>
    </w:p>
    <w:p w:rsidR="00CD1153" w:rsidRDefault="00CD1153" w:rsidP="005C45C1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CC18A9" w:rsidRPr="009F6F57" w:rsidRDefault="00EC6E05" w:rsidP="009F6F57">
      <w:pPr>
        <w:pStyle w:val="af0"/>
        <w:numPr>
          <w:ilvl w:val="0"/>
          <w:numId w:val="4"/>
        </w:numPr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9F6F57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9F6F57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9F6F57">
        <w:rPr>
          <w:rFonts w:ascii="Times New Roman" w:hAnsi="Times New Roman" w:cs="Times New Roman"/>
          <w:b/>
          <w:caps/>
          <w:sz w:val="28"/>
          <w:szCs w:val="28"/>
        </w:rPr>
        <w:t xml:space="preserve">: </w:t>
      </w:r>
      <w:r w:rsidR="005E7605" w:rsidRPr="009F6F57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</w:p>
    <w:p w:rsidR="00A155B5" w:rsidRDefault="001D2F21" w:rsidP="00A155B5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2F21">
        <w:rPr>
          <w:rFonts w:ascii="Times New Roman" w:eastAsia="Calibri" w:hAnsi="Times New Roman" w:cs="Times New Roman"/>
          <w:sz w:val="28"/>
          <w:szCs w:val="28"/>
        </w:rPr>
        <w:t xml:space="preserve">31 093 688,20   </w:t>
      </w:r>
      <w:r w:rsidR="00C278D2" w:rsidRPr="00C278D2">
        <w:rPr>
          <w:rFonts w:ascii="Times New Roman" w:eastAsia="Calibri" w:hAnsi="Times New Roman" w:cs="Times New Roman"/>
          <w:sz w:val="28"/>
          <w:szCs w:val="28"/>
        </w:rPr>
        <w:t>(</w:t>
      </w:r>
      <w:r w:rsidR="00CD1153">
        <w:rPr>
          <w:rFonts w:ascii="Times New Roman" w:eastAsia="Calibri" w:hAnsi="Times New Roman" w:cs="Times New Roman"/>
          <w:sz w:val="28"/>
          <w:szCs w:val="28"/>
        </w:rPr>
        <w:t xml:space="preserve">Тридцать </w:t>
      </w:r>
      <w:r>
        <w:rPr>
          <w:rFonts w:ascii="Times New Roman" w:eastAsia="Calibri" w:hAnsi="Times New Roman" w:cs="Times New Roman"/>
          <w:sz w:val="28"/>
          <w:szCs w:val="28"/>
        </w:rPr>
        <w:t xml:space="preserve">один </w:t>
      </w:r>
      <w:r w:rsidR="00C278D2">
        <w:rPr>
          <w:rFonts w:ascii="Times New Roman" w:eastAsia="Calibri" w:hAnsi="Times New Roman" w:cs="Times New Roman"/>
          <w:sz w:val="28"/>
          <w:szCs w:val="28"/>
        </w:rPr>
        <w:t>ми</w:t>
      </w:r>
      <w:r>
        <w:rPr>
          <w:rFonts w:ascii="Times New Roman" w:eastAsia="Calibri" w:hAnsi="Times New Roman" w:cs="Times New Roman"/>
          <w:sz w:val="28"/>
          <w:szCs w:val="28"/>
        </w:rPr>
        <w:t>ллион</w:t>
      </w:r>
      <w:r w:rsidR="002A01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девяносто три</w:t>
      </w:r>
      <w:r w:rsidR="00C278D2">
        <w:rPr>
          <w:rFonts w:ascii="Times New Roman" w:eastAsia="Calibri" w:hAnsi="Times New Roman" w:cs="Times New Roman"/>
          <w:sz w:val="28"/>
          <w:szCs w:val="28"/>
        </w:rPr>
        <w:t xml:space="preserve"> тысяч</w:t>
      </w:r>
      <w:r>
        <w:rPr>
          <w:rFonts w:ascii="Times New Roman" w:eastAsia="Calibri" w:hAnsi="Times New Roman" w:cs="Times New Roman"/>
          <w:sz w:val="28"/>
          <w:szCs w:val="28"/>
        </w:rPr>
        <w:t>и</w:t>
      </w:r>
      <w:r w:rsidR="00C278D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шестьсот восемьдесят восемь</w:t>
      </w:r>
      <w:r w:rsidR="00253C4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278D2">
        <w:rPr>
          <w:rFonts w:ascii="Times New Roman" w:eastAsia="Calibri" w:hAnsi="Times New Roman" w:cs="Times New Roman"/>
          <w:sz w:val="28"/>
          <w:szCs w:val="28"/>
        </w:rPr>
        <w:t xml:space="preserve">и </w:t>
      </w:r>
      <w:r>
        <w:rPr>
          <w:rFonts w:ascii="Times New Roman" w:eastAsia="Calibri" w:hAnsi="Times New Roman" w:cs="Times New Roman"/>
          <w:sz w:val="28"/>
          <w:szCs w:val="28"/>
        </w:rPr>
        <w:t>20</w:t>
      </w:r>
      <w:r w:rsidR="00C278D2">
        <w:rPr>
          <w:rFonts w:ascii="Times New Roman" w:eastAsia="Calibri" w:hAnsi="Times New Roman" w:cs="Times New Roman"/>
          <w:sz w:val="28"/>
          <w:szCs w:val="28"/>
        </w:rPr>
        <w:t>/100)</w:t>
      </w:r>
      <w:r w:rsidR="00A155B5" w:rsidRPr="00AA5956">
        <w:rPr>
          <w:rFonts w:ascii="Times New Roman" w:eastAsia="Calibri" w:hAnsi="Times New Roman" w:cs="Times New Roman"/>
          <w:sz w:val="28"/>
          <w:szCs w:val="28"/>
        </w:rPr>
        <w:t xml:space="preserve"> рублей, </w:t>
      </w:r>
      <w:r w:rsidR="009E63D5">
        <w:rPr>
          <w:rFonts w:ascii="Times New Roman" w:eastAsia="Calibri" w:hAnsi="Times New Roman" w:cs="Times New Roman"/>
          <w:sz w:val="28"/>
          <w:szCs w:val="28"/>
        </w:rPr>
        <w:t>в т.ч.</w:t>
      </w:r>
      <w:r w:rsidR="00A155B5" w:rsidRPr="00AA5956">
        <w:rPr>
          <w:rFonts w:ascii="Times New Roman" w:eastAsia="Calibri" w:hAnsi="Times New Roman" w:cs="Times New Roman"/>
          <w:sz w:val="28"/>
          <w:szCs w:val="28"/>
        </w:rPr>
        <w:t xml:space="preserve"> НДС 18% на весь период действия Договора</w:t>
      </w:r>
      <w:r w:rsidR="00590694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9E63D5">
        <w:rPr>
          <w:rFonts w:ascii="Times New Roman" w:eastAsia="Calibri" w:hAnsi="Times New Roman" w:cs="Times New Roman"/>
          <w:sz w:val="28"/>
          <w:szCs w:val="28"/>
        </w:rPr>
        <w:t>включая лимит финансирования на выполнение Разовых работ по заявкам Заказчика</w:t>
      </w:r>
      <w:r w:rsidR="00590694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4E228C" w:rsidRDefault="009E63D5" w:rsidP="009E63D5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63D5">
        <w:rPr>
          <w:rFonts w:ascii="Times New Roman" w:eastAsia="Calibri" w:hAnsi="Times New Roman" w:cs="Times New Roman"/>
          <w:sz w:val="28"/>
          <w:szCs w:val="28"/>
        </w:rPr>
        <w:t>При этом Начальная (максимальная) цена Договора в части о</w:t>
      </w:r>
      <w:r w:rsidR="00590694" w:rsidRPr="009E63D5">
        <w:rPr>
          <w:rFonts w:ascii="Times New Roman" w:eastAsia="Calibri" w:hAnsi="Times New Roman" w:cs="Times New Roman"/>
          <w:sz w:val="28"/>
          <w:szCs w:val="28"/>
        </w:rPr>
        <w:t>казани</w:t>
      </w:r>
      <w:r w:rsidRPr="009E63D5">
        <w:rPr>
          <w:rFonts w:ascii="Times New Roman" w:eastAsia="Calibri" w:hAnsi="Times New Roman" w:cs="Times New Roman"/>
          <w:sz w:val="28"/>
          <w:szCs w:val="28"/>
        </w:rPr>
        <w:t>я</w:t>
      </w:r>
      <w:r w:rsidR="00590694" w:rsidRPr="009E63D5">
        <w:rPr>
          <w:rFonts w:ascii="Times New Roman" w:eastAsia="Calibri" w:hAnsi="Times New Roman" w:cs="Times New Roman"/>
          <w:sz w:val="28"/>
          <w:szCs w:val="28"/>
        </w:rPr>
        <w:t xml:space="preserve"> услуг по уборке, содержанию и обслуживанию недвижимого имущества кварталов 9,10,11</w:t>
      </w:r>
      <w:r w:rsidR="004E228C">
        <w:rPr>
          <w:rFonts w:ascii="Times New Roman" w:eastAsia="Calibri" w:hAnsi="Times New Roman" w:cs="Times New Roman"/>
          <w:sz w:val="28"/>
          <w:szCs w:val="28"/>
        </w:rPr>
        <w:t xml:space="preserve"> составляет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D2F21">
        <w:rPr>
          <w:rFonts w:ascii="Times New Roman" w:eastAsia="Calibri" w:hAnsi="Times New Roman" w:cs="Times New Roman"/>
          <w:sz w:val="28"/>
          <w:szCs w:val="28"/>
        </w:rPr>
        <w:t xml:space="preserve"> 19 231 054,02 </w:t>
      </w:r>
      <w:r>
        <w:rPr>
          <w:rFonts w:ascii="Times New Roman" w:eastAsia="Calibri" w:hAnsi="Times New Roman" w:cs="Times New Roman"/>
          <w:sz w:val="28"/>
          <w:szCs w:val="28"/>
        </w:rPr>
        <w:t>(</w:t>
      </w:r>
      <w:r w:rsidR="001D2F21">
        <w:rPr>
          <w:rFonts w:ascii="Times New Roman" w:eastAsia="Calibri" w:hAnsi="Times New Roman" w:cs="Times New Roman"/>
          <w:sz w:val="28"/>
          <w:szCs w:val="28"/>
        </w:rPr>
        <w:t>Девятнадцать</w:t>
      </w:r>
      <w:r>
        <w:rPr>
          <w:rFonts w:ascii="Times New Roman" w:eastAsia="Calibri" w:hAnsi="Times New Roman" w:cs="Times New Roman"/>
          <w:sz w:val="28"/>
          <w:szCs w:val="28"/>
        </w:rPr>
        <w:t xml:space="preserve"> миллионов </w:t>
      </w:r>
      <w:r w:rsidR="001D2F21">
        <w:rPr>
          <w:rFonts w:ascii="Times New Roman" w:eastAsia="Calibri" w:hAnsi="Times New Roman" w:cs="Times New Roman"/>
          <w:sz w:val="28"/>
          <w:szCs w:val="28"/>
        </w:rPr>
        <w:t>двести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D2F21">
        <w:rPr>
          <w:rFonts w:ascii="Times New Roman" w:eastAsia="Calibri" w:hAnsi="Times New Roman" w:cs="Times New Roman"/>
          <w:sz w:val="28"/>
          <w:szCs w:val="28"/>
        </w:rPr>
        <w:t>тридцать одна</w:t>
      </w:r>
      <w:r w:rsidR="004E228C">
        <w:rPr>
          <w:rFonts w:ascii="Times New Roman" w:eastAsia="Calibri" w:hAnsi="Times New Roman" w:cs="Times New Roman"/>
          <w:sz w:val="28"/>
          <w:szCs w:val="28"/>
        </w:rPr>
        <w:t xml:space="preserve"> тысяч</w:t>
      </w:r>
      <w:r w:rsidR="001D2F21">
        <w:rPr>
          <w:rFonts w:ascii="Times New Roman" w:eastAsia="Calibri" w:hAnsi="Times New Roman" w:cs="Times New Roman"/>
          <w:sz w:val="28"/>
          <w:szCs w:val="28"/>
        </w:rPr>
        <w:t xml:space="preserve">а пятьдесят четыре и </w:t>
      </w:r>
      <w:r w:rsidR="001D2F21">
        <w:rPr>
          <w:rFonts w:ascii="Times New Roman" w:eastAsia="Calibri" w:hAnsi="Times New Roman" w:cs="Times New Roman"/>
          <w:sz w:val="28"/>
          <w:szCs w:val="28"/>
        </w:rPr>
        <w:lastRenderedPageBreak/>
        <w:t>02</w:t>
      </w:r>
      <w:r w:rsidR="004E228C">
        <w:rPr>
          <w:rFonts w:ascii="Times New Roman" w:eastAsia="Calibri" w:hAnsi="Times New Roman" w:cs="Times New Roman"/>
          <w:sz w:val="28"/>
          <w:szCs w:val="28"/>
        </w:rPr>
        <w:t xml:space="preserve">/100) рублей, в т.ч.НДС 18%, </w:t>
      </w:r>
      <w:r w:rsidR="001D2F21">
        <w:rPr>
          <w:rFonts w:ascii="Times New Roman" w:eastAsia="Calibri" w:hAnsi="Times New Roman" w:cs="Times New Roman"/>
          <w:sz w:val="28"/>
          <w:szCs w:val="28"/>
        </w:rPr>
        <w:t xml:space="preserve">включая </w:t>
      </w:r>
      <w:r w:rsidR="004E228C">
        <w:rPr>
          <w:rFonts w:ascii="Times New Roman" w:eastAsia="Calibri" w:hAnsi="Times New Roman" w:cs="Times New Roman"/>
          <w:sz w:val="28"/>
          <w:szCs w:val="28"/>
        </w:rPr>
        <w:t xml:space="preserve">лимит финансирования на выполнение разовых работ по заявкам Заказчика в размере </w:t>
      </w:r>
      <w:r w:rsidR="001D2F21">
        <w:rPr>
          <w:rFonts w:ascii="Times New Roman" w:eastAsia="Calibri" w:hAnsi="Times New Roman" w:cs="Times New Roman"/>
          <w:sz w:val="28"/>
          <w:szCs w:val="28"/>
        </w:rPr>
        <w:t xml:space="preserve">1 748 277,64 </w:t>
      </w:r>
      <w:r w:rsidR="004E228C">
        <w:rPr>
          <w:rFonts w:ascii="Times New Roman" w:eastAsia="Calibri" w:hAnsi="Times New Roman" w:cs="Times New Roman"/>
          <w:sz w:val="28"/>
          <w:szCs w:val="28"/>
        </w:rPr>
        <w:t xml:space="preserve">(Один миллион </w:t>
      </w:r>
      <w:r w:rsidR="001D2F21">
        <w:rPr>
          <w:rFonts w:ascii="Times New Roman" w:eastAsia="Calibri" w:hAnsi="Times New Roman" w:cs="Times New Roman"/>
          <w:sz w:val="28"/>
          <w:szCs w:val="28"/>
        </w:rPr>
        <w:t>семьсот сорок восемь</w:t>
      </w:r>
      <w:r w:rsidR="004E228C">
        <w:rPr>
          <w:rFonts w:ascii="Times New Roman" w:eastAsia="Calibri" w:hAnsi="Times New Roman" w:cs="Times New Roman"/>
          <w:sz w:val="28"/>
          <w:szCs w:val="28"/>
        </w:rPr>
        <w:t xml:space="preserve"> тысяч </w:t>
      </w:r>
      <w:r w:rsidR="001D2F21">
        <w:rPr>
          <w:rFonts w:ascii="Times New Roman" w:eastAsia="Calibri" w:hAnsi="Times New Roman" w:cs="Times New Roman"/>
          <w:sz w:val="28"/>
          <w:szCs w:val="28"/>
        </w:rPr>
        <w:t>двести семьдесят семь и 64</w:t>
      </w:r>
      <w:r w:rsidR="004E228C">
        <w:rPr>
          <w:rFonts w:ascii="Times New Roman" w:eastAsia="Calibri" w:hAnsi="Times New Roman" w:cs="Times New Roman"/>
          <w:sz w:val="28"/>
          <w:szCs w:val="28"/>
        </w:rPr>
        <w:t>/100) рублей, в т.ч.НДС 18%.</w:t>
      </w:r>
    </w:p>
    <w:p w:rsidR="00590694" w:rsidRPr="004E228C" w:rsidRDefault="004E228C" w:rsidP="004E228C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E228C">
        <w:rPr>
          <w:rFonts w:ascii="Times New Roman" w:eastAsia="Calibri" w:hAnsi="Times New Roman" w:cs="Times New Roman"/>
          <w:sz w:val="28"/>
          <w:szCs w:val="28"/>
        </w:rPr>
        <w:t>При этом Начальная (максимальная) цена Договора в части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о</w:t>
      </w:r>
      <w:r w:rsidRPr="004E228C">
        <w:rPr>
          <w:rFonts w:ascii="Times New Roman" w:eastAsia="Calibri" w:hAnsi="Times New Roman" w:cs="Times New Roman"/>
          <w:sz w:val="28"/>
          <w:szCs w:val="28"/>
        </w:rPr>
        <w:t>казани</w:t>
      </w:r>
      <w:r>
        <w:rPr>
          <w:rFonts w:ascii="Times New Roman" w:eastAsia="Calibri" w:hAnsi="Times New Roman" w:cs="Times New Roman"/>
          <w:sz w:val="28"/>
          <w:szCs w:val="28"/>
        </w:rPr>
        <w:t>я</w:t>
      </w:r>
      <w:r w:rsidRPr="004E228C">
        <w:rPr>
          <w:rFonts w:ascii="Times New Roman" w:eastAsia="Calibri" w:hAnsi="Times New Roman" w:cs="Times New Roman"/>
          <w:sz w:val="28"/>
          <w:szCs w:val="28"/>
        </w:rPr>
        <w:t xml:space="preserve"> услуг по уб</w:t>
      </w:r>
      <w:r>
        <w:rPr>
          <w:rFonts w:ascii="Times New Roman" w:eastAsia="Calibri" w:hAnsi="Times New Roman" w:cs="Times New Roman"/>
          <w:sz w:val="28"/>
          <w:szCs w:val="28"/>
        </w:rPr>
        <w:t xml:space="preserve">орке, содержанию и обслуживанию </w:t>
      </w:r>
      <w:r w:rsidRPr="004E228C">
        <w:rPr>
          <w:rFonts w:ascii="Times New Roman" w:eastAsia="Calibri" w:hAnsi="Times New Roman" w:cs="Times New Roman"/>
          <w:sz w:val="28"/>
          <w:szCs w:val="28"/>
        </w:rPr>
        <w:t xml:space="preserve">комплекса зданий, строений, сооружений штаба строительства инновационного центра «Сколково» (бывший д/о Полет) 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составляет </w:t>
      </w:r>
      <w:r w:rsidR="001D2F21">
        <w:rPr>
          <w:rFonts w:ascii="Times New Roman" w:eastAsia="Calibri" w:hAnsi="Times New Roman" w:cs="Times New Roman"/>
          <w:sz w:val="28"/>
          <w:szCs w:val="28"/>
        </w:rPr>
        <w:t xml:space="preserve"> 11 862 634,18  </w:t>
      </w:r>
      <w:r w:rsidRPr="004E228C">
        <w:rPr>
          <w:rFonts w:ascii="Times New Roman" w:eastAsia="Calibri" w:hAnsi="Times New Roman" w:cs="Times New Roman"/>
          <w:sz w:val="28"/>
          <w:szCs w:val="28"/>
        </w:rPr>
        <w:t>(</w:t>
      </w:r>
      <w:r w:rsidR="001D2F21">
        <w:rPr>
          <w:rFonts w:ascii="Times New Roman" w:eastAsia="Calibri" w:hAnsi="Times New Roman" w:cs="Times New Roman"/>
          <w:sz w:val="28"/>
          <w:szCs w:val="28"/>
        </w:rPr>
        <w:t>Одиннадцать</w:t>
      </w:r>
      <w:r w:rsidRPr="004E228C">
        <w:rPr>
          <w:rFonts w:ascii="Times New Roman" w:eastAsia="Calibri" w:hAnsi="Times New Roman" w:cs="Times New Roman"/>
          <w:sz w:val="28"/>
          <w:szCs w:val="28"/>
        </w:rPr>
        <w:t xml:space="preserve"> миллионов </w:t>
      </w:r>
      <w:r w:rsidR="001D2F21">
        <w:rPr>
          <w:rFonts w:ascii="Times New Roman" w:eastAsia="Calibri" w:hAnsi="Times New Roman" w:cs="Times New Roman"/>
          <w:sz w:val="28"/>
          <w:szCs w:val="28"/>
        </w:rPr>
        <w:t>восемьсот</w:t>
      </w:r>
      <w:r w:rsidRPr="004E228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D2F21">
        <w:rPr>
          <w:rFonts w:ascii="Times New Roman" w:eastAsia="Calibri" w:hAnsi="Times New Roman" w:cs="Times New Roman"/>
          <w:sz w:val="28"/>
          <w:szCs w:val="28"/>
        </w:rPr>
        <w:t>шестьдесят две</w:t>
      </w:r>
      <w:r w:rsidRPr="004E228C">
        <w:rPr>
          <w:rFonts w:ascii="Times New Roman" w:eastAsia="Calibri" w:hAnsi="Times New Roman" w:cs="Times New Roman"/>
          <w:sz w:val="28"/>
          <w:szCs w:val="28"/>
        </w:rPr>
        <w:t xml:space="preserve"> тысяч</w:t>
      </w:r>
      <w:r w:rsidR="001D2F21">
        <w:rPr>
          <w:rFonts w:ascii="Times New Roman" w:eastAsia="Calibri" w:hAnsi="Times New Roman" w:cs="Times New Roman"/>
          <w:sz w:val="28"/>
          <w:szCs w:val="28"/>
        </w:rPr>
        <w:t>и</w:t>
      </w:r>
      <w:r w:rsidRPr="004E228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D2F21">
        <w:rPr>
          <w:rFonts w:ascii="Times New Roman" w:eastAsia="Calibri" w:hAnsi="Times New Roman" w:cs="Times New Roman"/>
          <w:sz w:val="28"/>
          <w:szCs w:val="28"/>
        </w:rPr>
        <w:t>шестьсот тридцать</w:t>
      </w:r>
      <w:r w:rsidRPr="004E228C">
        <w:rPr>
          <w:rFonts w:ascii="Times New Roman" w:eastAsia="Calibri" w:hAnsi="Times New Roman" w:cs="Times New Roman"/>
          <w:sz w:val="28"/>
          <w:szCs w:val="28"/>
        </w:rPr>
        <w:t xml:space="preserve"> четыре и 1</w:t>
      </w:r>
      <w:r w:rsidR="001D2F21">
        <w:rPr>
          <w:rFonts w:ascii="Times New Roman" w:eastAsia="Calibri" w:hAnsi="Times New Roman" w:cs="Times New Roman"/>
          <w:sz w:val="28"/>
          <w:szCs w:val="28"/>
        </w:rPr>
        <w:t>8</w:t>
      </w:r>
      <w:r w:rsidRPr="004E228C">
        <w:rPr>
          <w:rFonts w:ascii="Times New Roman" w:eastAsia="Calibri" w:hAnsi="Times New Roman" w:cs="Times New Roman"/>
          <w:sz w:val="28"/>
          <w:szCs w:val="28"/>
        </w:rPr>
        <w:t>/100) рублей, в т.ч.НДС 18%.,</w:t>
      </w:r>
      <w:r w:rsidR="007757A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757A1" w:rsidRPr="007757A1">
        <w:rPr>
          <w:rFonts w:ascii="Times New Roman" w:eastAsia="Calibri" w:hAnsi="Times New Roman" w:cs="Times New Roman"/>
          <w:sz w:val="28"/>
          <w:szCs w:val="28"/>
        </w:rPr>
        <w:t>включая лимит финансирования на выполнение разовых работ по заявкам Заказчика в размере</w:t>
      </w:r>
      <w:r w:rsidR="007757A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D2F21">
        <w:rPr>
          <w:rFonts w:ascii="Times New Roman" w:eastAsia="Calibri" w:hAnsi="Times New Roman" w:cs="Times New Roman"/>
          <w:sz w:val="28"/>
          <w:szCs w:val="28"/>
        </w:rPr>
        <w:t xml:space="preserve"> 1 078 421,29  </w:t>
      </w:r>
      <w:r w:rsidR="007757A1">
        <w:rPr>
          <w:rFonts w:ascii="Times New Roman" w:eastAsia="Calibri" w:hAnsi="Times New Roman" w:cs="Times New Roman"/>
          <w:sz w:val="28"/>
          <w:szCs w:val="28"/>
        </w:rPr>
        <w:t xml:space="preserve">(Один миллион </w:t>
      </w:r>
      <w:r w:rsidR="001D2F21">
        <w:rPr>
          <w:rFonts w:ascii="Times New Roman" w:eastAsia="Calibri" w:hAnsi="Times New Roman" w:cs="Times New Roman"/>
          <w:sz w:val="28"/>
          <w:szCs w:val="28"/>
        </w:rPr>
        <w:t>семьдесят</w:t>
      </w:r>
      <w:r w:rsidR="007757A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D2F21">
        <w:rPr>
          <w:rFonts w:ascii="Times New Roman" w:eastAsia="Calibri" w:hAnsi="Times New Roman" w:cs="Times New Roman"/>
          <w:sz w:val="28"/>
          <w:szCs w:val="28"/>
        </w:rPr>
        <w:t>восемь</w:t>
      </w:r>
      <w:r w:rsidR="007757A1">
        <w:rPr>
          <w:rFonts w:ascii="Times New Roman" w:eastAsia="Calibri" w:hAnsi="Times New Roman" w:cs="Times New Roman"/>
          <w:sz w:val="28"/>
          <w:szCs w:val="28"/>
        </w:rPr>
        <w:t xml:space="preserve"> тысяч </w:t>
      </w:r>
      <w:r w:rsidR="001D2F21">
        <w:rPr>
          <w:rFonts w:ascii="Times New Roman" w:eastAsia="Calibri" w:hAnsi="Times New Roman" w:cs="Times New Roman"/>
          <w:sz w:val="28"/>
          <w:szCs w:val="28"/>
        </w:rPr>
        <w:t>четыреста двадцать один</w:t>
      </w:r>
      <w:r w:rsidR="007757A1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="001D2F21">
        <w:rPr>
          <w:rFonts w:ascii="Times New Roman" w:eastAsia="Calibri" w:hAnsi="Times New Roman" w:cs="Times New Roman"/>
          <w:sz w:val="28"/>
          <w:szCs w:val="28"/>
        </w:rPr>
        <w:t>29</w:t>
      </w:r>
      <w:r w:rsidR="007757A1">
        <w:rPr>
          <w:rFonts w:ascii="Times New Roman" w:eastAsia="Calibri" w:hAnsi="Times New Roman" w:cs="Times New Roman"/>
          <w:sz w:val="28"/>
          <w:szCs w:val="28"/>
        </w:rPr>
        <w:t>/100) рублей.</w:t>
      </w:r>
      <w:r w:rsidR="007757A1" w:rsidRPr="007757A1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Pr="004E228C">
        <w:rPr>
          <w:rFonts w:ascii="Times New Roman" w:eastAsia="Calibri" w:hAnsi="Times New Roman" w:cs="Times New Roman"/>
          <w:sz w:val="28"/>
          <w:szCs w:val="28"/>
        </w:rPr>
        <w:t xml:space="preserve">    </w:t>
      </w:r>
    </w:p>
    <w:p w:rsidR="00903886" w:rsidRPr="00E751FA" w:rsidRDefault="00903886" w:rsidP="00D4231B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Pr="00D839B3" w:rsidRDefault="00EC6E05" w:rsidP="00F63C40">
      <w:pPr>
        <w:pStyle w:val="af0"/>
        <w:numPr>
          <w:ilvl w:val="0"/>
          <w:numId w:val="4"/>
        </w:num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D839B3" w:rsidRPr="00EC6E05" w:rsidRDefault="00D839B3" w:rsidP="00D839B3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П</w:t>
      </w:r>
      <w:r w:rsidRPr="00D839B3">
        <w:rPr>
          <w:rFonts w:ascii="Times New Roman" w:eastAsia="Calibri" w:hAnsi="Times New Roman" w:cs="Times New Roman"/>
          <w:b/>
          <w:sz w:val="28"/>
          <w:szCs w:val="28"/>
        </w:rPr>
        <w:t>ериод оказания услуг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Pr="00D839B3">
        <w:rPr>
          <w:rFonts w:ascii="Times New Roman" w:eastAsia="Calibri" w:hAnsi="Times New Roman" w:cs="Times New Roman"/>
          <w:sz w:val="28"/>
          <w:szCs w:val="28"/>
        </w:rPr>
        <w:t>9 календарных месяцев</w:t>
      </w:r>
      <w:r w:rsidRPr="00D839B3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D839B3">
        <w:rPr>
          <w:rFonts w:ascii="Times New Roman" w:eastAsia="Calibri" w:hAnsi="Times New Roman" w:cs="Times New Roman"/>
          <w:sz w:val="28"/>
          <w:szCs w:val="28"/>
        </w:rPr>
        <w:t>с 01.06.2017 по 28.02.2018г.</w:t>
      </w:r>
    </w:p>
    <w:p w:rsidR="00675BB1" w:rsidRPr="00D839B3" w:rsidRDefault="00253C45" w:rsidP="00253C45">
      <w:pPr>
        <w:tabs>
          <w:tab w:val="left" w:pos="1134"/>
        </w:tabs>
        <w:spacing w:before="120"/>
        <w:jc w:val="both"/>
        <w:rPr>
          <w:b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</w:t>
      </w:r>
      <w:r w:rsidR="00AC225F" w:rsidRPr="00253C45">
        <w:rPr>
          <w:sz w:val="28"/>
          <w:szCs w:val="28"/>
          <w:lang w:val="ru-RU"/>
        </w:rPr>
        <w:t xml:space="preserve"> </w:t>
      </w:r>
      <w:r w:rsidR="008C7B63" w:rsidRPr="00D839B3">
        <w:rPr>
          <w:b/>
          <w:sz w:val="28"/>
          <w:szCs w:val="28"/>
          <w:lang w:val="ru-RU"/>
        </w:rPr>
        <w:t xml:space="preserve">Место </w:t>
      </w:r>
      <w:r w:rsidR="002A0157" w:rsidRPr="00D839B3">
        <w:rPr>
          <w:b/>
          <w:sz w:val="28"/>
          <w:szCs w:val="28"/>
          <w:lang w:val="ru-RU"/>
        </w:rPr>
        <w:t>оказания услуг</w:t>
      </w:r>
      <w:r w:rsidR="008C7B63" w:rsidRPr="00D839B3">
        <w:rPr>
          <w:b/>
          <w:sz w:val="28"/>
          <w:szCs w:val="28"/>
          <w:lang w:val="ru-RU"/>
        </w:rPr>
        <w:t xml:space="preserve">: 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>Объект 1: недвижимое имущество квартала 9 (здания апартаментов временного проживания, здание предпри</w:t>
      </w:r>
      <w:r w:rsidRPr="007757A1">
        <w:rPr>
          <w:rFonts w:ascii="Times New Roman" w:hAnsi="Times New Roman" w:cs="Times New Roman"/>
          <w:sz w:val="28"/>
          <w:szCs w:val="28"/>
        </w:rPr>
        <w:lastRenderedPageBreak/>
        <w:t>ятия питания и иные объекты недвижимости), общая площадь 18949,37 кв.м, расположенное в границах земельных участков с кадастровыми номерами 77:15:0020321:122, 77:15:0020321:134, а также движимое имущество квартала 9, далее – «Объект 1»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>Объект 2: недвижимое имущество квартала 10 (здания таунхаусов, здание предприятия  питания и сервисного обслуживания и иные объекты недвижимости), общая площадь 12287,53 кв.м,  расположенное в границах земельных участков с кадастровыми номерами 77:15:0020109:111, 77:15:0020109:162, а также движимое имущество квартала 10, далее - «Объект 2»;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>Объект 3: недвижимое имущество квартала 11 (здания коттеджей, здание административного назначения и иные объекты недвижимости), общая площадь 20227,09 кв.м,  расположенное в границах земельных участков с кадастровыми номерами 77:15:0020109:164, 77:15:0020109:110, 77:15:0020109:158, а также движимое имущество квартала 11, далее – «Объект 3»;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>Комплекс зданий, строений, сооружений штаба строительства инновационного центра «Сколково» (бывший д/о Полет), расположенного по адресу: г. Москва, ул. Луговая, д. 4, корп. 2, в границах земельного участка с кадастровым номером 77:15:0020321:354, далее  - Объект, в том числе: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>Здание (Административно-хозяйственный Корпус 1) назначение: нежилое, 3-этажный, общей площадью 2 123,2 кв. м, адрес (местонахождение) объекта: г. Москва, тер Сколково инновационного центра, ул. Луговая, д 4; Кадастровый (условный) номер 50:20:0020321:1077; Свидетельство о государственной регистрации права собственности на объект недвижимого имущества от 22.08.2014г. № 77-АР 703269.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>Здание (Административно-хозяйственный Корпус 2) назначение: нежилое, 3-этажный, общей площадью 2 267,3 кв. м, адрес (местонахождение) объекта: г. Москва, тер Сколково инновационного центра, ул. Луговая, д 4, корп. 2, Кадастровый (условный) номер 50:20:0000000:16409; Свиде</w:t>
      </w:r>
      <w:r w:rsidRPr="007757A1">
        <w:rPr>
          <w:rFonts w:ascii="Times New Roman" w:hAnsi="Times New Roman" w:cs="Times New Roman"/>
          <w:sz w:val="28"/>
          <w:szCs w:val="28"/>
        </w:rPr>
        <w:lastRenderedPageBreak/>
        <w:t>тельство о государственной регистрации права собственности на объект недвижимого имущества от 22.08.2014г. на бланке № 77-АР 703272.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>Здание (Административно-хозяйственный Корпус 3) назначение: нежилое, 2-этажный, общей площадью 585,2 кв. м, адрес (местонахождение) объекта: г. Москва, тер Сколково инновационного центра, ул. Луговая, д 4, корп. 3, Кадастровый (условный) номер 50:20:0020321:1070; Свидетельство о государственной регистрации права собственности на объект недвижимого имущества от 22.08.2014г. на бланке № 77-АР 703270.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>Здание (Административно-хозяйственный Корпус 5) назначение: нежилое, 3-этажный, общей площадью 1 088,1 кв. м, адрес (местонахождение) объекта: г. Москва, тер Сколково инновационного центра, ул. Луговая, д 4, корп. 5, Кадастровый (условный) номер 50:20:0020321:1071; Свидетельство о государственной регистрации права собственности на объект недвижимого имущества от 22.08.2014г. на бланке № 77-АР 703271.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>Нежилое здание, общая площадь 1443,8 кв.м., Кадастровый (условный) номер 50:20:0020321:1109, Свидетельство о государственной регистрации права собственности на объект недвижимого имущества от 24.10.2014 № 77-АР 703205,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>Здание (Административно-бытовое здание, Строение 1 «Коттедж №1»), назначение: нежилое; 2-этажный, общая площадь 185,7 кв. м, адрес (местонахождение) объекта: г. Москва, тер Сколково инновационного центра, ул. Луговая, д 4, строен. 1, Кадастровый (условный) номер 77:15:0020321:249; Свидетельство о государственной регистрации права собственности на объект недвижимого имущества от 07.10.2014г. на бланке № 77-АР 703488.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 xml:space="preserve">Здание (Административно-бытовое здание, Строение 2 «Коттедж №2»), назначение: нежилое; 2-этажный, общая площадь 185,6 кв. м, адрес (местонахождение) объекта: г. Москва, тер Сколково инновационного центра, ул. Луговая, д 4, строен. 2, Кадастровый (условный) номер 77:15:0020321:251; Свидетельство о государственной регистрации права </w:t>
      </w:r>
      <w:r w:rsidRPr="007757A1">
        <w:rPr>
          <w:rFonts w:ascii="Times New Roman" w:hAnsi="Times New Roman" w:cs="Times New Roman"/>
          <w:sz w:val="28"/>
          <w:szCs w:val="28"/>
        </w:rPr>
        <w:lastRenderedPageBreak/>
        <w:t>собственности на объект недвижимого имущества от 07.10.2014г. на бланке № 77-АР 703487.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>Здание (Административно-бытовое здание, Строение 3 «Коттедж №3»), назначение: нежилое; 2-этажный, общая площадь 186 кв. м, адрес (местонахождение) объекта: г. Москва, тер Сколково инновационного центра, ул. Луговая, д 4, строен 3, Кадастровый (условный) номер 77:15:0020321:248; Свидетельство о государственной регистрации права собственности на объект недвижимого имущества от 07.10.2014г. на бланке № 77-АР 703486.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>Здание (Административно-бытовое здание, Строение 4 «Коттедж №4»), назначение: нежилое; 2-этажный, общая площадь 185,9 кв. м, адрес (местонахождение) объекта: г. Москва, тер Сколково инновационного центра, ул. Луговая, д. 4, строен. 4, Кадастровый (условный) номер 77:15:0020321:254; Свидетельство о государственной регистрации права собственности на объект недвижимого имущества от 07.10.2014г. на бланке № 77-АР 703492.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>Здание (Административно-бытовое здание, Строение 5 «Коттедж №5»), назначение: нежилое; 2-этажный, общая площадь 185,4 кв. м, адрес (местонахождение) объекта: г. Москва, тер Сколково инновационного центра, ул. Луговая, д. 4, строен. 5, Кадастровый (условный) номер 77:15:0020321:256; Свидетельство о государственной регистрации права собственности на объект недвижимого имущества от 07.10.2014г. на бланке № 77-АР 703490.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>Здание (Административно-бытовое здание, Строение 6 «Коттедж №6»), назначение: нежилое; 2-этажный, общая площадь 249,1 кв. м, адрес (местонахождение) объекта: г. Москва, тер Сколково инновационного центра, ул. Луговая, д. 4, строен. 6, Кадастровый (условный) номер 77:15:0020321:247; Свидетельство о государственной регистрации права собственности на объект недвижимого имущества от 07.10.2014г. на бланке № 77-АР 703489.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 xml:space="preserve">Здание (Административно-бытовое здание, Строение 7 «Коттедж №7»), назначение: нежилое; 2-этажный, общая площадь 248,8 кв. м, адрес </w:t>
      </w:r>
      <w:r w:rsidRPr="007757A1">
        <w:rPr>
          <w:rFonts w:ascii="Times New Roman" w:hAnsi="Times New Roman" w:cs="Times New Roman"/>
          <w:sz w:val="28"/>
          <w:szCs w:val="28"/>
        </w:rPr>
        <w:lastRenderedPageBreak/>
        <w:t>(местонахождение) объекта: г. Москва, тер Сколково инновационного центра, ул. Луговая, д. 4, строен. 7, Кадастровый (условный) номер 77:15:0020321:252; Свидетельство о государственной регистрации права собственности на объект недвижимого имущества от 07.10.2014г. на бланке № 77-АР 703491.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>Здание (Административно-бытовое здание, Строение 8 «Коттедж №8»), назначение: нежилое; 2-этажный, общая площадь 248,6 кв. м, адрес (местонахождение) объекта: г. Москва, тер Сколково инновационного центра, ул. Луговая, д. 4, строен. 8, Кадастровый (условный) номер 77:15:0020321:253; Свидетельство о государственной регистрации права собственности на объект недвижимого имущества от 07.10.2014г. на бланке № 77-АР 703493.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 xml:space="preserve">Здание (Административно-бытовое здание, Строение 9 «Коттедж №9»), назначение: нежилое; 2-этажный, общая площадь 249,1 кв. м, адрес (местонахождение) объекта: г. Москва, тер Сколково инновационного центра, ул. Луговая, д. 4, строен. 9, Кадастровый (условный) номер </w:t>
      </w:r>
      <w:r w:rsidRPr="007757A1">
        <w:rPr>
          <w:rFonts w:ascii="Times New Roman" w:hAnsi="Times New Roman" w:cs="Times New Roman"/>
          <w:sz w:val="28"/>
          <w:szCs w:val="28"/>
        </w:rPr>
        <w:lastRenderedPageBreak/>
        <w:t>77:15:0020321:250; Свидетельство о государственной регистрации права собственности на объект недвижимого имущества от 07.10.2014г. на бланке № 77-АР 703485.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>Здание (Административно-бытовое здание, Строение 10 «Коттедж №10»), назначение: нежилое; 2-этажный, общая площадь 248,7 кв. м, адрес (местонахождение) объекта: г. Москва, тер Сколково инновационного центра, ул. Луговая, д. 4, строен. 10, Кадастровый (условный) номер 77:15:0020321:255; Свидетельство о государственной регистрации права собственности на объект недвижимого имущества от 07.10.2014г. на бланке № 77-АР 703484.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 xml:space="preserve">Здание (Бытовое здание, Строение 11 «Баня»), назначение: нежилое: 1-этажный, общая площадь 183,1 кв. м, адрес (местонахождение) объекта: г. Москва, тер Сколково инновационного центра, ул. Луговая, д. 4, строен. 11, Кадастровый (условный) номер 50:20:0000000:69935; Свидетельство о государственной регистрации права собственности на объект недвижимого имущества от 25.08.2014г. на бланке № 77-АР 700112, 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 xml:space="preserve">КПП-1, КПП-2 и другие здания, сооружения и т.п. в границах земельного участка с кадастровым номером 77:15:0020321:354, 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далее – «Объект 4», а вместе именуются «комплекс Объектов».</w:t>
      </w:r>
    </w:p>
    <w:p w:rsidR="00903886" w:rsidRPr="00E3286F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E43E6" w:rsidRPr="009204D0" w:rsidRDefault="00EE43E6" w:rsidP="00EE43E6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1124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г. Москва, территория инновационного центра «Сколково»,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ул. Нобеля, д. 5</w:t>
      </w:r>
      <w:r w:rsidRPr="001C1124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(ОЦ Технопарк), 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E43E6" w:rsidRDefault="00EE43E6" w:rsidP="00EE43E6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E43E6" w:rsidRPr="009321D0" w:rsidRDefault="00EE43E6" w:rsidP="00EE43E6">
      <w:pPr>
        <w:ind w:left="360"/>
        <w:jc w:val="both"/>
        <w:rPr>
          <w:i/>
          <w:sz w:val="28"/>
          <w:szCs w:val="28"/>
          <w:lang w:val="ru-RU" w:eastAsia="ru-RU"/>
        </w:rPr>
      </w:pPr>
      <w:r w:rsidRPr="009321D0">
        <w:rPr>
          <w:i/>
          <w:sz w:val="28"/>
          <w:szCs w:val="28"/>
          <w:lang w:val="ru-RU" w:eastAsia="ru-RU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EE43E6" w:rsidRPr="009204D0" w:rsidRDefault="00EE43E6" w:rsidP="00EE43E6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lastRenderedPageBreak/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по телефону (495) 9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56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-0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0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-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33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(</w:t>
      </w:r>
      <w:r w:rsidR="00F63C40">
        <w:rPr>
          <w:rFonts w:ascii="Times New Roman" w:hAnsi="Times New Roman" w:cs="Times New Roman"/>
          <w:b/>
          <w:i/>
          <w:color w:val="FF0000"/>
          <w:sz w:val="28"/>
          <w:szCs w:val="28"/>
        </w:rPr>
        <w:t>4000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E43E6" w:rsidRPr="00EC6E05" w:rsidRDefault="00EE43E6" w:rsidP="00EE43E6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E43E6" w:rsidP="00EE43E6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F124F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F124F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Pr="00FA24DB" w:rsidRDefault="000D2283" w:rsidP="005F124F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134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774C0">
        <w:rPr>
          <w:rFonts w:ascii="Times New Roman" w:eastAsia="Calibri" w:hAnsi="Times New Roman" w:cs="Times New Roman"/>
          <w:sz w:val="28"/>
          <w:szCs w:val="28"/>
        </w:rPr>
        <w:t>Общая стоимость</w:t>
      </w:r>
      <w:r w:rsidR="00457FD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57FD1" w:rsidRPr="00457FD1">
        <w:rPr>
          <w:rFonts w:ascii="Times New Roman" w:eastAsia="Calibri" w:hAnsi="Times New Roman" w:cs="Times New Roman"/>
          <w:sz w:val="28"/>
          <w:szCs w:val="28"/>
        </w:rPr>
        <w:t>предложения Участника Процедуры закупки</w:t>
      </w:r>
      <w:r w:rsidR="00577F66" w:rsidRPr="00FA24DB">
        <w:rPr>
          <w:rFonts w:ascii="Times New Roman" w:eastAsia="Calibri" w:hAnsi="Times New Roman" w:cs="Times New Roman"/>
          <w:sz w:val="28"/>
          <w:szCs w:val="28"/>
        </w:rPr>
        <w:t>;</w:t>
      </w:r>
    </w:p>
    <w:p w:rsidR="00C04FA5" w:rsidRPr="00FA24DB" w:rsidRDefault="00A521E9" w:rsidP="005F124F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 Участника Процедуры закупки</w:t>
      </w:r>
      <w:r w:rsidR="00273ED4" w:rsidRPr="00FA24D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F124F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FA24DB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A24DB">
        <w:rPr>
          <w:rFonts w:eastAsia="Calibri"/>
          <w:sz w:val="28"/>
          <w:szCs w:val="28"/>
          <w:lang w:val="ru-RU"/>
        </w:rPr>
        <w:t>8</w:t>
      </w:r>
      <w:r w:rsidRPr="00FA24DB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5F124F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5F124F">
      <w:pPr>
        <w:pStyle w:val="af0"/>
        <w:spacing w:before="60"/>
        <w:ind w:left="79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5F124F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7A4AE3" w:rsidP="005F124F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5F124F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5F124F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F63C40" w:rsidRDefault="00EC6E05" w:rsidP="005F124F">
      <w:pPr>
        <w:pStyle w:val="af0"/>
        <w:spacing w:before="120"/>
        <w:ind w:left="357" w:firstLine="21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 w:rsidR="007D4975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1</w:t>
      </w:r>
      <w:r w:rsidR="007A4AE3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9</w:t>
      </w:r>
      <w:r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»</w:t>
      </w:r>
      <w:r w:rsidR="00CB76FF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</w:t>
      </w:r>
      <w:r w:rsidR="007D4975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мая</w:t>
      </w:r>
      <w:r w:rsidR="007757A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</w:t>
      </w:r>
      <w:r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201</w:t>
      </w:r>
      <w:r w:rsidR="00745FD5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7</w:t>
      </w:r>
      <w:r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года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в </w:t>
      </w:r>
      <w:r w:rsidR="00745FD5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7A4AE3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273D9C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F63C40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B674E4" w:rsidRPr="0048603F" w:rsidRDefault="00B674E4" w:rsidP="005F124F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5F124F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F5861" w:rsidP="005F124F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8C7B63">
        <w:rPr>
          <w:rFonts w:ascii="Times New Roman" w:hAnsi="Times New Roman" w:cs="Times New Roman"/>
          <w:sz w:val="28"/>
          <w:szCs w:val="28"/>
        </w:rPr>
        <w:t xml:space="preserve">143026, </w:t>
      </w:r>
      <w:r w:rsidR="00EE43E6" w:rsidRPr="00EE43E6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Нобеля, д. 5 (ОЦ Технопарк) </w:t>
      </w:r>
      <w:r w:rsidR="00654992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 w:rsidR="007D4975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19</w:t>
      </w:r>
      <w:r w:rsidR="008257B8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»</w:t>
      </w:r>
      <w:r w:rsidR="00EE43E6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</w:t>
      </w:r>
      <w:r w:rsidR="007757A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мая</w:t>
      </w:r>
      <w:r w:rsidR="00EE43E6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</w:t>
      </w:r>
      <w:r w:rsidR="005820ED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201</w:t>
      </w:r>
      <w:r w:rsidR="00107868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7</w:t>
      </w:r>
      <w:r w:rsidR="005820ED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года</w:t>
      </w:r>
      <w:r w:rsidR="00654992" w:rsidRPr="00457FD1">
        <w:rPr>
          <w:rFonts w:ascii="Times New Roman" w:hAnsi="Times New Roman" w:cs="Times New Roman"/>
          <w:sz w:val="28"/>
          <w:szCs w:val="28"/>
          <w:highlight w:val="yellow"/>
        </w:rPr>
        <w:t>.</w:t>
      </w:r>
    </w:p>
    <w:p w:rsidR="00654992" w:rsidRPr="0048603F" w:rsidRDefault="00654992" w:rsidP="005F124F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5F124F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E43E6" w:rsidP="005F124F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8C7B63">
        <w:rPr>
          <w:rFonts w:ascii="Times New Roman" w:hAnsi="Times New Roman" w:cs="Times New Roman"/>
          <w:sz w:val="28"/>
          <w:szCs w:val="28"/>
        </w:rPr>
        <w:t xml:space="preserve">143026, </w:t>
      </w:r>
      <w:r w:rsidRPr="00EE43E6">
        <w:rPr>
          <w:rFonts w:ascii="Times New Roman" w:hAnsi="Times New Roman" w:cs="Times New Roman"/>
          <w:sz w:val="28"/>
          <w:szCs w:val="28"/>
        </w:rPr>
        <w:t>г. Москва, территория и</w:t>
      </w:r>
      <w:bookmarkStart w:id="0" w:name="_GoBack"/>
      <w:bookmarkEnd w:id="0"/>
      <w:r w:rsidRPr="00EE43E6">
        <w:rPr>
          <w:rFonts w:ascii="Times New Roman" w:hAnsi="Times New Roman" w:cs="Times New Roman"/>
          <w:sz w:val="28"/>
          <w:szCs w:val="28"/>
        </w:rPr>
        <w:t xml:space="preserve">нновационного центра «Сколково», ул. Нобеля, д. 5 (ОЦ Технопарк) </w:t>
      </w:r>
      <w:r w:rsidR="006C1E45" w:rsidRPr="006C1E45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6F5861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 w:rsidR="007D4975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29</w:t>
      </w:r>
      <w:r w:rsidR="006F5861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» </w:t>
      </w:r>
      <w:r w:rsidR="007757A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мая</w:t>
      </w:r>
      <w:r w:rsidR="00107868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</w:t>
      </w:r>
      <w:r w:rsidR="006F5861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201</w:t>
      </w:r>
      <w:r w:rsidR="00107868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7</w:t>
      </w:r>
      <w:r w:rsidR="006F5861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года</w:t>
      </w:r>
      <w:r w:rsidR="00EC6E05" w:rsidRPr="00457FD1">
        <w:rPr>
          <w:rFonts w:ascii="Times New Roman" w:hAnsi="Times New Roman" w:cs="Times New Roman"/>
          <w:sz w:val="28"/>
          <w:szCs w:val="28"/>
          <w:highlight w:val="yellow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EB5E83">
      <w:pgSz w:w="11906" w:h="16838"/>
      <w:pgMar w:top="1560" w:right="1133" w:bottom="1702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2C31" w:rsidRDefault="00792C31" w:rsidP="001C1B8B">
      <w:r>
        <w:separator/>
      </w:r>
    </w:p>
  </w:endnote>
  <w:endnote w:type="continuationSeparator" w:id="0">
    <w:p w:rsidR="00792C31" w:rsidRDefault="00792C3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2C31" w:rsidRDefault="00792C31" w:rsidP="001C1B8B">
      <w:r>
        <w:separator/>
      </w:r>
    </w:p>
  </w:footnote>
  <w:footnote w:type="continuationSeparator" w:id="0">
    <w:p w:rsidR="00792C31" w:rsidRDefault="00792C31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D228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07868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1FAF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6106"/>
    <w:rsid w:val="001B772B"/>
    <w:rsid w:val="001C0197"/>
    <w:rsid w:val="001C1B8B"/>
    <w:rsid w:val="001D2F21"/>
    <w:rsid w:val="001D4DEB"/>
    <w:rsid w:val="001D50B7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3C45"/>
    <w:rsid w:val="0025453D"/>
    <w:rsid w:val="0025569B"/>
    <w:rsid w:val="00255A5E"/>
    <w:rsid w:val="0025608F"/>
    <w:rsid w:val="002633F2"/>
    <w:rsid w:val="002658EB"/>
    <w:rsid w:val="00272102"/>
    <w:rsid w:val="00272BF1"/>
    <w:rsid w:val="00273D9C"/>
    <w:rsid w:val="00273ED4"/>
    <w:rsid w:val="002753B1"/>
    <w:rsid w:val="00276ADE"/>
    <w:rsid w:val="0028102F"/>
    <w:rsid w:val="00281560"/>
    <w:rsid w:val="0028522D"/>
    <w:rsid w:val="002A0157"/>
    <w:rsid w:val="002A161C"/>
    <w:rsid w:val="002A19BE"/>
    <w:rsid w:val="002A76D1"/>
    <w:rsid w:val="002C074A"/>
    <w:rsid w:val="002C3722"/>
    <w:rsid w:val="002C7DDA"/>
    <w:rsid w:val="002D1FC3"/>
    <w:rsid w:val="002D2D8D"/>
    <w:rsid w:val="002D67F3"/>
    <w:rsid w:val="002F2BF7"/>
    <w:rsid w:val="002F6B08"/>
    <w:rsid w:val="00302F56"/>
    <w:rsid w:val="00303DF8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585B"/>
    <w:rsid w:val="003471C7"/>
    <w:rsid w:val="00347C5B"/>
    <w:rsid w:val="00353E09"/>
    <w:rsid w:val="00355056"/>
    <w:rsid w:val="00356F0F"/>
    <w:rsid w:val="00363A01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4174"/>
    <w:rsid w:val="003C67AC"/>
    <w:rsid w:val="003E1F83"/>
    <w:rsid w:val="003F61BF"/>
    <w:rsid w:val="004043A2"/>
    <w:rsid w:val="00410FE1"/>
    <w:rsid w:val="00413614"/>
    <w:rsid w:val="004178FC"/>
    <w:rsid w:val="004215CE"/>
    <w:rsid w:val="00422EFA"/>
    <w:rsid w:val="0042742D"/>
    <w:rsid w:val="00427959"/>
    <w:rsid w:val="00431FB7"/>
    <w:rsid w:val="004330B6"/>
    <w:rsid w:val="004361FA"/>
    <w:rsid w:val="00440D6E"/>
    <w:rsid w:val="004438D4"/>
    <w:rsid w:val="0045128F"/>
    <w:rsid w:val="00453D27"/>
    <w:rsid w:val="0045465E"/>
    <w:rsid w:val="004558EC"/>
    <w:rsid w:val="004560C0"/>
    <w:rsid w:val="00457FD1"/>
    <w:rsid w:val="00466F3A"/>
    <w:rsid w:val="00473B17"/>
    <w:rsid w:val="004750F7"/>
    <w:rsid w:val="004756BA"/>
    <w:rsid w:val="00476C9A"/>
    <w:rsid w:val="00477207"/>
    <w:rsid w:val="00477496"/>
    <w:rsid w:val="0048603F"/>
    <w:rsid w:val="0048736B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E228C"/>
    <w:rsid w:val="004E5B01"/>
    <w:rsid w:val="004F268A"/>
    <w:rsid w:val="004F4633"/>
    <w:rsid w:val="004F6DC3"/>
    <w:rsid w:val="005036A2"/>
    <w:rsid w:val="005038B2"/>
    <w:rsid w:val="00513747"/>
    <w:rsid w:val="005204FF"/>
    <w:rsid w:val="005220CA"/>
    <w:rsid w:val="00524D2B"/>
    <w:rsid w:val="005267AC"/>
    <w:rsid w:val="00530D62"/>
    <w:rsid w:val="00531648"/>
    <w:rsid w:val="00535206"/>
    <w:rsid w:val="00544204"/>
    <w:rsid w:val="00557E7F"/>
    <w:rsid w:val="00562A48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96"/>
    <w:rsid w:val="00583998"/>
    <w:rsid w:val="0058590A"/>
    <w:rsid w:val="005877CA"/>
    <w:rsid w:val="00590694"/>
    <w:rsid w:val="0059392C"/>
    <w:rsid w:val="00593C47"/>
    <w:rsid w:val="005A114A"/>
    <w:rsid w:val="005A1656"/>
    <w:rsid w:val="005B185A"/>
    <w:rsid w:val="005B1ED1"/>
    <w:rsid w:val="005B74CF"/>
    <w:rsid w:val="005C45C1"/>
    <w:rsid w:val="005C6CF5"/>
    <w:rsid w:val="005C750F"/>
    <w:rsid w:val="005D60BD"/>
    <w:rsid w:val="005E3697"/>
    <w:rsid w:val="005E7605"/>
    <w:rsid w:val="005F0956"/>
    <w:rsid w:val="005F124F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0076"/>
    <w:rsid w:val="00691304"/>
    <w:rsid w:val="0069435A"/>
    <w:rsid w:val="00694544"/>
    <w:rsid w:val="006A016F"/>
    <w:rsid w:val="006A0C6E"/>
    <w:rsid w:val="006A1760"/>
    <w:rsid w:val="006A2F24"/>
    <w:rsid w:val="006A46C4"/>
    <w:rsid w:val="006B3F34"/>
    <w:rsid w:val="006B6416"/>
    <w:rsid w:val="006C1E45"/>
    <w:rsid w:val="006C2BA0"/>
    <w:rsid w:val="006C6A75"/>
    <w:rsid w:val="006E0D28"/>
    <w:rsid w:val="006E3AD4"/>
    <w:rsid w:val="006E4CDB"/>
    <w:rsid w:val="006F0956"/>
    <w:rsid w:val="006F5861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5FD5"/>
    <w:rsid w:val="007526D7"/>
    <w:rsid w:val="0075447B"/>
    <w:rsid w:val="00756672"/>
    <w:rsid w:val="0076078A"/>
    <w:rsid w:val="007618FA"/>
    <w:rsid w:val="00766675"/>
    <w:rsid w:val="0076678A"/>
    <w:rsid w:val="00766962"/>
    <w:rsid w:val="00772AEB"/>
    <w:rsid w:val="007741D9"/>
    <w:rsid w:val="007757A1"/>
    <w:rsid w:val="00775DFD"/>
    <w:rsid w:val="00780692"/>
    <w:rsid w:val="00785C52"/>
    <w:rsid w:val="0078648C"/>
    <w:rsid w:val="007903E6"/>
    <w:rsid w:val="00791B14"/>
    <w:rsid w:val="00792C31"/>
    <w:rsid w:val="00794FD4"/>
    <w:rsid w:val="007A4125"/>
    <w:rsid w:val="007A45DD"/>
    <w:rsid w:val="007A4746"/>
    <w:rsid w:val="007A4AE3"/>
    <w:rsid w:val="007A4CA6"/>
    <w:rsid w:val="007C041A"/>
    <w:rsid w:val="007C2A59"/>
    <w:rsid w:val="007C302C"/>
    <w:rsid w:val="007C36D7"/>
    <w:rsid w:val="007D29CA"/>
    <w:rsid w:val="007D4975"/>
    <w:rsid w:val="007D688E"/>
    <w:rsid w:val="007D70F8"/>
    <w:rsid w:val="007D764C"/>
    <w:rsid w:val="007E3E04"/>
    <w:rsid w:val="007F4C24"/>
    <w:rsid w:val="007F5481"/>
    <w:rsid w:val="00812EF8"/>
    <w:rsid w:val="00820B30"/>
    <w:rsid w:val="008257B8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6E27"/>
    <w:rsid w:val="00857206"/>
    <w:rsid w:val="00861217"/>
    <w:rsid w:val="00864A71"/>
    <w:rsid w:val="008726A2"/>
    <w:rsid w:val="008776AA"/>
    <w:rsid w:val="00881A3B"/>
    <w:rsid w:val="00885126"/>
    <w:rsid w:val="00885978"/>
    <w:rsid w:val="008879AF"/>
    <w:rsid w:val="00890723"/>
    <w:rsid w:val="00891856"/>
    <w:rsid w:val="00893B23"/>
    <w:rsid w:val="008A0528"/>
    <w:rsid w:val="008A6D29"/>
    <w:rsid w:val="008A7E49"/>
    <w:rsid w:val="008B0B92"/>
    <w:rsid w:val="008B2F50"/>
    <w:rsid w:val="008B79CB"/>
    <w:rsid w:val="008C0260"/>
    <w:rsid w:val="008C0978"/>
    <w:rsid w:val="008C7B63"/>
    <w:rsid w:val="008D29A8"/>
    <w:rsid w:val="008D38AB"/>
    <w:rsid w:val="008D6286"/>
    <w:rsid w:val="008D7594"/>
    <w:rsid w:val="008E0EC4"/>
    <w:rsid w:val="008E3C7F"/>
    <w:rsid w:val="008F6A0D"/>
    <w:rsid w:val="008F7564"/>
    <w:rsid w:val="00900408"/>
    <w:rsid w:val="00903886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673D3"/>
    <w:rsid w:val="00971E41"/>
    <w:rsid w:val="00973087"/>
    <w:rsid w:val="00974F86"/>
    <w:rsid w:val="00976D98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E63D5"/>
    <w:rsid w:val="009F457D"/>
    <w:rsid w:val="009F5F6F"/>
    <w:rsid w:val="009F6F57"/>
    <w:rsid w:val="009F75DA"/>
    <w:rsid w:val="00A02DCD"/>
    <w:rsid w:val="00A05433"/>
    <w:rsid w:val="00A06A85"/>
    <w:rsid w:val="00A07AAD"/>
    <w:rsid w:val="00A155B5"/>
    <w:rsid w:val="00A1619C"/>
    <w:rsid w:val="00A1748F"/>
    <w:rsid w:val="00A17B90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F6C"/>
    <w:rsid w:val="00A73E55"/>
    <w:rsid w:val="00A7463B"/>
    <w:rsid w:val="00A82C7C"/>
    <w:rsid w:val="00A872C9"/>
    <w:rsid w:val="00A91FB2"/>
    <w:rsid w:val="00A95B23"/>
    <w:rsid w:val="00A96F0F"/>
    <w:rsid w:val="00A97991"/>
    <w:rsid w:val="00AA3BEB"/>
    <w:rsid w:val="00AA5956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285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0F45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BF58D7"/>
    <w:rsid w:val="00C024E5"/>
    <w:rsid w:val="00C04FA5"/>
    <w:rsid w:val="00C10F68"/>
    <w:rsid w:val="00C12BE8"/>
    <w:rsid w:val="00C17FE0"/>
    <w:rsid w:val="00C239A6"/>
    <w:rsid w:val="00C25868"/>
    <w:rsid w:val="00C25D72"/>
    <w:rsid w:val="00C27662"/>
    <w:rsid w:val="00C278D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A68CC"/>
    <w:rsid w:val="00CB0E9E"/>
    <w:rsid w:val="00CB12B1"/>
    <w:rsid w:val="00CB2279"/>
    <w:rsid w:val="00CB3F9F"/>
    <w:rsid w:val="00CB6A8B"/>
    <w:rsid w:val="00CB76FF"/>
    <w:rsid w:val="00CC18A2"/>
    <w:rsid w:val="00CC18A9"/>
    <w:rsid w:val="00CC1B44"/>
    <w:rsid w:val="00CC6619"/>
    <w:rsid w:val="00CC7B13"/>
    <w:rsid w:val="00CD1153"/>
    <w:rsid w:val="00CD22B2"/>
    <w:rsid w:val="00CD4631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0A3"/>
    <w:rsid w:val="00D04906"/>
    <w:rsid w:val="00D05B96"/>
    <w:rsid w:val="00D05E69"/>
    <w:rsid w:val="00D06F8B"/>
    <w:rsid w:val="00D07FE0"/>
    <w:rsid w:val="00D131AE"/>
    <w:rsid w:val="00D17EF7"/>
    <w:rsid w:val="00D223B9"/>
    <w:rsid w:val="00D23E53"/>
    <w:rsid w:val="00D25CBE"/>
    <w:rsid w:val="00D26968"/>
    <w:rsid w:val="00D30DA0"/>
    <w:rsid w:val="00D3189F"/>
    <w:rsid w:val="00D323D4"/>
    <w:rsid w:val="00D36F36"/>
    <w:rsid w:val="00D37953"/>
    <w:rsid w:val="00D404AB"/>
    <w:rsid w:val="00D4204A"/>
    <w:rsid w:val="00D4231B"/>
    <w:rsid w:val="00D45E6B"/>
    <w:rsid w:val="00D4648D"/>
    <w:rsid w:val="00D562DD"/>
    <w:rsid w:val="00D67D70"/>
    <w:rsid w:val="00D70AFC"/>
    <w:rsid w:val="00D70D04"/>
    <w:rsid w:val="00D719F0"/>
    <w:rsid w:val="00D747F3"/>
    <w:rsid w:val="00D80418"/>
    <w:rsid w:val="00D8310D"/>
    <w:rsid w:val="00D83204"/>
    <w:rsid w:val="00D83219"/>
    <w:rsid w:val="00D839B3"/>
    <w:rsid w:val="00D86380"/>
    <w:rsid w:val="00D928FD"/>
    <w:rsid w:val="00DB3A27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C53"/>
    <w:rsid w:val="00E17409"/>
    <w:rsid w:val="00E206D5"/>
    <w:rsid w:val="00E21E3B"/>
    <w:rsid w:val="00E22636"/>
    <w:rsid w:val="00E24145"/>
    <w:rsid w:val="00E25BC5"/>
    <w:rsid w:val="00E30C62"/>
    <w:rsid w:val="00E31CD1"/>
    <w:rsid w:val="00E31F8A"/>
    <w:rsid w:val="00E3286F"/>
    <w:rsid w:val="00E36CA6"/>
    <w:rsid w:val="00E373F3"/>
    <w:rsid w:val="00E42684"/>
    <w:rsid w:val="00E44246"/>
    <w:rsid w:val="00E457D9"/>
    <w:rsid w:val="00E46702"/>
    <w:rsid w:val="00E4689F"/>
    <w:rsid w:val="00E50A00"/>
    <w:rsid w:val="00E5422E"/>
    <w:rsid w:val="00E56345"/>
    <w:rsid w:val="00E6023C"/>
    <w:rsid w:val="00E61EE6"/>
    <w:rsid w:val="00E733FA"/>
    <w:rsid w:val="00E751FA"/>
    <w:rsid w:val="00E754CC"/>
    <w:rsid w:val="00E809B8"/>
    <w:rsid w:val="00E81764"/>
    <w:rsid w:val="00E82785"/>
    <w:rsid w:val="00E82A33"/>
    <w:rsid w:val="00E86671"/>
    <w:rsid w:val="00E869B0"/>
    <w:rsid w:val="00E87DAC"/>
    <w:rsid w:val="00E94B78"/>
    <w:rsid w:val="00E94F60"/>
    <w:rsid w:val="00EA231F"/>
    <w:rsid w:val="00EA2903"/>
    <w:rsid w:val="00EB1042"/>
    <w:rsid w:val="00EB1BF6"/>
    <w:rsid w:val="00EB5E83"/>
    <w:rsid w:val="00EB635D"/>
    <w:rsid w:val="00EB648B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46BA"/>
    <w:rsid w:val="00ED654E"/>
    <w:rsid w:val="00EE028C"/>
    <w:rsid w:val="00EE165D"/>
    <w:rsid w:val="00EE43E6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24C2"/>
    <w:rsid w:val="00F43243"/>
    <w:rsid w:val="00F43285"/>
    <w:rsid w:val="00F44B79"/>
    <w:rsid w:val="00F54142"/>
    <w:rsid w:val="00F54E8A"/>
    <w:rsid w:val="00F60A8C"/>
    <w:rsid w:val="00F60CB5"/>
    <w:rsid w:val="00F63C40"/>
    <w:rsid w:val="00F66A5A"/>
    <w:rsid w:val="00F677E1"/>
    <w:rsid w:val="00F6789B"/>
    <w:rsid w:val="00F67EC9"/>
    <w:rsid w:val="00F702F4"/>
    <w:rsid w:val="00F71098"/>
    <w:rsid w:val="00F72D68"/>
    <w:rsid w:val="00F84392"/>
    <w:rsid w:val="00FA24D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5:docId w15:val="{0F279B64-0CCE-4B8A-9F88-FCC559927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9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5F34E8-6E91-402C-859E-DB843DD5A9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2038</Words>
  <Characters>11618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13629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3</cp:revision>
  <cp:lastPrinted>2017-02-13T13:09:00Z</cp:lastPrinted>
  <dcterms:created xsi:type="dcterms:W3CDTF">2017-05-15T12:14:00Z</dcterms:created>
  <dcterms:modified xsi:type="dcterms:W3CDTF">2017-05-15T12:15:00Z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