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10EBC2" w14:textId="3591F360" w:rsidR="00081419" w:rsidRPr="00060E15" w:rsidRDefault="00A86061" w:rsidP="00A86061">
      <w:pPr>
        <w:pStyle w:val="NameoftheContract"/>
        <w:rPr>
          <w:b w:val="0"/>
          <w:sz w:val="24"/>
          <w:szCs w:val="24"/>
        </w:rPr>
      </w:pPr>
      <w:r w:rsidRPr="00060E15">
        <w:rPr>
          <w:sz w:val="24"/>
          <w:szCs w:val="24"/>
        </w:rPr>
        <w:t xml:space="preserve">ТЕХНИЧЕСКОЕ ЗАДАНИЕ на </w:t>
      </w:r>
      <w:r w:rsidR="00471D18" w:rsidRPr="00060E15">
        <w:rPr>
          <w:sz w:val="24"/>
          <w:szCs w:val="24"/>
        </w:rPr>
        <w:t>право заключения договора</w:t>
      </w:r>
      <w:r w:rsidR="00340BF8">
        <w:rPr>
          <w:sz w:val="24"/>
          <w:szCs w:val="24"/>
        </w:rPr>
        <w:t xml:space="preserve"> ИЗГОТОВЛЕНИЯ</w:t>
      </w:r>
      <w:r w:rsidR="00BE1E81">
        <w:rPr>
          <w:sz w:val="24"/>
          <w:szCs w:val="24"/>
        </w:rPr>
        <w:t>/пошива</w:t>
      </w:r>
      <w:r w:rsidR="00340BF8">
        <w:rPr>
          <w:sz w:val="24"/>
          <w:szCs w:val="24"/>
        </w:rPr>
        <w:t>, ПОСТАВКИ</w:t>
      </w:r>
      <w:r w:rsidR="00385403" w:rsidRPr="00060E15">
        <w:rPr>
          <w:sz w:val="24"/>
          <w:szCs w:val="24"/>
        </w:rPr>
        <w:t xml:space="preserve"> </w:t>
      </w:r>
      <w:r w:rsidR="007D524B" w:rsidRPr="00060E15">
        <w:rPr>
          <w:sz w:val="24"/>
          <w:szCs w:val="24"/>
        </w:rPr>
        <w:t xml:space="preserve">и </w:t>
      </w:r>
      <w:r w:rsidR="00340BF8">
        <w:rPr>
          <w:sz w:val="24"/>
          <w:szCs w:val="24"/>
        </w:rPr>
        <w:t>навес</w:t>
      </w:r>
      <w:r w:rsidR="00BE1E81">
        <w:rPr>
          <w:sz w:val="24"/>
          <w:szCs w:val="24"/>
        </w:rPr>
        <w:t>а</w:t>
      </w:r>
      <w:r w:rsidR="00340BF8">
        <w:rPr>
          <w:sz w:val="24"/>
          <w:szCs w:val="24"/>
        </w:rPr>
        <w:t xml:space="preserve"> штор для </w:t>
      </w:r>
      <w:r w:rsidR="006C7D92" w:rsidRPr="00060E15">
        <w:rPr>
          <w:sz w:val="24"/>
          <w:szCs w:val="24"/>
        </w:rPr>
        <w:t>помещени</w:t>
      </w:r>
      <w:r w:rsidR="00340BF8">
        <w:rPr>
          <w:sz w:val="24"/>
          <w:szCs w:val="24"/>
        </w:rPr>
        <w:t>й</w:t>
      </w:r>
      <w:r w:rsidR="00385403" w:rsidRPr="00060E15">
        <w:rPr>
          <w:sz w:val="24"/>
          <w:szCs w:val="24"/>
        </w:rPr>
        <w:t xml:space="preserve"> КОМПЛЕКСА ОБЪЕКТОВ</w:t>
      </w:r>
      <w:r w:rsidR="00252C9A">
        <w:rPr>
          <w:sz w:val="24"/>
          <w:szCs w:val="24"/>
        </w:rPr>
        <w:t>:</w:t>
      </w:r>
      <w:r w:rsidR="00471D18" w:rsidRPr="00060E15">
        <w:rPr>
          <w:sz w:val="24"/>
          <w:szCs w:val="24"/>
        </w:rPr>
        <w:t xml:space="preserve"> АПАРТАМЕНТЫ КВАРТАЛОВ 9,</w:t>
      </w:r>
      <w:r w:rsidR="002E7777" w:rsidRPr="002E7777">
        <w:rPr>
          <w:sz w:val="24"/>
          <w:szCs w:val="24"/>
        </w:rPr>
        <w:t xml:space="preserve"> </w:t>
      </w:r>
      <w:r w:rsidR="00471D18" w:rsidRPr="00060E15">
        <w:rPr>
          <w:sz w:val="24"/>
          <w:szCs w:val="24"/>
        </w:rPr>
        <w:t>10,</w:t>
      </w:r>
      <w:r w:rsidR="002E7777" w:rsidRPr="002E7777">
        <w:rPr>
          <w:sz w:val="24"/>
          <w:szCs w:val="24"/>
        </w:rPr>
        <w:t xml:space="preserve"> </w:t>
      </w:r>
      <w:r w:rsidR="00471D18" w:rsidRPr="00060E15">
        <w:rPr>
          <w:sz w:val="24"/>
          <w:szCs w:val="24"/>
        </w:rPr>
        <w:t>11 РАЙОНА D2</w:t>
      </w:r>
    </w:p>
    <w:p w14:paraId="2A313C7B" w14:textId="77777777" w:rsidR="003623C7" w:rsidRPr="00060E15" w:rsidRDefault="003623C7" w:rsidP="006C7D92">
      <w:pPr>
        <w:pStyle w:val="af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DEA0DB4" w14:textId="77777777" w:rsidR="003623C7" w:rsidRPr="00060E15" w:rsidRDefault="00053B36" w:rsidP="006C7D92">
      <w:pPr>
        <w:pStyle w:val="af9"/>
        <w:numPr>
          <w:ilvl w:val="0"/>
          <w:numId w:val="29"/>
        </w:numPr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60E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</w:t>
      </w:r>
      <w:r w:rsidR="003623C7" w:rsidRPr="00060E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60E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</w:t>
      </w:r>
      <w:r w:rsidR="003623C7" w:rsidRPr="00060E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анные: </w:t>
      </w:r>
    </w:p>
    <w:p w14:paraId="571C961E" w14:textId="77777777" w:rsidR="00385403" w:rsidRPr="00060E15" w:rsidRDefault="003623C7" w:rsidP="00385403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E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385403" w:rsidRPr="00060E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Объект 1» - </w:t>
      </w:r>
      <w:r w:rsidR="00385403" w:rsidRPr="00060E1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недвижимое имущество квартала 9 (здания апартаментов временного проживания, здание предприятия питания и иные объекты недвижимости), расположенное в границах земельных участков с кадастровыми номерами 77:15:0020321:122, 77:15:0020321:134, а также движимое имущество квартала 9;</w:t>
      </w:r>
    </w:p>
    <w:p w14:paraId="7EB7F408" w14:textId="77777777" w:rsidR="00385403" w:rsidRPr="00060E15" w:rsidRDefault="00385403" w:rsidP="00385403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E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«Объект 2» </w:t>
      </w:r>
      <w:r w:rsidRPr="00060E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недвижимое имущество квартала 10 (здания </w:t>
      </w:r>
      <w:proofErr w:type="spellStart"/>
      <w:r w:rsidRPr="00060E15">
        <w:rPr>
          <w:rFonts w:ascii="Times New Roman" w:eastAsia="Times New Roman" w:hAnsi="Times New Roman" w:cs="Times New Roman"/>
          <w:sz w:val="24"/>
          <w:szCs w:val="24"/>
          <w:lang w:eastAsia="ru-RU"/>
        </w:rPr>
        <w:t>таунхаусов</w:t>
      </w:r>
      <w:proofErr w:type="spellEnd"/>
      <w:r w:rsidRPr="00060E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здание </w:t>
      </w:r>
      <w:r w:rsidR="00BE1E81" w:rsidRPr="00060E1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предприяти</w:t>
      </w:r>
      <w:r w:rsidR="00BE1E81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="00BE1E81" w:rsidRPr="00060E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питания</w:t>
      </w:r>
      <w:r w:rsidRPr="00060E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сервисного обслуживания и иные объекты недвижимости), расположенное в границах земельных участков с кадастровыми номерами 77:15:0020109:111, 77:15:0020109:162, а также движимое имущество квартала 10;</w:t>
      </w:r>
    </w:p>
    <w:p w14:paraId="7219CFC3" w14:textId="77777777" w:rsidR="00385403" w:rsidRPr="00060E15" w:rsidRDefault="00385403" w:rsidP="00385403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E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«Объект 3» </w:t>
      </w:r>
      <w:r w:rsidRPr="00060E15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недвижимое имущество квартала 11 (здания коттеджей, здание административного назначения и иные объекты недвижимости)</w:t>
      </w:r>
      <w:r w:rsidR="00252C9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060E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расположенное в границах земельных участков с кадастровыми номерами 77:15:0020109:164, 77:15:0020109:110, 77:15:0020109:158, а также движимое имущество квартала 11;</w:t>
      </w:r>
    </w:p>
    <w:p w14:paraId="63446B97" w14:textId="77777777" w:rsidR="00385403" w:rsidRPr="00060E15" w:rsidRDefault="00385403" w:rsidP="00385403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60E15">
        <w:rPr>
          <w:rFonts w:ascii="Times New Roman" w:eastAsia="Times New Roman" w:hAnsi="Times New Roman" w:cs="Times New Roman"/>
          <w:sz w:val="24"/>
          <w:szCs w:val="24"/>
          <w:lang w:eastAsia="ru-RU"/>
        </w:rPr>
        <w:t>- а вместе именуются далее</w:t>
      </w:r>
      <w:r w:rsidRPr="00060E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«Объект» </w:t>
      </w:r>
      <w:r w:rsidRPr="00060E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или </w:t>
      </w:r>
      <w:r w:rsidRPr="00060E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«комплекс Объектов». </w:t>
      </w:r>
    </w:p>
    <w:p w14:paraId="52E07485" w14:textId="77777777" w:rsidR="003B2B18" w:rsidRDefault="008E63B4" w:rsidP="00385403">
      <w:pPr>
        <w:pStyle w:val="a3"/>
        <w:numPr>
          <w:ilvl w:val="0"/>
          <w:numId w:val="29"/>
        </w:numPr>
        <w:jc w:val="both"/>
        <w:rPr>
          <w:b/>
        </w:rPr>
      </w:pPr>
      <w:r>
        <w:rPr>
          <w:b/>
        </w:rPr>
        <w:t xml:space="preserve">Перечень, </w:t>
      </w:r>
      <w:r w:rsidR="008071A9" w:rsidRPr="00060E15">
        <w:rPr>
          <w:b/>
        </w:rPr>
        <w:t>наименования и объемы товаров/ работ/ услуг, являющихся Предметом закупки:</w:t>
      </w:r>
    </w:p>
    <w:p w14:paraId="07E2E50A" w14:textId="77777777" w:rsidR="00B81D7B" w:rsidRPr="00060E15" w:rsidRDefault="00B81D7B" w:rsidP="00B81D7B">
      <w:pPr>
        <w:pStyle w:val="a3"/>
        <w:ind w:left="360"/>
        <w:jc w:val="both"/>
        <w:rPr>
          <w:b/>
        </w:rPr>
      </w:pPr>
    </w:p>
    <w:p w14:paraId="2679787E" w14:textId="59C09EDB" w:rsidR="00A5197C" w:rsidRDefault="00BE1E81" w:rsidP="006C7D92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Пошив, п</w:t>
      </w:r>
      <w:r w:rsidR="006C7D92" w:rsidRPr="00060E1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оставка</w:t>
      </w:r>
      <w:r w:rsidR="00642F2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F4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E63B4">
        <w:rPr>
          <w:rFonts w:ascii="Times New Roman" w:eastAsia="Times New Roman" w:hAnsi="Times New Roman" w:cs="Times New Roman"/>
          <w:sz w:val="24"/>
          <w:szCs w:val="24"/>
          <w:lang w:eastAsia="ru-RU"/>
        </w:rPr>
        <w:t>хранение</w:t>
      </w:r>
      <w:r w:rsidR="004C1866">
        <w:rPr>
          <w:rFonts w:ascii="Times New Roman" w:eastAsia="Times New Roman" w:hAnsi="Times New Roman" w:cs="Times New Roman"/>
          <w:sz w:val="24"/>
          <w:szCs w:val="24"/>
          <w:lang w:eastAsia="ru-RU"/>
        </w:rPr>
        <w:t>, доставка на объект,</w:t>
      </w:r>
      <w:r w:rsidR="004F4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навес</w:t>
      </w:r>
      <w:r w:rsidR="006C7D92" w:rsidRPr="00060E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штор</w:t>
      </w:r>
      <w:r w:rsidR="004C1866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вывоз мусора и упаковки</w:t>
      </w:r>
      <w:r w:rsidR="00385403" w:rsidRPr="00060E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комплекс Объектов </w:t>
      </w:r>
      <w:r w:rsidR="006C7D92" w:rsidRPr="00060E15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A5197C" w:rsidRPr="00060E15">
        <w:rPr>
          <w:rFonts w:ascii="Times New Roman" w:eastAsia="Times New Roman" w:hAnsi="Times New Roman" w:cs="Times New Roman"/>
          <w:sz w:val="24"/>
          <w:szCs w:val="24"/>
          <w:lang w:eastAsia="ru-RU"/>
        </w:rPr>
        <w:t>огласно Спецификации (Приложение №</w:t>
      </w:r>
      <w:r w:rsidR="002379B7">
        <w:rPr>
          <w:rFonts w:ascii="Times New Roman" w:eastAsia="Times New Roman" w:hAnsi="Times New Roman" w:cs="Times New Roman"/>
          <w:sz w:val="24"/>
          <w:szCs w:val="24"/>
          <w:lang w:eastAsia="ru-RU"/>
        </w:rPr>
        <w:t>2 к проекту Договора</w:t>
      </w:r>
      <w:r w:rsidR="00A5197C" w:rsidRPr="00060E1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122B55" w:rsidRPr="00060E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D1034AB" w14:textId="4F2C0561" w:rsidR="00B81D7B" w:rsidRPr="00B81D7B" w:rsidRDefault="00B81D7B" w:rsidP="00B81D7B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Цена договора включает стоимость Товара, стоимость Услуг, является фиксированной и покрывает все расходы и затраты Поставщика, которые может понести Поставщик в связи с исполнением своих обязательств по Договору, включая в том числе расходы, связанные с приобретением </w:t>
      </w: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изготовлением </w:t>
      </w:r>
      <w:r w:rsidRPr="00B81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Товара,  прохождением всех необходимых таможенных процедур, расходы на погрузку, разгрузку, транспортировку, подъем </w:t>
      </w:r>
      <w:r w:rsidR="00483CEE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483CEE" w:rsidRPr="00B81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1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Объект, </w:t>
      </w:r>
      <w:r w:rsidR="001A02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483CEE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</w:t>
      </w:r>
      <w:r w:rsidR="001A020A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B81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Объекте, расходы по обеспечению сохранности Товара и сохранению его потребительских свойств на весь период до момента окончания оказания Услуг в полном объеме и прочие расходы, необходимые для исполнения обязательств Поставщика в полном объеме. </w:t>
      </w:r>
    </w:p>
    <w:p w14:paraId="11C1551F" w14:textId="77777777" w:rsidR="00CD3493" w:rsidRPr="00060E15" w:rsidRDefault="00CD3493" w:rsidP="006C7D92">
      <w:pPr>
        <w:pStyle w:val="a3"/>
        <w:ind w:left="0"/>
        <w:jc w:val="both"/>
      </w:pPr>
    </w:p>
    <w:p w14:paraId="40EB474D" w14:textId="77777777" w:rsidR="00AB1E2D" w:rsidRPr="00AB1E2D" w:rsidRDefault="000161B5" w:rsidP="008D0439">
      <w:pPr>
        <w:pStyle w:val="a3"/>
        <w:numPr>
          <w:ilvl w:val="0"/>
          <w:numId w:val="29"/>
        </w:numPr>
        <w:jc w:val="both"/>
      </w:pPr>
      <w:r w:rsidRPr="00AB1E2D">
        <w:rPr>
          <w:b/>
        </w:rPr>
        <w:t>Требования к техническим и функциональным характеристикам, к качеству поставляемых товаров,</w:t>
      </w:r>
      <w:r w:rsidRPr="00060E15">
        <w:t xml:space="preserve"> </w:t>
      </w:r>
      <w:r w:rsidRPr="00AB1E2D">
        <w:rPr>
          <w:b/>
        </w:rPr>
        <w:t>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14:paraId="1D1B21ED" w14:textId="77777777" w:rsidR="00AB1E2D" w:rsidRDefault="00AB1E2D" w:rsidP="00AB1E2D">
      <w:pPr>
        <w:pStyle w:val="a3"/>
        <w:ind w:left="360"/>
        <w:jc w:val="both"/>
        <w:rPr>
          <w:b/>
        </w:rPr>
      </w:pPr>
    </w:p>
    <w:p w14:paraId="34F1497B" w14:textId="77777777" w:rsidR="00AB1E2D" w:rsidRDefault="006C7D92" w:rsidP="00AB1E2D">
      <w:pPr>
        <w:pStyle w:val="a3"/>
        <w:ind w:left="360"/>
        <w:jc w:val="both"/>
      </w:pPr>
      <w:r w:rsidRPr="00060E15">
        <w:t xml:space="preserve">- </w:t>
      </w:r>
      <w:r w:rsidR="000161B5" w:rsidRPr="00AB1E2D">
        <w:t xml:space="preserve">Характеристики </w:t>
      </w:r>
      <w:r w:rsidR="00C26789" w:rsidRPr="00AB1E2D">
        <w:t>изделий</w:t>
      </w:r>
      <w:r w:rsidR="009E306B" w:rsidRPr="00AB1E2D">
        <w:t xml:space="preserve"> (товара)</w:t>
      </w:r>
      <w:r w:rsidR="00E61F24" w:rsidRPr="00AB1E2D">
        <w:t xml:space="preserve"> </w:t>
      </w:r>
      <w:r w:rsidR="000161B5" w:rsidRPr="00AB1E2D">
        <w:t xml:space="preserve">должны соответствовать </w:t>
      </w:r>
      <w:r w:rsidR="002E7777">
        <w:t xml:space="preserve">Спецификации (Приложение №1) и </w:t>
      </w:r>
      <w:r w:rsidR="000161B5" w:rsidRPr="00AB1E2D">
        <w:t>указанным</w:t>
      </w:r>
      <w:r w:rsidR="002E7777">
        <w:t xml:space="preserve"> ниже</w:t>
      </w:r>
      <w:r w:rsidR="00E142DE" w:rsidRPr="00AB1E2D">
        <w:t xml:space="preserve"> требованиям</w:t>
      </w:r>
      <w:r w:rsidR="003F0E94" w:rsidRPr="00AB1E2D">
        <w:t>:</w:t>
      </w:r>
      <w:r w:rsidR="000161B5" w:rsidRPr="00AB1E2D">
        <w:t xml:space="preserve"> </w:t>
      </w:r>
    </w:p>
    <w:p w14:paraId="279CB8FE" w14:textId="77777777" w:rsidR="00CC4CA6" w:rsidRPr="00AB1E2D" w:rsidRDefault="00CC4CA6" w:rsidP="00AB1E2D">
      <w:pPr>
        <w:pStyle w:val="a3"/>
        <w:ind w:left="360"/>
        <w:jc w:val="both"/>
      </w:pPr>
    </w:p>
    <w:p w14:paraId="4271C2C9" w14:textId="77777777" w:rsidR="00AB1E2D" w:rsidRDefault="00AB1E2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tbl>
      <w:tblPr>
        <w:tblStyle w:val="ac"/>
        <w:tblW w:w="1040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127"/>
        <w:gridCol w:w="2310"/>
        <w:gridCol w:w="3963"/>
      </w:tblGrid>
      <w:tr w:rsidR="00EC3AB3" w:rsidRPr="00BD1126" w14:paraId="43885003" w14:textId="77777777" w:rsidTr="00AB1E2D">
        <w:trPr>
          <w:trHeight w:val="780"/>
        </w:trPr>
        <w:tc>
          <w:tcPr>
            <w:tcW w:w="4127" w:type="dxa"/>
            <w:vAlign w:val="center"/>
          </w:tcPr>
          <w:p w14:paraId="214A830C" w14:textId="77777777" w:rsidR="00EC3AB3" w:rsidRDefault="00EC3AB3" w:rsidP="00AB1E2D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lastRenderedPageBreak/>
              <w:t>Характеристика</w:t>
            </w:r>
          </w:p>
          <w:p w14:paraId="429217A9" w14:textId="77777777" w:rsidR="00EC3AB3" w:rsidRPr="00EC3AB3" w:rsidRDefault="00EC3AB3" w:rsidP="00AB1E2D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изделия (товара)</w:t>
            </w:r>
          </w:p>
        </w:tc>
        <w:tc>
          <w:tcPr>
            <w:tcW w:w="2310" w:type="dxa"/>
            <w:noWrap/>
            <w:vAlign w:val="center"/>
            <w:hideMark/>
          </w:tcPr>
          <w:p w14:paraId="79A27FFD" w14:textId="29469BA9" w:rsidR="00EC3AB3" w:rsidRPr="00BD1126" w:rsidRDefault="00107D91" w:rsidP="00AB1E2D">
            <w:pPr>
              <w:jc w:val="center"/>
              <w:rPr>
                <w:b/>
                <w:bCs/>
              </w:rPr>
            </w:pPr>
            <w:proofErr w:type="spellStart"/>
            <w:r w:rsidRPr="00107D91">
              <w:rPr>
                <w:b/>
                <w:bCs/>
              </w:rPr>
              <w:t>Цвет</w:t>
            </w:r>
            <w:proofErr w:type="spellEnd"/>
            <w:r w:rsidRPr="00107D91">
              <w:rPr>
                <w:b/>
                <w:bCs/>
              </w:rPr>
              <w:t>/RAL</w:t>
            </w:r>
          </w:p>
        </w:tc>
        <w:tc>
          <w:tcPr>
            <w:tcW w:w="3963" w:type="dxa"/>
            <w:vAlign w:val="center"/>
          </w:tcPr>
          <w:p w14:paraId="6A1505B1" w14:textId="77777777" w:rsidR="00EC3AB3" w:rsidRPr="00BD1126" w:rsidRDefault="00EC3AB3" w:rsidP="00AB1E2D">
            <w:pPr>
              <w:jc w:val="center"/>
              <w:rPr>
                <w:b/>
                <w:bCs/>
              </w:rPr>
            </w:pPr>
            <w:proofErr w:type="spellStart"/>
            <w:r w:rsidRPr="00BD1126">
              <w:rPr>
                <w:b/>
                <w:bCs/>
              </w:rPr>
              <w:t>Фото</w:t>
            </w:r>
            <w:proofErr w:type="spellEnd"/>
          </w:p>
        </w:tc>
      </w:tr>
      <w:tr w:rsidR="00EC3AB3" w:rsidRPr="00BD1126" w14:paraId="3F392118" w14:textId="77777777" w:rsidTr="00AB1E2D">
        <w:trPr>
          <w:trHeight w:val="270"/>
        </w:trPr>
        <w:tc>
          <w:tcPr>
            <w:tcW w:w="10400" w:type="dxa"/>
            <w:gridSpan w:val="3"/>
            <w:shd w:val="clear" w:color="auto" w:fill="F2F2F2" w:themeFill="background1" w:themeFillShade="F2"/>
          </w:tcPr>
          <w:p w14:paraId="5F724E77" w14:textId="77777777" w:rsidR="00EC3AB3" w:rsidRPr="00EC3AB3" w:rsidRDefault="00EC3AB3" w:rsidP="00EC3AB3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ОБЪЕКТ 1</w:t>
            </w:r>
          </w:p>
        </w:tc>
      </w:tr>
      <w:tr w:rsidR="00EC3AB3" w:rsidRPr="00BD1126" w14:paraId="39265466" w14:textId="77777777" w:rsidTr="00AB1E2D">
        <w:trPr>
          <w:trHeight w:val="780"/>
        </w:trPr>
        <w:tc>
          <w:tcPr>
            <w:tcW w:w="4127" w:type="dxa"/>
          </w:tcPr>
          <w:p w14:paraId="0DB764D9" w14:textId="7F1ED8CB" w:rsidR="00EC3AB3" w:rsidRPr="00DA5299" w:rsidRDefault="00EC3AB3">
            <w:pPr>
              <w:jc w:val="center"/>
              <w:rPr>
                <w:bCs/>
                <w:lang w:val="ru-RU"/>
              </w:rPr>
            </w:pPr>
            <w:r w:rsidRPr="004A3FD7">
              <w:rPr>
                <w:bCs/>
                <w:lang w:val="ru-RU"/>
              </w:rPr>
              <w:t>Портьеры из плотной непрозрачной ткани</w:t>
            </w:r>
            <w:r w:rsidR="000C1AF5" w:rsidRPr="004A3FD7">
              <w:rPr>
                <w:bCs/>
                <w:lang w:val="ru-RU"/>
              </w:rPr>
              <w:t xml:space="preserve">, </w:t>
            </w:r>
            <w:proofErr w:type="spellStart"/>
            <w:r w:rsidR="000C1AF5" w:rsidRPr="004A3FD7">
              <w:rPr>
                <w:bCs/>
                <w:lang w:val="ru-RU"/>
              </w:rPr>
              <w:t>светопрозрачность</w:t>
            </w:r>
            <w:proofErr w:type="spellEnd"/>
            <w:r w:rsidR="000C1AF5" w:rsidRPr="004A3FD7">
              <w:rPr>
                <w:bCs/>
                <w:lang w:val="ru-RU"/>
              </w:rPr>
              <w:t xml:space="preserve"> не более 15%</w:t>
            </w:r>
            <w:r w:rsidR="00725C55" w:rsidRPr="004A3FD7">
              <w:rPr>
                <w:bCs/>
                <w:lang w:val="ru-RU"/>
              </w:rPr>
              <w:t>, коэффициент сборки 1:1,5</w:t>
            </w:r>
            <w:r w:rsidR="00DA5299" w:rsidRPr="004A3FD7">
              <w:rPr>
                <w:bCs/>
                <w:lang w:val="ru-RU"/>
              </w:rPr>
              <w:t>. Ш</w:t>
            </w:r>
            <w:r w:rsidR="00DA5299" w:rsidRPr="004A3FD7">
              <w:rPr>
                <w:rFonts w:asciiTheme="minorHAnsi" w:hAnsiTheme="minorHAnsi"/>
                <w:shd w:val="clear" w:color="auto" w:fill="FFFFFF"/>
                <w:lang w:val="ru-RU"/>
              </w:rPr>
              <w:t>торная лента</w:t>
            </w:r>
            <w:r w:rsidR="00DA5299" w:rsidRPr="004A3FD7">
              <w:rPr>
                <w:shd w:val="clear" w:color="auto" w:fill="FFFFFF"/>
                <w:lang w:val="ru-RU"/>
              </w:rPr>
              <w:t xml:space="preserve"> (тесьма) </w:t>
            </w:r>
            <w:r w:rsidR="00DA5299" w:rsidRPr="004A3FD7">
              <w:rPr>
                <w:lang w:val="ru-RU"/>
              </w:rPr>
              <w:t xml:space="preserve">шириной не менее 8 </w:t>
            </w:r>
            <w:proofErr w:type="gramStart"/>
            <w:r w:rsidR="00DA5299" w:rsidRPr="004A3FD7">
              <w:rPr>
                <w:lang w:val="ru-RU"/>
              </w:rPr>
              <w:t>см</w:t>
            </w:r>
            <w:r w:rsidR="00DA5299" w:rsidRPr="004A3FD7">
              <w:rPr>
                <w:rFonts w:asciiTheme="minorHAnsi" w:hAnsiTheme="minorHAnsi"/>
                <w:shd w:val="clear" w:color="auto" w:fill="FFFFFF"/>
                <w:lang w:val="ru-RU"/>
              </w:rPr>
              <w:t xml:space="preserve">  снабжается</w:t>
            </w:r>
            <w:proofErr w:type="gramEnd"/>
            <w:r w:rsidR="00DA5299" w:rsidRPr="004A3FD7">
              <w:rPr>
                <w:rFonts w:asciiTheme="minorHAnsi" w:hAnsiTheme="minorHAnsi"/>
                <w:shd w:val="clear" w:color="auto" w:fill="FFFFFF"/>
                <w:lang w:val="ru-RU"/>
              </w:rPr>
              <w:t xml:space="preserve"> </w:t>
            </w:r>
            <w:r w:rsidR="00DA5299" w:rsidRPr="004A3FD7">
              <w:rPr>
                <w:shd w:val="clear" w:color="auto" w:fill="FFFFFF"/>
                <w:lang w:val="ru-RU"/>
              </w:rPr>
              <w:t>зацепами</w:t>
            </w:r>
            <w:r w:rsidR="00DA5299" w:rsidRPr="004A3FD7">
              <w:rPr>
                <w:rFonts w:asciiTheme="minorHAnsi" w:hAnsiTheme="minorHAnsi"/>
                <w:shd w:val="clear" w:color="auto" w:fill="FFFFFF"/>
                <w:lang w:val="ru-RU"/>
              </w:rPr>
              <w:t xml:space="preserve"> для крючков</w:t>
            </w:r>
            <w:r w:rsidR="00DA5299" w:rsidRPr="004A3FD7">
              <w:rPr>
                <w:shd w:val="clear" w:color="auto" w:fill="FFFFFF"/>
                <w:lang w:val="ru-RU"/>
              </w:rPr>
              <w:t xml:space="preserve">, </w:t>
            </w:r>
            <w:r w:rsidR="00DA5299" w:rsidRPr="004A3FD7">
              <w:rPr>
                <w:lang w:val="ru-RU"/>
              </w:rPr>
              <w:t>соответствующими крючкам для установленных карнизов (Тип карниза Приложение 2) и</w:t>
            </w:r>
            <w:r w:rsidR="00DA5299" w:rsidRPr="004A3FD7">
              <w:rPr>
                <w:rFonts w:asciiTheme="minorHAnsi" w:hAnsiTheme="minorHAnsi"/>
                <w:shd w:val="clear" w:color="auto" w:fill="FFFFFF"/>
                <w:lang w:val="ru-RU"/>
              </w:rPr>
              <w:t xml:space="preserve"> тремя шнурами</w:t>
            </w:r>
            <w:r w:rsidR="00DA5299" w:rsidRPr="004A3FD7">
              <w:rPr>
                <w:shd w:val="clear" w:color="auto" w:fill="FFFFFF"/>
                <w:lang w:val="ru-RU"/>
              </w:rPr>
              <w:t>.</w:t>
            </w:r>
          </w:p>
        </w:tc>
        <w:tc>
          <w:tcPr>
            <w:tcW w:w="2310" w:type="dxa"/>
            <w:noWrap/>
            <w:vAlign w:val="center"/>
          </w:tcPr>
          <w:p w14:paraId="4FA4851D" w14:textId="6A8BE2F9" w:rsidR="00EC3AB3" w:rsidRPr="00AB1E2D" w:rsidRDefault="00107D91" w:rsidP="00EC3AB3">
            <w:pPr>
              <w:jc w:val="center"/>
              <w:rPr>
                <w:bCs/>
                <w:lang w:val="ru-RU"/>
              </w:rPr>
            </w:pPr>
            <w:r w:rsidRPr="00107D91">
              <w:rPr>
                <w:bCs/>
                <w:lang w:val="ru-RU"/>
              </w:rPr>
              <w:t>Серый / 7001; 7004; 7035; 7038; 7044; 7047; 7005; 7011; 7012; 7015; 7016; 7022; 7024; 7026; 7043</w:t>
            </w:r>
          </w:p>
        </w:tc>
        <w:tc>
          <w:tcPr>
            <w:tcW w:w="3963" w:type="dxa"/>
            <w:vAlign w:val="center"/>
          </w:tcPr>
          <w:p w14:paraId="759390C9" w14:textId="77777777" w:rsidR="00EC3AB3" w:rsidRPr="00AB1E2D" w:rsidRDefault="00AB1E2D" w:rsidP="00EC3AB3">
            <w:pPr>
              <w:jc w:val="center"/>
              <w:rPr>
                <w:bCs/>
                <w:lang w:val="ru-RU"/>
              </w:rPr>
            </w:pPr>
            <w:r>
              <w:rPr>
                <w:bCs/>
                <w:noProof/>
                <w:lang w:eastAsia="ru-RU"/>
              </w:rPr>
              <w:drawing>
                <wp:inline distT="0" distB="0" distL="0" distR="0" wp14:anchorId="697F33EE" wp14:editId="4FF816EA">
                  <wp:extent cx="1762125" cy="158115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8971"/>
                          <a:stretch/>
                        </pic:blipFill>
                        <pic:spPr bwMode="auto">
                          <a:xfrm>
                            <a:off x="0" y="0"/>
                            <a:ext cx="1762125" cy="158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3AB3" w:rsidRPr="00BD1126" w14:paraId="59742D69" w14:textId="77777777" w:rsidTr="00AB1E2D">
        <w:trPr>
          <w:trHeight w:val="780"/>
        </w:trPr>
        <w:tc>
          <w:tcPr>
            <w:tcW w:w="4127" w:type="dxa"/>
          </w:tcPr>
          <w:p w14:paraId="0E809DC1" w14:textId="07BA0C4F" w:rsidR="00EC3AB3" w:rsidRPr="00AB1E2D" w:rsidRDefault="00EC3AB3" w:rsidP="00EC3AB3">
            <w:pPr>
              <w:jc w:val="center"/>
              <w:rPr>
                <w:bCs/>
                <w:lang w:val="ru-RU"/>
              </w:rPr>
            </w:pPr>
            <w:r w:rsidRPr="00AB1E2D">
              <w:rPr>
                <w:bCs/>
                <w:lang w:val="ru-RU"/>
              </w:rPr>
              <w:t>Тюль из легкой прозрачной ткани (вуаль)</w:t>
            </w:r>
            <w:r w:rsidR="00725C55">
              <w:rPr>
                <w:bCs/>
                <w:lang w:val="ru-RU"/>
              </w:rPr>
              <w:t>, коэффициент сборки 1:1,5</w:t>
            </w:r>
            <w:r w:rsidR="00DA5299">
              <w:rPr>
                <w:bCs/>
                <w:lang w:val="ru-RU"/>
              </w:rPr>
              <w:t xml:space="preserve">. </w:t>
            </w:r>
            <w:r w:rsidR="00DA5299" w:rsidRPr="00C755B3">
              <w:rPr>
                <w:bCs/>
                <w:lang w:val="ru-RU"/>
              </w:rPr>
              <w:t>Ш</w:t>
            </w:r>
            <w:r w:rsidR="00DA5299" w:rsidRPr="00C755B3">
              <w:rPr>
                <w:shd w:val="clear" w:color="auto" w:fill="FFFFFF"/>
                <w:lang w:val="ru-RU"/>
              </w:rPr>
              <w:t xml:space="preserve">торная лента (тесьма) </w:t>
            </w:r>
            <w:r w:rsidR="00DA5299" w:rsidRPr="00C755B3">
              <w:rPr>
                <w:lang w:val="ru-RU"/>
              </w:rPr>
              <w:t xml:space="preserve">шириной не менее 8 </w:t>
            </w:r>
            <w:proofErr w:type="gramStart"/>
            <w:r w:rsidR="00DA5299" w:rsidRPr="00C755B3">
              <w:rPr>
                <w:lang w:val="ru-RU"/>
              </w:rPr>
              <w:t>см</w:t>
            </w:r>
            <w:r w:rsidR="00DA5299" w:rsidRPr="00C755B3">
              <w:rPr>
                <w:shd w:val="clear" w:color="auto" w:fill="FFFFFF"/>
                <w:lang w:val="ru-RU"/>
              </w:rPr>
              <w:t xml:space="preserve">  снабжается</w:t>
            </w:r>
            <w:proofErr w:type="gramEnd"/>
            <w:r w:rsidR="00DA5299" w:rsidRPr="00C755B3">
              <w:rPr>
                <w:shd w:val="clear" w:color="auto" w:fill="FFFFFF"/>
                <w:lang w:val="ru-RU"/>
              </w:rPr>
              <w:t xml:space="preserve"> зацепами для крючков, </w:t>
            </w:r>
            <w:r w:rsidR="00DA5299" w:rsidRPr="00C755B3">
              <w:rPr>
                <w:lang w:val="ru-RU"/>
              </w:rPr>
              <w:t>соответствующими крючкам для установленных карнизов (Тип карниза Приложение 2) и</w:t>
            </w:r>
            <w:r w:rsidR="00DA5299" w:rsidRPr="00C755B3">
              <w:rPr>
                <w:shd w:val="clear" w:color="auto" w:fill="FFFFFF"/>
                <w:lang w:val="ru-RU"/>
              </w:rPr>
              <w:t xml:space="preserve"> тремя шнурами.</w:t>
            </w:r>
          </w:p>
        </w:tc>
        <w:tc>
          <w:tcPr>
            <w:tcW w:w="2310" w:type="dxa"/>
            <w:noWrap/>
            <w:vAlign w:val="center"/>
          </w:tcPr>
          <w:p w14:paraId="7730C0A3" w14:textId="77777777" w:rsidR="00EC3AB3" w:rsidRPr="00AB1E2D" w:rsidRDefault="00AB1E2D" w:rsidP="00EC3AB3">
            <w:pPr>
              <w:jc w:val="center"/>
              <w:rPr>
                <w:bCs/>
                <w:lang w:val="ru-RU"/>
              </w:rPr>
            </w:pPr>
            <w:r w:rsidRPr="00AB1E2D">
              <w:rPr>
                <w:bCs/>
                <w:lang w:val="ru-RU"/>
              </w:rPr>
              <w:t>Б</w:t>
            </w:r>
            <w:r w:rsidR="00EC3AB3" w:rsidRPr="00AB1E2D">
              <w:rPr>
                <w:bCs/>
                <w:lang w:val="ru-RU"/>
              </w:rPr>
              <w:t>елый</w:t>
            </w:r>
          </w:p>
        </w:tc>
        <w:tc>
          <w:tcPr>
            <w:tcW w:w="3963" w:type="dxa"/>
            <w:vAlign w:val="center"/>
          </w:tcPr>
          <w:p w14:paraId="245B3104" w14:textId="77777777" w:rsidR="00EC3AB3" w:rsidRPr="00AB1E2D" w:rsidRDefault="00AB1E2D" w:rsidP="00EC3AB3">
            <w:pPr>
              <w:jc w:val="center"/>
              <w:rPr>
                <w:bCs/>
                <w:lang w:val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B93E698" wp14:editId="74026261">
                  <wp:extent cx="1771800" cy="1133475"/>
                  <wp:effectExtent l="0" t="0" r="0" b="0"/>
                  <wp:docPr id="2" name="Рисунок 2" descr="1007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 descr="1007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772" cy="1176319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3AB3" w:rsidRPr="00BD1126" w14:paraId="1EA6F7F2" w14:textId="77777777" w:rsidTr="00AB1E2D">
        <w:trPr>
          <w:trHeight w:val="186"/>
        </w:trPr>
        <w:tc>
          <w:tcPr>
            <w:tcW w:w="4127" w:type="dxa"/>
            <w:shd w:val="clear" w:color="auto" w:fill="F2F2F2" w:themeFill="background1" w:themeFillShade="F2"/>
          </w:tcPr>
          <w:p w14:paraId="58FEEF82" w14:textId="77777777" w:rsidR="00EC3AB3" w:rsidRPr="00EC3AB3" w:rsidRDefault="00EC3AB3" w:rsidP="00EC3AB3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ОБЪЕКТ 2</w:t>
            </w:r>
          </w:p>
        </w:tc>
        <w:tc>
          <w:tcPr>
            <w:tcW w:w="2310" w:type="dxa"/>
            <w:shd w:val="clear" w:color="auto" w:fill="F2F2F2" w:themeFill="background1" w:themeFillShade="F2"/>
            <w:noWrap/>
            <w:vAlign w:val="center"/>
          </w:tcPr>
          <w:p w14:paraId="47372A50" w14:textId="77777777" w:rsidR="00EC3AB3" w:rsidRPr="004A3FD7" w:rsidRDefault="00EC3AB3" w:rsidP="00EC3AB3">
            <w:pPr>
              <w:jc w:val="center"/>
              <w:rPr>
                <w:b/>
                <w:bCs/>
                <w:lang w:val="ru-RU"/>
              </w:rPr>
            </w:pPr>
          </w:p>
        </w:tc>
        <w:tc>
          <w:tcPr>
            <w:tcW w:w="3963" w:type="dxa"/>
            <w:shd w:val="clear" w:color="auto" w:fill="F2F2F2" w:themeFill="background1" w:themeFillShade="F2"/>
            <w:vAlign w:val="center"/>
          </w:tcPr>
          <w:p w14:paraId="2A5F21F8" w14:textId="77777777" w:rsidR="00EC3AB3" w:rsidRPr="004A3FD7" w:rsidRDefault="00EC3AB3" w:rsidP="00EC3AB3">
            <w:pPr>
              <w:jc w:val="center"/>
              <w:rPr>
                <w:b/>
                <w:bCs/>
                <w:lang w:val="ru-RU"/>
              </w:rPr>
            </w:pPr>
          </w:p>
        </w:tc>
      </w:tr>
      <w:tr w:rsidR="00EC3AB3" w:rsidRPr="00AB1E2D" w14:paraId="4429F97E" w14:textId="77777777" w:rsidTr="00AB1E2D">
        <w:trPr>
          <w:trHeight w:val="780"/>
        </w:trPr>
        <w:tc>
          <w:tcPr>
            <w:tcW w:w="4127" w:type="dxa"/>
          </w:tcPr>
          <w:p w14:paraId="0682B205" w14:textId="66D742FC" w:rsidR="00EC3AB3" w:rsidRPr="00AB1E2D" w:rsidRDefault="00EC3AB3" w:rsidP="00EC3AB3">
            <w:pPr>
              <w:jc w:val="center"/>
              <w:rPr>
                <w:bCs/>
                <w:lang w:val="ru-RU"/>
              </w:rPr>
            </w:pPr>
            <w:r w:rsidRPr="00AB1E2D">
              <w:rPr>
                <w:bCs/>
                <w:lang w:val="ru-RU"/>
              </w:rPr>
              <w:t>Портьеры из плотной непрозрачной ткани</w:t>
            </w:r>
            <w:r w:rsidR="000C1AF5">
              <w:rPr>
                <w:bCs/>
                <w:lang w:val="ru-RU"/>
              </w:rPr>
              <w:t xml:space="preserve">, </w:t>
            </w:r>
            <w:proofErr w:type="spellStart"/>
            <w:r w:rsidR="000C1AF5">
              <w:rPr>
                <w:bCs/>
                <w:lang w:val="ru-RU"/>
              </w:rPr>
              <w:t>светопрозрачность</w:t>
            </w:r>
            <w:proofErr w:type="spellEnd"/>
            <w:r w:rsidR="000C1AF5">
              <w:rPr>
                <w:bCs/>
                <w:lang w:val="ru-RU"/>
              </w:rPr>
              <w:t xml:space="preserve"> не более 15%</w:t>
            </w:r>
            <w:r w:rsidR="00725C55">
              <w:rPr>
                <w:bCs/>
                <w:lang w:val="ru-RU"/>
              </w:rPr>
              <w:t>, коэффициент сборки 1:1,5</w:t>
            </w:r>
            <w:r w:rsidR="00DA5299">
              <w:rPr>
                <w:bCs/>
                <w:lang w:val="ru-RU"/>
              </w:rPr>
              <w:t xml:space="preserve">. </w:t>
            </w:r>
            <w:r w:rsidR="00DA5299" w:rsidRPr="00C755B3">
              <w:rPr>
                <w:bCs/>
                <w:lang w:val="ru-RU"/>
              </w:rPr>
              <w:t>Ш</w:t>
            </w:r>
            <w:r w:rsidR="00DA5299" w:rsidRPr="00C755B3">
              <w:rPr>
                <w:shd w:val="clear" w:color="auto" w:fill="FFFFFF"/>
                <w:lang w:val="ru-RU"/>
              </w:rPr>
              <w:t xml:space="preserve">торная лента (тесьма) </w:t>
            </w:r>
            <w:r w:rsidR="00DA5299" w:rsidRPr="00C755B3">
              <w:rPr>
                <w:lang w:val="ru-RU"/>
              </w:rPr>
              <w:t xml:space="preserve">шириной не менее 8 </w:t>
            </w:r>
            <w:proofErr w:type="gramStart"/>
            <w:r w:rsidR="00DA5299" w:rsidRPr="00C755B3">
              <w:rPr>
                <w:lang w:val="ru-RU"/>
              </w:rPr>
              <w:t>см</w:t>
            </w:r>
            <w:r w:rsidR="00DA5299" w:rsidRPr="00C755B3">
              <w:rPr>
                <w:shd w:val="clear" w:color="auto" w:fill="FFFFFF"/>
                <w:lang w:val="ru-RU"/>
              </w:rPr>
              <w:t xml:space="preserve">  снабжается</w:t>
            </w:r>
            <w:proofErr w:type="gramEnd"/>
            <w:r w:rsidR="00DA5299" w:rsidRPr="00C755B3">
              <w:rPr>
                <w:shd w:val="clear" w:color="auto" w:fill="FFFFFF"/>
                <w:lang w:val="ru-RU"/>
              </w:rPr>
              <w:t xml:space="preserve"> зацепами для крючков, </w:t>
            </w:r>
            <w:r w:rsidR="00DA5299" w:rsidRPr="00C755B3">
              <w:rPr>
                <w:lang w:val="ru-RU"/>
              </w:rPr>
              <w:t>соответствующими крючкам для установленных карнизов (Тип карниза Приложение 2) и</w:t>
            </w:r>
            <w:r w:rsidR="00DA5299" w:rsidRPr="00C755B3">
              <w:rPr>
                <w:shd w:val="clear" w:color="auto" w:fill="FFFFFF"/>
                <w:lang w:val="ru-RU"/>
              </w:rPr>
              <w:t xml:space="preserve"> тремя шнурами.</w:t>
            </w:r>
          </w:p>
        </w:tc>
        <w:tc>
          <w:tcPr>
            <w:tcW w:w="2310" w:type="dxa"/>
            <w:noWrap/>
            <w:vAlign w:val="center"/>
          </w:tcPr>
          <w:p w14:paraId="55625FEF" w14:textId="21B3188B" w:rsidR="00EC3AB3" w:rsidRPr="00AB1E2D" w:rsidRDefault="00107D91" w:rsidP="00AB1E2D">
            <w:pPr>
              <w:jc w:val="center"/>
              <w:rPr>
                <w:bCs/>
                <w:lang w:val="ru-RU"/>
              </w:rPr>
            </w:pPr>
            <w:r w:rsidRPr="00107D91">
              <w:rPr>
                <w:bCs/>
                <w:lang w:val="ru-RU"/>
              </w:rPr>
              <w:t xml:space="preserve">Темно-серый / 1001; 1014; 1015; 1019; 7032; 9001; 1013; 1015; 7035; 9001; 9002; 9003; 9010; </w:t>
            </w:r>
          </w:p>
        </w:tc>
        <w:tc>
          <w:tcPr>
            <w:tcW w:w="3963" w:type="dxa"/>
            <w:vAlign w:val="center"/>
          </w:tcPr>
          <w:p w14:paraId="3A07468A" w14:textId="77777777" w:rsidR="00EC3AB3" w:rsidRPr="00AB1E2D" w:rsidRDefault="00AB1E2D" w:rsidP="00EC3AB3">
            <w:pPr>
              <w:jc w:val="center"/>
              <w:rPr>
                <w:bCs/>
                <w:lang w:val="ru-RU"/>
              </w:rPr>
            </w:pPr>
            <w:r>
              <w:rPr>
                <w:bCs/>
                <w:noProof/>
                <w:lang w:eastAsia="ru-RU"/>
              </w:rPr>
              <w:drawing>
                <wp:inline distT="0" distB="0" distL="0" distR="0" wp14:anchorId="1A852B89" wp14:editId="01E3E9D6">
                  <wp:extent cx="1779122" cy="130492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2890" cy="130768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6701" w:rsidRPr="00AB1E2D" w14:paraId="73B4D866" w14:textId="77777777" w:rsidTr="00AB1E2D">
        <w:trPr>
          <w:trHeight w:val="780"/>
        </w:trPr>
        <w:tc>
          <w:tcPr>
            <w:tcW w:w="4127" w:type="dxa"/>
          </w:tcPr>
          <w:p w14:paraId="19553D0E" w14:textId="65DF3857" w:rsidR="00626701" w:rsidRPr="00626701" w:rsidRDefault="00626701" w:rsidP="00EC3AB3">
            <w:pPr>
              <w:jc w:val="center"/>
              <w:rPr>
                <w:bCs/>
                <w:lang w:val="ru-RU"/>
              </w:rPr>
            </w:pPr>
            <w:r w:rsidRPr="00AB1E2D">
              <w:rPr>
                <w:bCs/>
                <w:lang w:val="ru-RU"/>
              </w:rPr>
              <w:t>Портьеры из плотной непрозрачной ткани</w:t>
            </w:r>
            <w:r w:rsidR="000C1AF5">
              <w:rPr>
                <w:bCs/>
                <w:lang w:val="ru-RU"/>
              </w:rPr>
              <w:t xml:space="preserve">, </w:t>
            </w:r>
            <w:proofErr w:type="spellStart"/>
            <w:r w:rsidR="000C1AF5">
              <w:rPr>
                <w:bCs/>
                <w:lang w:val="ru-RU"/>
              </w:rPr>
              <w:t>светопрозрачность</w:t>
            </w:r>
            <w:proofErr w:type="spellEnd"/>
            <w:r w:rsidR="000C1AF5">
              <w:rPr>
                <w:bCs/>
                <w:lang w:val="ru-RU"/>
              </w:rPr>
              <w:t xml:space="preserve"> не более 15%</w:t>
            </w:r>
            <w:r w:rsidR="00725C55">
              <w:rPr>
                <w:bCs/>
                <w:lang w:val="ru-RU"/>
              </w:rPr>
              <w:t>, коэффициент сборки 1:1,5</w:t>
            </w:r>
            <w:r w:rsidR="00DA5299">
              <w:rPr>
                <w:bCs/>
                <w:lang w:val="ru-RU"/>
              </w:rPr>
              <w:t xml:space="preserve">. </w:t>
            </w:r>
            <w:r w:rsidR="00DA5299" w:rsidRPr="00C755B3">
              <w:rPr>
                <w:bCs/>
                <w:lang w:val="ru-RU"/>
              </w:rPr>
              <w:t>Ш</w:t>
            </w:r>
            <w:r w:rsidR="00DA5299" w:rsidRPr="00C755B3">
              <w:rPr>
                <w:shd w:val="clear" w:color="auto" w:fill="FFFFFF"/>
                <w:lang w:val="ru-RU"/>
              </w:rPr>
              <w:t xml:space="preserve">торная лента (тесьма) </w:t>
            </w:r>
            <w:r w:rsidR="00DA5299" w:rsidRPr="00C755B3">
              <w:rPr>
                <w:lang w:val="ru-RU"/>
              </w:rPr>
              <w:t xml:space="preserve">шириной не менее 8 </w:t>
            </w:r>
            <w:proofErr w:type="gramStart"/>
            <w:r w:rsidR="00DA5299" w:rsidRPr="00C755B3">
              <w:rPr>
                <w:lang w:val="ru-RU"/>
              </w:rPr>
              <w:t>см</w:t>
            </w:r>
            <w:r w:rsidR="00DA5299" w:rsidRPr="00C755B3">
              <w:rPr>
                <w:shd w:val="clear" w:color="auto" w:fill="FFFFFF"/>
                <w:lang w:val="ru-RU"/>
              </w:rPr>
              <w:t xml:space="preserve">  снабжается</w:t>
            </w:r>
            <w:proofErr w:type="gramEnd"/>
            <w:r w:rsidR="00DA5299" w:rsidRPr="00C755B3">
              <w:rPr>
                <w:shd w:val="clear" w:color="auto" w:fill="FFFFFF"/>
                <w:lang w:val="ru-RU"/>
              </w:rPr>
              <w:t xml:space="preserve"> зацепами для крючков, </w:t>
            </w:r>
            <w:r w:rsidR="00DA5299" w:rsidRPr="00C755B3">
              <w:rPr>
                <w:lang w:val="ru-RU"/>
              </w:rPr>
              <w:t>соответствующими крючкам для установленных карнизов (Тип карниза Приложение 2) и</w:t>
            </w:r>
            <w:r w:rsidR="00DA5299" w:rsidRPr="00C755B3">
              <w:rPr>
                <w:shd w:val="clear" w:color="auto" w:fill="FFFFFF"/>
                <w:lang w:val="ru-RU"/>
              </w:rPr>
              <w:t xml:space="preserve"> тремя шнурами.</w:t>
            </w:r>
          </w:p>
        </w:tc>
        <w:tc>
          <w:tcPr>
            <w:tcW w:w="2310" w:type="dxa"/>
            <w:noWrap/>
            <w:vAlign w:val="center"/>
          </w:tcPr>
          <w:p w14:paraId="7613F33C" w14:textId="1E3A7CE8" w:rsidR="00626701" w:rsidRPr="004A3FD7" w:rsidRDefault="00107D91" w:rsidP="00EC3AB3">
            <w:pPr>
              <w:jc w:val="center"/>
              <w:rPr>
                <w:bCs/>
                <w:lang w:val="ru-RU"/>
              </w:rPr>
            </w:pPr>
            <w:r w:rsidRPr="00107D91">
              <w:rPr>
                <w:bCs/>
                <w:lang w:val="ru-RU"/>
              </w:rPr>
              <w:t>Серый / 7001; 7004; 7035; 7038; 7044; 7047</w:t>
            </w:r>
          </w:p>
        </w:tc>
        <w:tc>
          <w:tcPr>
            <w:tcW w:w="3963" w:type="dxa"/>
            <w:vAlign w:val="center"/>
          </w:tcPr>
          <w:p w14:paraId="76674AFE" w14:textId="77777777" w:rsidR="00626701" w:rsidRPr="004A3FD7" w:rsidRDefault="00626701" w:rsidP="00EC3AB3">
            <w:pPr>
              <w:jc w:val="center"/>
              <w:rPr>
                <w:bCs/>
                <w:noProof/>
                <w:lang w:val="ru-RU" w:eastAsia="ru-RU"/>
              </w:rPr>
            </w:pPr>
            <w:r>
              <w:rPr>
                <w:bCs/>
                <w:noProof/>
                <w:lang w:eastAsia="ru-RU"/>
              </w:rPr>
              <w:drawing>
                <wp:inline distT="0" distB="0" distL="0" distR="0" wp14:anchorId="1F8E59A9" wp14:editId="3312749A">
                  <wp:extent cx="1202957" cy="1593669"/>
                  <wp:effectExtent l="0" t="0" r="0" b="6985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167aced86df64c91edb3746a4f33d25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4488" cy="15956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3AB3" w:rsidRPr="00AB1E2D" w14:paraId="4FCE2FDA" w14:textId="77777777" w:rsidTr="00AB1E2D">
        <w:trPr>
          <w:trHeight w:val="780"/>
        </w:trPr>
        <w:tc>
          <w:tcPr>
            <w:tcW w:w="4127" w:type="dxa"/>
          </w:tcPr>
          <w:p w14:paraId="7BDEB112" w14:textId="40F637B0" w:rsidR="00EC3AB3" w:rsidRPr="00AB1E2D" w:rsidRDefault="00EC3AB3" w:rsidP="00EC3AB3">
            <w:pPr>
              <w:jc w:val="center"/>
              <w:rPr>
                <w:bCs/>
                <w:lang w:val="ru-RU"/>
              </w:rPr>
            </w:pPr>
            <w:r w:rsidRPr="00AB1E2D">
              <w:rPr>
                <w:bCs/>
                <w:lang w:val="ru-RU"/>
              </w:rPr>
              <w:t>Тюль из легкой прозрачной ткани (вуаль)</w:t>
            </w:r>
            <w:r w:rsidR="00725C55">
              <w:rPr>
                <w:bCs/>
                <w:lang w:val="ru-RU"/>
              </w:rPr>
              <w:t>, коэффициент сборки 1:1,5</w:t>
            </w:r>
            <w:r w:rsidR="00DA5299">
              <w:rPr>
                <w:bCs/>
                <w:lang w:val="ru-RU"/>
              </w:rPr>
              <w:t xml:space="preserve">. </w:t>
            </w:r>
            <w:r w:rsidR="00DA5299" w:rsidRPr="00C755B3">
              <w:rPr>
                <w:bCs/>
                <w:lang w:val="ru-RU"/>
              </w:rPr>
              <w:t>Ш</w:t>
            </w:r>
            <w:r w:rsidR="00DA5299" w:rsidRPr="00C755B3">
              <w:rPr>
                <w:shd w:val="clear" w:color="auto" w:fill="FFFFFF"/>
                <w:lang w:val="ru-RU"/>
              </w:rPr>
              <w:t xml:space="preserve">торная лента (тесьма) </w:t>
            </w:r>
            <w:r w:rsidR="00DA5299" w:rsidRPr="00C755B3">
              <w:rPr>
                <w:lang w:val="ru-RU"/>
              </w:rPr>
              <w:t>шириной не менее 8 см</w:t>
            </w:r>
            <w:r w:rsidR="00DA5299" w:rsidRPr="00C755B3">
              <w:rPr>
                <w:shd w:val="clear" w:color="auto" w:fill="FFFFFF"/>
                <w:lang w:val="ru-RU"/>
              </w:rPr>
              <w:t xml:space="preserve"> снабжается зацепами для крючков, </w:t>
            </w:r>
            <w:r w:rsidR="00DA5299" w:rsidRPr="00C755B3">
              <w:rPr>
                <w:lang w:val="ru-RU"/>
              </w:rPr>
              <w:t>соответствующими крючкам для установленных карнизов (Тип карниза Приложение 2) и</w:t>
            </w:r>
            <w:r w:rsidR="00DA5299" w:rsidRPr="00C755B3">
              <w:rPr>
                <w:shd w:val="clear" w:color="auto" w:fill="FFFFFF"/>
                <w:lang w:val="ru-RU"/>
              </w:rPr>
              <w:t xml:space="preserve"> тремя </w:t>
            </w:r>
            <w:proofErr w:type="gramStart"/>
            <w:r w:rsidR="00DA5299" w:rsidRPr="00C755B3">
              <w:rPr>
                <w:shd w:val="clear" w:color="auto" w:fill="FFFFFF"/>
                <w:lang w:val="ru-RU"/>
              </w:rPr>
              <w:t>шнурами.</w:t>
            </w:r>
            <w:r w:rsidRPr="00AB1E2D">
              <w:rPr>
                <w:bCs/>
                <w:lang w:val="ru-RU"/>
              </w:rPr>
              <w:tab/>
            </w:r>
            <w:proofErr w:type="gramEnd"/>
          </w:p>
        </w:tc>
        <w:tc>
          <w:tcPr>
            <w:tcW w:w="2310" w:type="dxa"/>
            <w:noWrap/>
            <w:vAlign w:val="center"/>
          </w:tcPr>
          <w:p w14:paraId="293BEEA9" w14:textId="77777777" w:rsidR="00EC3AB3" w:rsidRPr="00AB1E2D" w:rsidRDefault="00AB1E2D" w:rsidP="00EC3AB3">
            <w:pPr>
              <w:jc w:val="center"/>
              <w:rPr>
                <w:bCs/>
                <w:lang w:val="ru-RU"/>
              </w:rPr>
            </w:pPr>
            <w:r w:rsidRPr="00AB1E2D">
              <w:rPr>
                <w:bCs/>
                <w:lang w:val="ru-RU"/>
              </w:rPr>
              <w:t>Б</w:t>
            </w:r>
            <w:r w:rsidR="00EC3AB3" w:rsidRPr="00AB1E2D">
              <w:rPr>
                <w:bCs/>
                <w:lang w:val="ru-RU"/>
              </w:rPr>
              <w:t>елый</w:t>
            </w:r>
          </w:p>
        </w:tc>
        <w:tc>
          <w:tcPr>
            <w:tcW w:w="3963" w:type="dxa"/>
            <w:vAlign w:val="center"/>
          </w:tcPr>
          <w:p w14:paraId="7B3F8B41" w14:textId="77777777" w:rsidR="00EC3AB3" w:rsidRPr="00AB1E2D" w:rsidRDefault="00AB1E2D" w:rsidP="00EC3AB3">
            <w:pPr>
              <w:jc w:val="center"/>
              <w:rPr>
                <w:bCs/>
                <w:lang w:val="ru-RU"/>
              </w:rPr>
            </w:pPr>
            <w:r>
              <w:rPr>
                <w:bCs/>
                <w:noProof/>
                <w:lang w:eastAsia="ru-RU"/>
              </w:rPr>
              <w:drawing>
                <wp:inline distT="0" distB="0" distL="0" distR="0" wp14:anchorId="660FF802" wp14:editId="0DAA4A2F">
                  <wp:extent cx="1773722" cy="1133810"/>
                  <wp:effectExtent l="0" t="0" r="0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4438" cy="1140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3AB3" w:rsidRPr="00BD1126" w14:paraId="68B321E5" w14:textId="77777777" w:rsidTr="00AB1E2D">
        <w:trPr>
          <w:trHeight w:val="213"/>
        </w:trPr>
        <w:tc>
          <w:tcPr>
            <w:tcW w:w="4127" w:type="dxa"/>
            <w:shd w:val="clear" w:color="auto" w:fill="F2F2F2" w:themeFill="background1" w:themeFillShade="F2"/>
          </w:tcPr>
          <w:p w14:paraId="340EA61F" w14:textId="77777777" w:rsidR="00EC3AB3" w:rsidRPr="00EC3AB3" w:rsidRDefault="00EC3AB3" w:rsidP="00EC3AB3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ОБЪЕКТ 3</w:t>
            </w:r>
          </w:p>
        </w:tc>
        <w:tc>
          <w:tcPr>
            <w:tcW w:w="2310" w:type="dxa"/>
            <w:shd w:val="clear" w:color="auto" w:fill="F2F2F2" w:themeFill="background1" w:themeFillShade="F2"/>
            <w:noWrap/>
            <w:vAlign w:val="center"/>
          </w:tcPr>
          <w:p w14:paraId="3107CAA1" w14:textId="77777777" w:rsidR="00EC3AB3" w:rsidRPr="004A3FD7" w:rsidRDefault="00EC3AB3" w:rsidP="00EC3AB3">
            <w:pPr>
              <w:jc w:val="center"/>
              <w:rPr>
                <w:b/>
                <w:bCs/>
                <w:lang w:val="ru-RU"/>
              </w:rPr>
            </w:pPr>
          </w:p>
        </w:tc>
        <w:tc>
          <w:tcPr>
            <w:tcW w:w="3963" w:type="dxa"/>
            <w:shd w:val="clear" w:color="auto" w:fill="F2F2F2" w:themeFill="background1" w:themeFillShade="F2"/>
            <w:vAlign w:val="center"/>
          </w:tcPr>
          <w:p w14:paraId="12F55463" w14:textId="77777777" w:rsidR="00EC3AB3" w:rsidRPr="004A3FD7" w:rsidRDefault="00EC3AB3" w:rsidP="00EC3AB3">
            <w:pPr>
              <w:jc w:val="center"/>
              <w:rPr>
                <w:b/>
                <w:bCs/>
                <w:lang w:val="ru-RU"/>
              </w:rPr>
            </w:pPr>
          </w:p>
        </w:tc>
      </w:tr>
      <w:tr w:rsidR="00EC3AB3" w:rsidRPr="00AB1E2D" w14:paraId="35106AB0" w14:textId="77777777" w:rsidTr="00AB1E2D">
        <w:trPr>
          <w:trHeight w:val="780"/>
        </w:trPr>
        <w:tc>
          <w:tcPr>
            <w:tcW w:w="4127" w:type="dxa"/>
          </w:tcPr>
          <w:p w14:paraId="3B28366B" w14:textId="3F814988" w:rsidR="00EC3AB3" w:rsidRPr="00AB1E2D" w:rsidRDefault="00EC3AB3" w:rsidP="000C1AF5">
            <w:pPr>
              <w:jc w:val="center"/>
              <w:rPr>
                <w:bCs/>
                <w:lang w:val="ru-RU"/>
              </w:rPr>
            </w:pPr>
            <w:r w:rsidRPr="00AB1E2D">
              <w:rPr>
                <w:bCs/>
                <w:lang w:val="ru-RU"/>
              </w:rPr>
              <w:t>Портьеры из плотной непрозрачной ткани серого цвета</w:t>
            </w:r>
            <w:r w:rsidR="000C1AF5">
              <w:rPr>
                <w:bCs/>
                <w:lang w:val="ru-RU"/>
              </w:rPr>
              <w:t xml:space="preserve">, </w:t>
            </w:r>
            <w:proofErr w:type="spellStart"/>
            <w:r w:rsidR="000C1AF5">
              <w:rPr>
                <w:bCs/>
                <w:lang w:val="ru-RU"/>
              </w:rPr>
              <w:t>светопрозрачность</w:t>
            </w:r>
            <w:proofErr w:type="spellEnd"/>
            <w:r w:rsidR="000C1AF5">
              <w:rPr>
                <w:bCs/>
                <w:lang w:val="ru-RU"/>
              </w:rPr>
              <w:t xml:space="preserve"> не более 15%</w:t>
            </w:r>
            <w:r w:rsidR="00725C55">
              <w:rPr>
                <w:bCs/>
                <w:lang w:val="ru-RU"/>
              </w:rPr>
              <w:t>, коэффициент сборки 1:1,5</w:t>
            </w:r>
            <w:r w:rsidR="00DA5299">
              <w:rPr>
                <w:bCs/>
                <w:lang w:val="ru-RU"/>
              </w:rPr>
              <w:t xml:space="preserve">. </w:t>
            </w:r>
            <w:r w:rsidR="00DA5299" w:rsidRPr="00C755B3">
              <w:rPr>
                <w:bCs/>
                <w:lang w:val="ru-RU"/>
              </w:rPr>
              <w:t>Ш</w:t>
            </w:r>
            <w:r w:rsidR="00DA5299" w:rsidRPr="00C755B3">
              <w:rPr>
                <w:shd w:val="clear" w:color="auto" w:fill="FFFFFF"/>
                <w:lang w:val="ru-RU"/>
              </w:rPr>
              <w:t xml:space="preserve">торная лента (тесьма) </w:t>
            </w:r>
            <w:r w:rsidR="00DA5299" w:rsidRPr="00C755B3">
              <w:rPr>
                <w:lang w:val="ru-RU"/>
              </w:rPr>
              <w:t xml:space="preserve">шириной не менее 8 </w:t>
            </w:r>
            <w:proofErr w:type="gramStart"/>
            <w:r w:rsidR="00DA5299" w:rsidRPr="00C755B3">
              <w:rPr>
                <w:lang w:val="ru-RU"/>
              </w:rPr>
              <w:t>см</w:t>
            </w:r>
            <w:r w:rsidR="00DA5299" w:rsidRPr="00C755B3">
              <w:rPr>
                <w:shd w:val="clear" w:color="auto" w:fill="FFFFFF"/>
                <w:lang w:val="ru-RU"/>
              </w:rPr>
              <w:t xml:space="preserve">  снабжается</w:t>
            </w:r>
            <w:proofErr w:type="gramEnd"/>
            <w:r w:rsidR="00DA5299" w:rsidRPr="00C755B3">
              <w:rPr>
                <w:shd w:val="clear" w:color="auto" w:fill="FFFFFF"/>
                <w:lang w:val="ru-RU"/>
              </w:rPr>
              <w:t xml:space="preserve"> зацепами для крючков, </w:t>
            </w:r>
            <w:r w:rsidR="00DA5299" w:rsidRPr="00C755B3">
              <w:rPr>
                <w:lang w:val="ru-RU"/>
              </w:rPr>
              <w:t>соответствующими крючкам для установленных карнизов (Тип карниза Приложение 2) и</w:t>
            </w:r>
            <w:r w:rsidR="00DA5299" w:rsidRPr="00C755B3">
              <w:rPr>
                <w:shd w:val="clear" w:color="auto" w:fill="FFFFFF"/>
                <w:lang w:val="ru-RU"/>
              </w:rPr>
              <w:t xml:space="preserve"> тремя шнурами.</w:t>
            </w:r>
          </w:p>
        </w:tc>
        <w:tc>
          <w:tcPr>
            <w:tcW w:w="2310" w:type="dxa"/>
            <w:noWrap/>
            <w:vAlign w:val="center"/>
          </w:tcPr>
          <w:p w14:paraId="10BC73C0" w14:textId="2B84DC62" w:rsidR="00EC3AB3" w:rsidRPr="00AB1E2D" w:rsidRDefault="00107D91" w:rsidP="00626701">
            <w:pPr>
              <w:jc w:val="center"/>
              <w:rPr>
                <w:bCs/>
                <w:lang w:val="ru-RU"/>
              </w:rPr>
            </w:pPr>
            <w:r w:rsidRPr="00107D91">
              <w:rPr>
                <w:bCs/>
                <w:lang w:val="ru-RU"/>
              </w:rPr>
              <w:t>Серый / 7001; 7004; 7035; 7038; 7044; 7047</w:t>
            </w:r>
          </w:p>
        </w:tc>
        <w:tc>
          <w:tcPr>
            <w:tcW w:w="3963" w:type="dxa"/>
            <w:vAlign w:val="center"/>
          </w:tcPr>
          <w:p w14:paraId="28B14E2A" w14:textId="77777777" w:rsidR="00EC3AB3" w:rsidRPr="00AB1E2D" w:rsidRDefault="00AB1E2D" w:rsidP="00EC3AB3">
            <w:pPr>
              <w:jc w:val="center"/>
              <w:rPr>
                <w:bCs/>
                <w:lang w:val="ru-RU"/>
              </w:rPr>
            </w:pPr>
            <w:r>
              <w:rPr>
                <w:bCs/>
                <w:noProof/>
                <w:lang w:eastAsia="ru-RU"/>
              </w:rPr>
              <w:drawing>
                <wp:inline distT="0" distB="0" distL="0" distR="0" wp14:anchorId="58EC9E4D" wp14:editId="0881D6C7">
                  <wp:extent cx="1751322" cy="1333500"/>
                  <wp:effectExtent l="0" t="0" r="1905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7409" cy="13457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3AB3" w:rsidRPr="00AB1E2D" w14:paraId="30579F4D" w14:textId="77777777" w:rsidTr="00AB1E2D">
        <w:trPr>
          <w:trHeight w:val="780"/>
        </w:trPr>
        <w:tc>
          <w:tcPr>
            <w:tcW w:w="4127" w:type="dxa"/>
          </w:tcPr>
          <w:p w14:paraId="51D9BC13" w14:textId="5DEEBDC5" w:rsidR="00EC3AB3" w:rsidRPr="00AB1E2D" w:rsidRDefault="00DA5299" w:rsidP="00EC3AB3">
            <w:pPr>
              <w:jc w:val="center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lastRenderedPageBreak/>
              <w:t>Т</w:t>
            </w:r>
            <w:r w:rsidR="00EC3AB3" w:rsidRPr="00AB1E2D">
              <w:rPr>
                <w:bCs/>
                <w:lang w:val="ru-RU"/>
              </w:rPr>
              <w:t>юль из легкой прозрачной ткани (вуаль) белого цвета</w:t>
            </w:r>
            <w:r w:rsidR="00725C55">
              <w:rPr>
                <w:bCs/>
                <w:lang w:val="ru-RU"/>
              </w:rPr>
              <w:t>, коэффициент сборки 1:1,5</w:t>
            </w:r>
            <w:r>
              <w:rPr>
                <w:bCs/>
                <w:lang w:val="ru-RU"/>
              </w:rPr>
              <w:t xml:space="preserve">. </w:t>
            </w:r>
            <w:r w:rsidRPr="00C755B3">
              <w:rPr>
                <w:bCs/>
                <w:lang w:val="ru-RU"/>
              </w:rPr>
              <w:t>Ш</w:t>
            </w:r>
            <w:r w:rsidRPr="00C755B3">
              <w:rPr>
                <w:shd w:val="clear" w:color="auto" w:fill="FFFFFF"/>
                <w:lang w:val="ru-RU"/>
              </w:rPr>
              <w:t xml:space="preserve">торная лента (тесьма) </w:t>
            </w:r>
            <w:r w:rsidRPr="00C755B3">
              <w:rPr>
                <w:lang w:val="ru-RU"/>
              </w:rPr>
              <w:t xml:space="preserve">шириной не менее 8 </w:t>
            </w:r>
            <w:proofErr w:type="gramStart"/>
            <w:r w:rsidRPr="00C755B3">
              <w:rPr>
                <w:lang w:val="ru-RU"/>
              </w:rPr>
              <w:t>см</w:t>
            </w:r>
            <w:r w:rsidRPr="00C755B3">
              <w:rPr>
                <w:shd w:val="clear" w:color="auto" w:fill="FFFFFF"/>
                <w:lang w:val="ru-RU"/>
              </w:rPr>
              <w:t xml:space="preserve">  снабжается</w:t>
            </w:r>
            <w:proofErr w:type="gramEnd"/>
            <w:r w:rsidRPr="00C755B3">
              <w:rPr>
                <w:shd w:val="clear" w:color="auto" w:fill="FFFFFF"/>
                <w:lang w:val="ru-RU"/>
              </w:rPr>
              <w:t xml:space="preserve"> зацепами для крючков, </w:t>
            </w:r>
            <w:r w:rsidRPr="00C755B3">
              <w:rPr>
                <w:lang w:val="ru-RU"/>
              </w:rPr>
              <w:t>соответствующими крючкам для установленных карнизов (Тип карниза Приложение 2) и</w:t>
            </w:r>
            <w:r w:rsidRPr="00C755B3">
              <w:rPr>
                <w:shd w:val="clear" w:color="auto" w:fill="FFFFFF"/>
                <w:lang w:val="ru-RU"/>
              </w:rPr>
              <w:t xml:space="preserve"> тремя шнурами.</w:t>
            </w:r>
          </w:p>
        </w:tc>
        <w:tc>
          <w:tcPr>
            <w:tcW w:w="2310" w:type="dxa"/>
            <w:noWrap/>
            <w:vAlign w:val="center"/>
          </w:tcPr>
          <w:p w14:paraId="29111273" w14:textId="77777777" w:rsidR="00EC3AB3" w:rsidRPr="00AB1E2D" w:rsidRDefault="00AB1E2D" w:rsidP="00EC3AB3">
            <w:pPr>
              <w:jc w:val="center"/>
              <w:rPr>
                <w:bCs/>
                <w:lang w:val="ru-RU"/>
              </w:rPr>
            </w:pPr>
            <w:r w:rsidRPr="00AB1E2D">
              <w:rPr>
                <w:bCs/>
                <w:lang w:val="ru-RU"/>
              </w:rPr>
              <w:t>белый</w:t>
            </w:r>
          </w:p>
        </w:tc>
        <w:tc>
          <w:tcPr>
            <w:tcW w:w="3963" w:type="dxa"/>
            <w:vAlign w:val="center"/>
          </w:tcPr>
          <w:p w14:paraId="0EFD8EB0" w14:textId="77777777" w:rsidR="00EC3AB3" w:rsidRPr="00AB1E2D" w:rsidRDefault="00AB1E2D" w:rsidP="00EC3AB3">
            <w:pPr>
              <w:jc w:val="center"/>
              <w:rPr>
                <w:bCs/>
                <w:lang w:val="ru-RU"/>
              </w:rPr>
            </w:pPr>
            <w:r>
              <w:rPr>
                <w:bCs/>
                <w:noProof/>
                <w:lang w:eastAsia="ru-RU"/>
              </w:rPr>
              <w:drawing>
                <wp:inline distT="0" distB="0" distL="0" distR="0" wp14:anchorId="78194BDC" wp14:editId="7D802045">
                  <wp:extent cx="1774190" cy="1134110"/>
                  <wp:effectExtent l="0" t="0" r="0" b="889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4190" cy="11341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C870AA4" w14:textId="4D255AF2" w:rsidR="000161B5" w:rsidRPr="000220FC" w:rsidRDefault="000161B5" w:rsidP="000220FC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C26789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E63B4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Хранение</w:t>
      </w:r>
      <w:r w:rsidR="002D67B8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8E63B4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</w:t>
      </w: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оставка и </w:t>
      </w:r>
      <w:r w:rsidR="00483CE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навес</w:t>
      </w:r>
      <w:r w:rsidR="00483CEE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товара осуществляется силами Поставщика. </w:t>
      </w:r>
    </w:p>
    <w:p w14:paraId="53AFFBDC" w14:textId="143CD7F5" w:rsidR="002D4709" w:rsidRPr="000220FC" w:rsidRDefault="00620DA8" w:rsidP="000220FC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C26789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161B5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момент транспортировки </w:t>
      </w:r>
      <w:r w:rsidR="00C26789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шторные изделия</w:t>
      </w:r>
      <w:r w:rsidR="009E306B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(товар)</w:t>
      </w:r>
      <w:r w:rsidR="00E61F24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</w:t>
      </w:r>
      <w:r w:rsidR="00C26789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E61F24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15D12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</w:t>
      </w:r>
      <w:r w:rsidR="00715D12" w:rsidRPr="00715D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15D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упакованы </w:t>
      </w:r>
      <w:r w:rsidR="00483C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избежание </w:t>
      </w:r>
      <w:r w:rsidR="00715D1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порчи изделий</w:t>
      </w:r>
      <w:r w:rsidR="000161B5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215E0F4D" w14:textId="4554191D" w:rsidR="000161B5" w:rsidRPr="000220FC" w:rsidRDefault="002D4709" w:rsidP="000220FC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C26789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161B5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Вывоз упаковочного материала после </w:t>
      </w:r>
      <w:r w:rsidR="00483CEE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оказания услуг по навесу</w:t>
      </w:r>
      <w:r w:rsidR="00483CEE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161B5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силами Поставщика</w:t>
      </w: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течение 1 дня после </w:t>
      </w:r>
      <w:r w:rsidR="00C26789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завершения </w:t>
      </w:r>
      <w:r w:rsidR="00483CEE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оказания услуг</w:t>
      </w:r>
      <w:r w:rsidR="00483CEE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26789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объекте</w:t>
      </w:r>
      <w:r w:rsidR="000161B5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07DB16C" w14:textId="77777777" w:rsidR="00620DA8" w:rsidRPr="00060E15" w:rsidRDefault="00620DA8" w:rsidP="006C7D92">
      <w:pPr>
        <w:pStyle w:val="a3"/>
        <w:ind w:left="709"/>
        <w:jc w:val="both"/>
      </w:pPr>
    </w:p>
    <w:p w14:paraId="610C5BC4" w14:textId="77777777" w:rsidR="00385403" w:rsidRPr="00C26789" w:rsidRDefault="00620DA8" w:rsidP="006C7D92">
      <w:pPr>
        <w:pStyle w:val="a3"/>
        <w:numPr>
          <w:ilvl w:val="0"/>
          <w:numId w:val="29"/>
        </w:numPr>
        <w:spacing w:line="260" w:lineRule="atLeast"/>
        <w:ind w:right="-1"/>
        <w:jc w:val="both"/>
      </w:pPr>
      <w:r w:rsidRPr="00060E15">
        <w:rPr>
          <w:b/>
        </w:rPr>
        <w:t>Сроки выполнения работ/оказания услуг/ поставки товаров</w:t>
      </w:r>
      <w:r w:rsidR="002D67B8">
        <w:rPr>
          <w:b/>
        </w:rPr>
        <w:t xml:space="preserve"> и условия оплаты</w:t>
      </w:r>
      <w:r w:rsidRPr="00060E15">
        <w:rPr>
          <w:b/>
        </w:rPr>
        <w:t xml:space="preserve">: </w:t>
      </w:r>
    </w:p>
    <w:p w14:paraId="32295EBF" w14:textId="77777777" w:rsidR="00C26789" w:rsidRPr="00060E15" w:rsidRDefault="00C26789" w:rsidP="00C26789">
      <w:pPr>
        <w:pStyle w:val="a3"/>
        <w:spacing w:line="260" w:lineRule="atLeast"/>
        <w:ind w:left="360" w:right="-1"/>
        <w:jc w:val="both"/>
      </w:pPr>
    </w:p>
    <w:p w14:paraId="7824987B" w14:textId="77777777" w:rsidR="004016B1" w:rsidRPr="000220FC" w:rsidRDefault="004016B1" w:rsidP="000220FC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385403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оставка и сборка товара осуществляется в </w:t>
      </w:r>
      <w:r w:rsidR="00C7661F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385403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этапа: </w:t>
      </w:r>
    </w:p>
    <w:p w14:paraId="2EFA9162" w14:textId="27773FC0" w:rsidR="00745D6B" w:rsidRPr="000220FC" w:rsidRDefault="00CC395A" w:rsidP="000220FC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385403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 1</w:t>
      </w:r>
      <w:r w:rsidR="00745D6B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42F20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45D6B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Производство и поставка ткани</w:t>
      </w:r>
      <w:r w:rsidR="00642F20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4016B1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поставкой</w:t>
      </w:r>
      <w:r w:rsidR="00483C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ткани</w:t>
      </w:r>
      <w:r w:rsidR="004016B1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понимается доставка на консолидированный склад Поставщика в г. Москве или Московской области </w:t>
      </w:r>
      <w:r w:rsidR="00745D6B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ткани, прошедшего</w:t>
      </w:r>
      <w:r w:rsidR="004016B1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таможенные процедуры и </w:t>
      </w:r>
      <w:r w:rsidR="00745D6B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складскую обработку,</w:t>
      </w:r>
      <w:r w:rsidR="004016B1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42F20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готовность к </w:t>
      </w:r>
      <w:r w:rsidR="00745D6B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изготовлению изделий для объектов</w:t>
      </w:r>
      <w:r w:rsidR="00642F20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Заказчика</w:t>
      </w:r>
      <w:r w:rsidR="00745D6B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42F20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5DA82940" w14:textId="56A9D4E6" w:rsidR="00CC395A" w:rsidRPr="000220FC" w:rsidRDefault="00CC395A" w:rsidP="000220FC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43757D" w14:textId="70FA8521" w:rsidR="000161B5" w:rsidRPr="000220FC" w:rsidRDefault="00CC395A" w:rsidP="000220FC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385403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 2</w:t>
      </w:r>
      <w:r w:rsidR="00745D6B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42F20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45D6B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Изготовление </w:t>
      </w:r>
      <w:r w:rsidR="00483C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Товара (шторных </w:t>
      </w:r>
      <w:r w:rsidR="00745D6B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изделий)</w:t>
      </w:r>
      <w:r w:rsidR="002D67B8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Поставщик</w:t>
      </w:r>
      <w:r w:rsidR="00745D6B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="00642F20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42F20" w:rsidRPr="000220FC" w:rsidDel="002D67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11FEEBD8" w14:textId="256216EF" w:rsidR="00642F20" w:rsidRPr="000220FC" w:rsidRDefault="00642F20" w:rsidP="000220FC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- этап 3</w:t>
      </w:r>
      <w:r w:rsidR="00745D6B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Доставка</w:t>
      </w:r>
      <w:r w:rsidR="0082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745D6B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навес</w:t>
      </w:r>
      <w:r w:rsidR="0082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="0082799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отглаживание</w:t>
      </w:r>
      <w:proofErr w:type="spellEnd"/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45D6B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изделий</w:t>
      </w: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Доставка и </w:t>
      </w:r>
      <w:r w:rsidR="00483CE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навес</w:t>
      </w:r>
      <w:r w:rsidR="00483CEE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товара осуществляется в соответствии с графиком, установленным Заказчиком. Заказчик уведомляет Поставщика о дате предполагаемой доставки/</w:t>
      </w:r>
      <w:r w:rsidR="00745D6B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83CE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навеса</w:t>
      </w:r>
      <w:r w:rsidR="00483CEE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объема товара или его части не позднее</w:t>
      </w:r>
      <w:r w:rsidR="007D30C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за 5 рабочих дней.</w:t>
      </w:r>
    </w:p>
    <w:p w14:paraId="549C2702" w14:textId="77777777" w:rsidR="00283490" w:rsidRPr="000220FC" w:rsidRDefault="00283490" w:rsidP="000220FC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91582A" w14:textId="77777777" w:rsidR="002A1525" w:rsidRPr="000220FC" w:rsidRDefault="002A1525" w:rsidP="000220FC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Сроки поставки и оказания Услуг (в отношении соответствующих партий Товаров) могут быть изменены </w:t>
      </w:r>
      <w:r w:rsidR="004016B1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Заказчиком </w:t>
      </w: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сторону увеличения в одностороннем порядке путем направления </w:t>
      </w:r>
      <w:r w:rsidR="004016B1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Заказчиком </w:t>
      </w: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Поставщику письменного уведомления, подписанного уполномоченным представителем Покупателя, не позднее, чем за 30 (тридцать) календарных дней до даты поставки.</w:t>
      </w:r>
    </w:p>
    <w:p w14:paraId="33EFEDF8" w14:textId="77777777" w:rsidR="00CC395A" w:rsidRPr="00060E15" w:rsidRDefault="00CC395A" w:rsidP="00CC395A">
      <w:pPr>
        <w:pStyle w:val="a3"/>
        <w:spacing w:line="260" w:lineRule="atLeast"/>
        <w:ind w:left="360" w:right="-1"/>
        <w:jc w:val="both"/>
        <w:rPr>
          <w:b/>
        </w:rPr>
      </w:pPr>
    </w:p>
    <w:p w14:paraId="16890B1A" w14:textId="77777777" w:rsidR="00CC395A" w:rsidRPr="00060E15" w:rsidRDefault="00620DA8" w:rsidP="006C7D92">
      <w:pPr>
        <w:pStyle w:val="a3"/>
        <w:numPr>
          <w:ilvl w:val="0"/>
          <w:numId w:val="29"/>
        </w:numPr>
        <w:spacing w:line="260" w:lineRule="atLeast"/>
        <w:ind w:right="-1"/>
        <w:jc w:val="both"/>
        <w:rPr>
          <w:b/>
        </w:rPr>
      </w:pPr>
      <w:r w:rsidRPr="00060E15">
        <w:rPr>
          <w:b/>
        </w:rPr>
        <w:t xml:space="preserve">Требования к сроку и/или объему предоставления гарантий качества товара/ работ/ услуг, к обслуживанию товара, к расходам на эксплуатацию товара (при необходимости): </w:t>
      </w:r>
    </w:p>
    <w:p w14:paraId="227BAD47" w14:textId="77777777" w:rsidR="006D36CB" w:rsidRPr="000220FC" w:rsidRDefault="00745D6B" w:rsidP="000220FC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Шторы</w:t>
      </w:r>
      <w:r w:rsidR="006D36CB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помещений</w:t>
      </w:r>
      <w:r w:rsidR="005B5933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</w:t>
      </w: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5B5933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быть изготовлен</w:t>
      </w: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5B5933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материалов, безвредных для зд</w:t>
      </w:r>
      <w:r w:rsidR="0068313B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оровья</w:t>
      </w:r>
      <w:r w:rsidR="005B5933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 иметь документы, подтверждающие их происхождение и безопасность. </w:t>
      </w:r>
    </w:p>
    <w:p w14:paraId="7DB3458B" w14:textId="77777777" w:rsidR="00745D6B" w:rsidRPr="000220FC" w:rsidRDefault="005B5933" w:rsidP="000220FC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Гарантийный срок </w:t>
      </w:r>
      <w:r w:rsidR="00283490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73270E" w:rsidRPr="000220FC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изделия составляет 12 месяцев.</w:t>
      </w:r>
    </w:p>
    <w:p w14:paraId="617FF402" w14:textId="77777777" w:rsidR="00283490" w:rsidRDefault="00283490" w:rsidP="004016B1">
      <w:pPr>
        <w:pStyle w:val="a3"/>
        <w:spacing w:line="260" w:lineRule="atLeast"/>
        <w:ind w:left="360" w:right="-1"/>
        <w:jc w:val="both"/>
        <w:rPr>
          <w:b/>
        </w:rPr>
      </w:pPr>
    </w:p>
    <w:p w14:paraId="04C0DD27" w14:textId="77777777" w:rsidR="006C7D92" w:rsidRDefault="006C7D92" w:rsidP="000220FC">
      <w:pPr>
        <w:pStyle w:val="a3"/>
        <w:numPr>
          <w:ilvl w:val="0"/>
          <w:numId w:val="29"/>
        </w:numPr>
        <w:spacing w:before="40" w:after="120"/>
        <w:ind w:right="-1"/>
        <w:jc w:val="both"/>
      </w:pPr>
      <w:r w:rsidRPr="000220FC">
        <w:rPr>
          <w:b/>
        </w:rPr>
        <w:t xml:space="preserve">Обязательные требования, к участникам Процедуры закупки, устанавливаемые в соответствии с законодательством Российской Федерации, к лицам, осуществляющим поставку товаров, выполнение работ, оказание услуг, являющихся предметом торгов (лицензии, свидетельство СРО и т.д.): </w:t>
      </w:r>
      <w:r w:rsidRPr="000220FC">
        <w:t>участники процедуры закупки должны обладать всеми необходимыми и предусмотренными действующим законодательством</w:t>
      </w:r>
      <w:r w:rsidR="00483CEE">
        <w:t xml:space="preserve"> Российской Федерации,</w:t>
      </w:r>
      <w:r w:rsidRPr="000220FC">
        <w:t xml:space="preserve"> </w:t>
      </w:r>
      <w:r w:rsidRPr="000220FC">
        <w:lastRenderedPageBreak/>
        <w:t>разрешительными документами на осуществление работ</w:t>
      </w:r>
      <w:r w:rsidR="009E306B" w:rsidRPr="000220FC">
        <w:t>/услуг/поставки</w:t>
      </w:r>
      <w:r w:rsidRPr="000220FC">
        <w:t xml:space="preserve"> </w:t>
      </w:r>
      <w:r w:rsidR="00252C9A" w:rsidRPr="000220FC">
        <w:t>указанных в техническом задании.</w:t>
      </w:r>
    </w:p>
    <w:p w14:paraId="75F0CE46" w14:textId="77777777" w:rsidR="00D50D66" w:rsidRDefault="00D50D66" w:rsidP="00D50D66">
      <w:pPr>
        <w:spacing w:before="40" w:after="120"/>
        <w:ind w:right="-1"/>
        <w:jc w:val="both"/>
      </w:pPr>
    </w:p>
    <w:p w14:paraId="7FA32ACA" w14:textId="4D9B1F09" w:rsidR="00D50D66" w:rsidRPr="00D50D66" w:rsidRDefault="00483CEE" w:rsidP="00D50D66">
      <w:pPr>
        <w:jc w:val="both"/>
        <w:rPr>
          <w:rFonts w:ascii="Calibri" w:eastAsia="Times New Roman" w:hAnsi="Calibri" w:cs="Calibri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.</w:t>
      </w:r>
      <w:r w:rsidR="00D50D66" w:rsidRPr="004A3FD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</w:p>
    <w:p w14:paraId="0BA7EA8D" w14:textId="77777777" w:rsidR="00C86EF5" w:rsidRDefault="00C86EF5" w:rsidP="00D50D66">
      <w:pPr>
        <w:spacing w:before="40" w:after="120"/>
        <w:ind w:right="-1"/>
        <w:jc w:val="both"/>
        <w:rPr>
          <w:rFonts w:ascii="Times New Roman" w:hAnsi="Times New Roman" w:cs="Times New Roman"/>
        </w:rPr>
      </w:pPr>
    </w:p>
    <w:p w14:paraId="7E56D0B1" w14:textId="1F96CC10" w:rsidR="00DA5299" w:rsidRDefault="00DA5299" w:rsidP="00D50D66">
      <w:pPr>
        <w:spacing w:before="40" w:after="120"/>
        <w:ind w:right="-1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14:paraId="3BEA0BE8" w14:textId="77777777" w:rsidR="00DA5299" w:rsidRDefault="00DA52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44D26CD" w14:textId="3738357E" w:rsidR="00C86EF5" w:rsidRDefault="00DA5299" w:rsidP="004A3FD7">
      <w:pPr>
        <w:spacing w:before="40" w:after="120"/>
        <w:ind w:right="-1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2 к Техническому заданию</w:t>
      </w:r>
    </w:p>
    <w:p w14:paraId="4C70EA98" w14:textId="2CD9FFBD" w:rsidR="00DA5299" w:rsidRDefault="00DA5299" w:rsidP="004A3FD7">
      <w:pPr>
        <w:spacing w:before="40" w:after="120"/>
        <w:ind w:right="-1"/>
        <w:jc w:val="center"/>
        <w:rPr>
          <w:rFonts w:ascii="Times New Roman" w:hAnsi="Times New Roman" w:cs="Times New Roman"/>
          <w:b/>
        </w:rPr>
      </w:pPr>
    </w:p>
    <w:p w14:paraId="00A89D72" w14:textId="64744EA7" w:rsidR="00DA5299" w:rsidRDefault="00DA5299" w:rsidP="004A3FD7">
      <w:pPr>
        <w:spacing w:before="40" w:after="120"/>
        <w:ind w:right="-1"/>
        <w:jc w:val="center"/>
        <w:rPr>
          <w:rFonts w:ascii="Times New Roman" w:hAnsi="Times New Roman" w:cs="Times New Roman"/>
          <w:b/>
        </w:rPr>
      </w:pPr>
    </w:p>
    <w:p w14:paraId="4C577699" w14:textId="688D79D4" w:rsidR="00DA5299" w:rsidRPr="004A3FD7" w:rsidRDefault="00DA5299" w:rsidP="004A3FD7">
      <w:pPr>
        <w:spacing w:before="40" w:after="120"/>
        <w:ind w:right="-1"/>
        <w:jc w:val="center"/>
        <w:rPr>
          <w:rFonts w:ascii="Times New Roman" w:hAnsi="Times New Roman" w:cs="Times New Roman"/>
          <w:b/>
        </w:rPr>
      </w:pPr>
      <w:r w:rsidRPr="004A3FD7">
        <w:rPr>
          <w:rFonts w:ascii="Times New Roman" w:hAnsi="Times New Roman" w:cs="Times New Roman"/>
          <w:b/>
        </w:rPr>
        <w:t>Карниз (шина) пластиковый потолочный</w:t>
      </w:r>
      <w:r>
        <w:rPr>
          <w:rFonts w:ascii="Times New Roman" w:hAnsi="Times New Roman" w:cs="Times New Roman"/>
          <w:b/>
        </w:rPr>
        <w:t xml:space="preserve"> </w:t>
      </w:r>
      <w:r w:rsidR="00C27794">
        <w:rPr>
          <w:rFonts w:ascii="Times New Roman" w:hAnsi="Times New Roman" w:cs="Times New Roman"/>
          <w:b/>
        </w:rPr>
        <w:t xml:space="preserve">двухрядный </w:t>
      </w:r>
      <w:r>
        <w:rPr>
          <w:rFonts w:ascii="Times New Roman" w:hAnsi="Times New Roman" w:cs="Times New Roman"/>
          <w:b/>
        </w:rPr>
        <w:t>с крючками для штор</w:t>
      </w:r>
    </w:p>
    <w:p w14:paraId="5B6F0A16" w14:textId="74025148" w:rsidR="00DA5299" w:rsidRDefault="00DA5299" w:rsidP="004A3FD7">
      <w:pPr>
        <w:spacing w:before="40" w:after="120"/>
        <w:ind w:right="-1"/>
        <w:jc w:val="right"/>
        <w:rPr>
          <w:rFonts w:ascii="Times New Roman" w:hAnsi="Times New Roman" w:cs="Times New Roman"/>
        </w:rPr>
      </w:pPr>
    </w:p>
    <w:p w14:paraId="73B69BB5" w14:textId="659BE697" w:rsidR="00DA5299" w:rsidRDefault="00DA5299" w:rsidP="004A3FD7">
      <w:pPr>
        <w:spacing w:before="40" w:after="120"/>
        <w:ind w:right="-1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54656" behindDoc="0" locked="0" layoutInCell="1" allowOverlap="1" wp14:anchorId="75DAAE5F" wp14:editId="5892882E">
            <wp:simplePos x="0" y="0"/>
            <wp:positionH relativeFrom="column">
              <wp:posOffset>603885</wp:posOffset>
            </wp:positionH>
            <wp:positionV relativeFrom="paragraph">
              <wp:posOffset>160655</wp:posOffset>
            </wp:positionV>
            <wp:extent cx="4762500" cy="3571875"/>
            <wp:effectExtent l="0" t="0" r="0" b="9525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17089636.dr66lj1oxt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DC1B42" w14:textId="6925F64D" w:rsidR="00DA5299" w:rsidRDefault="00DA5299" w:rsidP="004A3FD7">
      <w:pPr>
        <w:spacing w:before="40" w:after="120"/>
        <w:ind w:right="-1"/>
        <w:jc w:val="right"/>
        <w:rPr>
          <w:rFonts w:ascii="Times New Roman" w:hAnsi="Times New Roman" w:cs="Times New Roman"/>
        </w:rPr>
      </w:pPr>
    </w:p>
    <w:p w14:paraId="0FA82B45" w14:textId="5D348EB9" w:rsidR="00DA5299" w:rsidRDefault="00DA5299" w:rsidP="004A3FD7">
      <w:pPr>
        <w:spacing w:before="40" w:after="120"/>
        <w:ind w:right="-1"/>
        <w:jc w:val="right"/>
        <w:rPr>
          <w:rFonts w:ascii="Times New Roman" w:hAnsi="Times New Roman" w:cs="Times New Roman"/>
        </w:rPr>
      </w:pPr>
    </w:p>
    <w:p w14:paraId="77D3B2DF" w14:textId="14756B37" w:rsidR="00DA5299" w:rsidRDefault="00DA5299" w:rsidP="004A3FD7">
      <w:pPr>
        <w:spacing w:before="40" w:after="120"/>
        <w:ind w:right="-1"/>
        <w:jc w:val="right"/>
        <w:rPr>
          <w:rFonts w:ascii="Times New Roman" w:hAnsi="Times New Roman" w:cs="Times New Roman"/>
        </w:rPr>
      </w:pPr>
    </w:p>
    <w:p w14:paraId="698EAD04" w14:textId="5DE15DF7" w:rsidR="00DA5299" w:rsidRDefault="00DA5299" w:rsidP="004A3FD7">
      <w:pPr>
        <w:spacing w:before="40" w:after="120"/>
        <w:ind w:right="-1"/>
        <w:jc w:val="right"/>
        <w:rPr>
          <w:rFonts w:ascii="Times New Roman" w:hAnsi="Times New Roman" w:cs="Times New Roman"/>
        </w:rPr>
      </w:pPr>
    </w:p>
    <w:p w14:paraId="6F700D8F" w14:textId="5608063E" w:rsidR="00DA5299" w:rsidRDefault="00DA5299" w:rsidP="004A3FD7">
      <w:pPr>
        <w:spacing w:before="40" w:after="120"/>
        <w:ind w:right="-1"/>
        <w:jc w:val="right"/>
        <w:rPr>
          <w:rFonts w:ascii="Times New Roman" w:hAnsi="Times New Roman" w:cs="Times New Roman"/>
        </w:rPr>
      </w:pPr>
    </w:p>
    <w:p w14:paraId="26ACED94" w14:textId="71D02EA0" w:rsidR="00DA5299" w:rsidRDefault="00DA5299" w:rsidP="004A3FD7">
      <w:pPr>
        <w:spacing w:before="40" w:after="120"/>
        <w:ind w:right="-1"/>
        <w:jc w:val="right"/>
        <w:rPr>
          <w:rFonts w:ascii="Times New Roman" w:hAnsi="Times New Roman" w:cs="Times New Roman"/>
        </w:rPr>
      </w:pPr>
    </w:p>
    <w:p w14:paraId="7D23D34D" w14:textId="36E14D3D" w:rsidR="00DA5299" w:rsidRDefault="00DA5299" w:rsidP="004A3FD7">
      <w:pPr>
        <w:spacing w:before="40" w:after="120"/>
        <w:ind w:right="-1"/>
        <w:jc w:val="right"/>
        <w:rPr>
          <w:rFonts w:ascii="Times New Roman" w:hAnsi="Times New Roman" w:cs="Times New Roman"/>
        </w:rPr>
      </w:pPr>
    </w:p>
    <w:p w14:paraId="20271C79" w14:textId="795EFA9E" w:rsidR="00DA5299" w:rsidRDefault="00DA5299" w:rsidP="004A3FD7">
      <w:pPr>
        <w:spacing w:before="40" w:after="120"/>
        <w:ind w:right="-1"/>
        <w:jc w:val="right"/>
        <w:rPr>
          <w:rFonts w:ascii="Times New Roman" w:hAnsi="Times New Roman" w:cs="Times New Roman"/>
        </w:rPr>
      </w:pPr>
    </w:p>
    <w:p w14:paraId="18A1DEB3" w14:textId="0DDDC8ED" w:rsidR="00DA5299" w:rsidRDefault="00DA5299" w:rsidP="004A3FD7">
      <w:pPr>
        <w:spacing w:before="40" w:after="120"/>
        <w:ind w:right="-1"/>
        <w:jc w:val="right"/>
        <w:rPr>
          <w:rFonts w:ascii="Times New Roman" w:hAnsi="Times New Roman" w:cs="Times New Roman"/>
        </w:rPr>
      </w:pPr>
    </w:p>
    <w:p w14:paraId="38B65C28" w14:textId="354FDF25" w:rsidR="00DA5299" w:rsidRDefault="00DA5299" w:rsidP="004A3FD7">
      <w:pPr>
        <w:spacing w:before="40" w:after="120"/>
        <w:ind w:right="-1"/>
        <w:jc w:val="right"/>
        <w:rPr>
          <w:rFonts w:ascii="Times New Roman" w:hAnsi="Times New Roman" w:cs="Times New Roman"/>
        </w:rPr>
      </w:pPr>
    </w:p>
    <w:p w14:paraId="4F2AD394" w14:textId="5ABF65C8" w:rsidR="00DA5299" w:rsidRDefault="00DA5299" w:rsidP="004A3FD7">
      <w:pPr>
        <w:spacing w:before="40" w:after="120"/>
        <w:ind w:right="-1"/>
        <w:jc w:val="right"/>
        <w:rPr>
          <w:rFonts w:ascii="Times New Roman" w:hAnsi="Times New Roman" w:cs="Times New Roman"/>
        </w:rPr>
      </w:pPr>
    </w:p>
    <w:p w14:paraId="3CC73C17" w14:textId="0380D0C7" w:rsidR="00DA5299" w:rsidRDefault="00DA5299" w:rsidP="004A3FD7">
      <w:pPr>
        <w:spacing w:before="40" w:after="120"/>
        <w:ind w:right="-1"/>
        <w:jc w:val="right"/>
        <w:rPr>
          <w:rFonts w:ascii="Times New Roman" w:hAnsi="Times New Roman" w:cs="Times New Roman"/>
        </w:rPr>
      </w:pPr>
    </w:p>
    <w:p w14:paraId="2795D994" w14:textId="45690163" w:rsidR="00DA5299" w:rsidRDefault="00DA5299" w:rsidP="004A3FD7">
      <w:pPr>
        <w:spacing w:before="40" w:after="120"/>
        <w:ind w:right="-1"/>
        <w:jc w:val="right"/>
        <w:rPr>
          <w:rFonts w:ascii="Times New Roman" w:hAnsi="Times New Roman" w:cs="Times New Roman"/>
        </w:rPr>
      </w:pPr>
    </w:p>
    <w:p w14:paraId="4BE12208" w14:textId="1CE10E35" w:rsidR="00DA5299" w:rsidRDefault="00DA5299" w:rsidP="004A3FD7">
      <w:pPr>
        <w:spacing w:before="40" w:after="120"/>
        <w:ind w:right="-1"/>
        <w:jc w:val="right"/>
        <w:rPr>
          <w:rFonts w:ascii="Times New Roman" w:hAnsi="Times New Roman" w:cs="Times New Roman"/>
        </w:rPr>
      </w:pPr>
    </w:p>
    <w:p w14:paraId="1DF90B66" w14:textId="62060445" w:rsidR="00DA5299" w:rsidRPr="004A3FD7" w:rsidRDefault="00C27794" w:rsidP="004A3FD7">
      <w:pPr>
        <w:spacing w:before="40" w:after="120"/>
        <w:ind w:right="-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anchor distT="0" distB="0" distL="114300" distR="114300" simplePos="0" relativeHeight="251663872" behindDoc="1" locked="0" layoutInCell="1" allowOverlap="1" wp14:anchorId="0778BA34" wp14:editId="19F70FBF">
            <wp:simplePos x="0" y="0"/>
            <wp:positionH relativeFrom="column">
              <wp:posOffset>1759585</wp:posOffset>
            </wp:positionH>
            <wp:positionV relativeFrom="paragraph">
              <wp:posOffset>782320</wp:posOffset>
            </wp:positionV>
            <wp:extent cx="3041472" cy="1952625"/>
            <wp:effectExtent l="0" t="0" r="6985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kryuchki_dlya_shtor_02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1472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A3FD7">
        <w:rPr>
          <w:rFonts w:ascii="Times New Roman" w:hAnsi="Times New Roman" w:cs="Times New Roman"/>
          <w:b/>
        </w:rPr>
        <w:t>Крючок пластиковый для карниза (шины)</w:t>
      </w:r>
    </w:p>
    <w:sectPr w:rsidR="00DA5299" w:rsidRPr="004A3FD7" w:rsidSect="00607DD7">
      <w:footerReference w:type="even" r:id="rId17"/>
      <w:footerReference w:type="default" r:id="rId18"/>
      <w:pgSz w:w="11906" w:h="16838"/>
      <w:pgMar w:top="794" w:right="454" w:bottom="79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C9248C" w14:textId="77777777" w:rsidR="00BB29D2" w:rsidRDefault="00BB29D2" w:rsidP="00B43699">
      <w:pPr>
        <w:spacing w:after="0" w:line="240" w:lineRule="auto"/>
      </w:pPr>
      <w:r>
        <w:separator/>
      </w:r>
    </w:p>
  </w:endnote>
  <w:endnote w:type="continuationSeparator" w:id="0">
    <w:p w14:paraId="39F5C00B" w14:textId="77777777" w:rsidR="00BB29D2" w:rsidRDefault="00BB29D2" w:rsidP="00B436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6BF29D" w14:textId="77777777" w:rsidR="00A5229E" w:rsidRDefault="00A5229E">
    <w:pPr>
      <w:pStyle w:val="af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>
      <w:rPr>
        <w:rStyle w:val="af2"/>
        <w:noProof/>
      </w:rPr>
      <w:t>60</w:t>
    </w:r>
    <w:r>
      <w:rPr>
        <w:rStyle w:val="af2"/>
      </w:rPr>
      <w:fldChar w:fldCharType="end"/>
    </w:r>
  </w:p>
  <w:p w14:paraId="2D472BC8" w14:textId="77777777" w:rsidR="00A5229E" w:rsidRDefault="00A5229E">
    <w:pPr>
      <w:pStyle w:val="af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100E1F" w14:textId="61BDD82F" w:rsidR="00A5229E" w:rsidRDefault="00A5229E">
    <w:pPr>
      <w:pStyle w:val="af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2379B7">
      <w:rPr>
        <w:rStyle w:val="af2"/>
        <w:noProof/>
      </w:rPr>
      <w:t>5</w:t>
    </w:r>
    <w:r>
      <w:rPr>
        <w:rStyle w:val="af2"/>
      </w:rPr>
      <w:fldChar w:fldCharType="end"/>
    </w:r>
  </w:p>
  <w:p w14:paraId="48FAADD4" w14:textId="77777777" w:rsidR="00A5229E" w:rsidRDefault="00A5229E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2637EB" w14:textId="77777777" w:rsidR="00BB29D2" w:rsidRDefault="00BB29D2" w:rsidP="00B43699">
      <w:pPr>
        <w:spacing w:after="0" w:line="240" w:lineRule="auto"/>
      </w:pPr>
      <w:r>
        <w:separator/>
      </w:r>
    </w:p>
  </w:footnote>
  <w:footnote w:type="continuationSeparator" w:id="0">
    <w:p w14:paraId="4FCA8686" w14:textId="77777777" w:rsidR="00BB29D2" w:rsidRDefault="00BB29D2" w:rsidP="00B436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20256F"/>
    <w:multiLevelType w:val="hybridMultilevel"/>
    <w:tmpl w:val="847894E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2A1E43"/>
    <w:multiLevelType w:val="hybridMultilevel"/>
    <w:tmpl w:val="8E222DF8"/>
    <w:lvl w:ilvl="0" w:tplc="3C20FD24">
      <w:start w:val="1"/>
      <w:numFmt w:val="decimal"/>
      <w:pStyle w:val="1SKnumbers10"/>
      <w:lvlText w:val="%1."/>
      <w:lvlJc w:val="left"/>
      <w:pPr>
        <w:ind w:left="4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>
      <w:start w:val="1"/>
      <w:numFmt w:val="lowerLetter"/>
      <w:lvlText w:val="%2."/>
      <w:lvlJc w:val="left"/>
      <w:pPr>
        <w:ind w:left="1180" w:hanging="360"/>
      </w:pPr>
    </w:lvl>
    <w:lvl w:ilvl="2" w:tplc="0419001B">
      <w:start w:val="1"/>
      <w:numFmt w:val="lowerRoman"/>
      <w:lvlText w:val="%3."/>
      <w:lvlJc w:val="right"/>
      <w:pPr>
        <w:ind w:left="1900" w:hanging="180"/>
      </w:pPr>
    </w:lvl>
    <w:lvl w:ilvl="3" w:tplc="0419000F">
      <w:start w:val="1"/>
      <w:numFmt w:val="decimal"/>
      <w:lvlText w:val="%4."/>
      <w:lvlJc w:val="left"/>
      <w:pPr>
        <w:ind w:left="2620" w:hanging="360"/>
      </w:pPr>
    </w:lvl>
    <w:lvl w:ilvl="4" w:tplc="04190019">
      <w:start w:val="1"/>
      <w:numFmt w:val="lowerLetter"/>
      <w:lvlText w:val="%5."/>
      <w:lvlJc w:val="left"/>
      <w:pPr>
        <w:ind w:left="3340" w:hanging="360"/>
      </w:pPr>
    </w:lvl>
    <w:lvl w:ilvl="5" w:tplc="0419001B">
      <w:start w:val="1"/>
      <w:numFmt w:val="lowerRoman"/>
      <w:lvlText w:val="%6."/>
      <w:lvlJc w:val="right"/>
      <w:pPr>
        <w:ind w:left="4060" w:hanging="180"/>
      </w:pPr>
    </w:lvl>
    <w:lvl w:ilvl="6" w:tplc="0419000F">
      <w:start w:val="1"/>
      <w:numFmt w:val="decimal"/>
      <w:lvlText w:val="%7."/>
      <w:lvlJc w:val="left"/>
      <w:pPr>
        <w:ind w:left="4780" w:hanging="360"/>
      </w:pPr>
    </w:lvl>
    <w:lvl w:ilvl="7" w:tplc="04190019">
      <w:start w:val="1"/>
      <w:numFmt w:val="lowerLetter"/>
      <w:lvlText w:val="%8."/>
      <w:lvlJc w:val="left"/>
      <w:pPr>
        <w:ind w:left="5500" w:hanging="360"/>
      </w:pPr>
    </w:lvl>
    <w:lvl w:ilvl="8" w:tplc="0419001B">
      <w:start w:val="1"/>
      <w:numFmt w:val="lowerRoman"/>
      <w:lvlText w:val="%9."/>
      <w:lvlJc w:val="right"/>
      <w:pPr>
        <w:ind w:left="6220" w:hanging="180"/>
      </w:pPr>
    </w:lvl>
  </w:abstractNum>
  <w:abstractNum w:abstractNumId="2">
    <w:nsid w:val="12F03178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8540669"/>
    <w:multiLevelType w:val="hybridMultilevel"/>
    <w:tmpl w:val="42D092D4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9230F3"/>
    <w:multiLevelType w:val="multilevel"/>
    <w:tmpl w:val="4BAEA9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hint="default"/>
        <w:b/>
        <w:i w:val="0"/>
        <w:sz w:val="20"/>
        <w:szCs w:val="20"/>
      </w:rPr>
    </w:lvl>
    <w:lvl w:ilvl="1">
      <w:start w:val="1"/>
      <w:numFmt w:val="decimal"/>
      <w:pStyle w:val="2"/>
      <w:lvlText w:val="%1.%2."/>
      <w:lvlJc w:val="left"/>
      <w:pPr>
        <w:tabs>
          <w:tab w:val="num" w:pos="716"/>
        </w:tabs>
        <w:ind w:left="716" w:hanging="432"/>
      </w:pPr>
      <w:rPr>
        <w:rFonts w:asciiTheme="minorHAnsi" w:hAnsiTheme="minorHAnsi"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>
    <w:nsid w:val="1B845B3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1D3A70DB"/>
    <w:multiLevelType w:val="multilevel"/>
    <w:tmpl w:val="2B54AAF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21851AFB"/>
    <w:multiLevelType w:val="hybridMultilevel"/>
    <w:tmpl w:val="349804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505677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247D121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2B12005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2C7E1C97"/>
    <w:multiLevelType w:val="hybridMultilevel"/>
    <w:tmpl w:val="439E71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9221B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16E093E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299621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CD90CE6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DF355E6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43415BA2"/>
    <w:multiLevelType w:val="multilevel"/>
    <w:tmpl w:val="BF5826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467A77B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4D78388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18649C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5486718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5BCB3165"/>
    <w:multiLevelType w:val="hybridMultilevel"/>
    <w:tmpl w:val="48C651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C20110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5D986A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6061312D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617C2531"/>
    <w:multiLevelType w:val="hybridMultilevel"/>
    <w:tmpl w:val="7472D5CA"/>
    <w:lvl w:ilvl="0" w:tplc="20E2D4D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687A6FE7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6DA93D66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53B189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76DE61F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B2B6E2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23"/>
  </w:num>
  <w:num w:numId="5">
    <w:abstractNumId w:val="11"/>
  </w:num>
  <w:num w:numId="6">
    <w:abstractNumId w:val="3"/>
  </w:num>
  <w:num w:numId="7">
    <w:abstractNumId w:val="31"/>
  </w:num>
  <w:num w:numId="8">
    <w:abstractNumId w:val="27"/>
  </w:num>
  <w:num w:numId="9">
    <w:abstractNumId w:val="28"/>
  </w:num>
  <w:num w:numId="10">
    <w:abstractNumId w:val="13"/>
  </w:num>
  <w:num w:numId="11">
    <w:abstractNumId w:val="8"/>
  </w:num>
  <w:num w:numId="12">
    <w:abstractNumId w:val="16"/>
  </w:num>
  <w:num w:numId="13">
    <w:abstractNumId w:val="26"/>
  </w:num>
  <w:num w:numId="14">
    <w:abstractNumId w:val="2"/>
  </w:num>
  <w:num w:numId="15">
    <w:abstractNumId w:val="29"/>
  </w:num>
  <w:num w:numId="16">
    <w:abstractNumId w:val="17"/>
  </w:num>
  <w:num w:numId="17">
    <w:abstractNumId w:val="14"/>
  </w:num>
  <w:num w:numId="18">
    <w:abstractNumId w:val="25"/>
  </w:num>
  <w:num w:numId="19">
    <w:abstractNumId w:val="24"/>
  </w:num>
  <w:num w:numId="20">
    <w:abstractNumId w:val="5"/>
  </w:num>
  <w:num w:numId="21">
    <w:abstractNumId w:val="10"/>
  </w:num>
  <w:num w:numId="22">
    <w:abstractNumId w:val="22"/>
  </w:num>
  <w:num w:numId="23">
    <w:abstractNumId w:val="21"/>
  </w:num>
  <w:num w:numId="24">
    <w:abstractNumId w:val="32"/>
  </w:num>
  <w:num w:numId="25">
    <w:abstractNumId w:val="9"/>
  </w:num>
  <w:num w:numId="26">
    <w:abstractNumId w:val="20"/>
  </w:num>
  <w:num w:numId="27">
    <w:abstractNumId w:val="12"/>
  </w:num>
  <w:num w:numId="28">
    <w:abstractNumId w:val="18"/>
  </w:num>
  <w:num w:numId="29">
    <w:abstractNumId w:val="6"/>
  </w:num>
  <w:num w:numId="30">
    <w:abstractNumId w:val="30"/>
  </w:num>
  <w:num w:numId="31">
    <w:abstractNumId w:val="19"/>
  </w:num>
  <w:num w:numId="32">
    <w:abstractNumId w:val="15"/>
  </w:num>
  <w:num w:numId="33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7A8"/>
    <w:rsid w:val="00001E4D"/>
    <w:rsid w:val="0000777C"/>
    <w:rsid w:val="000113D5"/>
    <w:rsid w:val="00011AE4"/>
    <w:rsid w:val="00013F2F"/>
    <w:rsid w:val="00014DE6"/>
    <w:rsid w:val="00014E47"/>
    <w:rsid w:val="00015E93"/>
    <w:rsid w:val="000161B5"/>
    <w:rsid w:val="000220FC"/>
    <w:rsid w:val="00023341"/>
    <w:rsid w:val="000307B5"/>
    <w:rsid w:val="00032575"/>
    <w:rsid w:val="0003264D"/>
    <w:rsid w:val="00032BAE"/>
    <w:rsid w:val="000338A4"/>
    <w:rsid w:val="00033AB5"/>
    <w:rsid w:val="000359F6"/>
    <w:rsid w:val="000434DA"/>
    <w:rsid w:val="000451ED"/>
    <w:rsid w:val="00045478"/>
    <w:rsid w:val="00045C6A"/>
    <w:rsid w:val="000518A0"/>
    <w:rsid w:val="00051EBB"/>
    <w:rsid w:val="00053B36"/>
    <w:rsid w:val="00054902"/>
    <w:rsid w:val="0005714A"/>
    <w:rsid w:val="000572B8"/>
    <w:rsid w:val="0005739B"/>
    <w:rsid w:val="00060B47"/>
    <w:rsid w:val="00060E15"/>
    <w:rsid w:val="00066D4A"/>
    <w:rsid w:val="00066F70"/>
    <w:rsid w:val="00073E5A"/>
    <w:rsid w:val="00076F7F"/>
    <w:rsid w:val="00081163"/>
    <w:rsid w:val="00081419"/>
    <w:rsid w:val="000821E6"/>
    <w:rsid w:val="0008338C"/>
    <w:rsid w:val="00084033"/>
    <w:rsid w:val="00085E56"/>
    <w:rsid w:val="0009085D"/>
    <w:rsid w:val="000931C1"/>
    <w:rsid w:val="0009579E"/>
    <w:rsid w:val="000959CF"/>
    <w:rsid w:val="000A045B"/>
    <w:rsid w:val="000A1936"/>
    <w:rsid w:val="000A37AE"/>
    <w:rsid w:val="000A5887"/>
    <w:rsid w:val="000A5B12"/>
    <w:rsid w:val="000A6153"/>
    <w:rsid w:val="000A7BCC"/>
    <w:rsid w:val="000A7F4A"/>
    <w:rsid w:val="000B0475"/>
    <w:rsid w:val="000B0895"/>
    <w:rsid w:val="000B38F0"/>
    <w:rsid w:val="000B4FD3"/>
    <w:rsid w:val="000B615C"/>
    <w:rsid w:val="000C1AF5"/>
    <w:rsid w:val="000C4421"/>
    <w:rsid w:val="000C4B1F"/>
    <w:rsid w:val="000C6AFB"/>
    <w:rsid w:val="000C6B8A"/>
    <w:rsid w:val="000C7790"/>
    <w:rsid w:val="000D4F50"/>
    <w:rsid w:val="000D702E"/>
    <w:rsid w:val="000D738C"/>
    <w:rsid w:val="000E025B"/>
    <w:rsid w:val="000E0893"/>
    <w:rsid w:val="000E092F"/>
    <w:rsid w:val="000E1D46"/>
    <w:rsid w:val="000E4C13"/>
    <w:rsid w:val="000E66C7"/>
    <w:rsid w:val="000F0228"/>
    <w:rsid w:val="000F2BAB"/>
    <w:rsid w:val="000F36D0"/>
    <w:rsid w:val="000F588B"/>
    <w:rsid w:val="001022BF"/>
    <w:rsid w:val="001032B0"/>
    <w:rsid w:val="00103EF8"/>
    <w:rsid w:val="00106A86"/>
    <w:rsid w:val="00106D41"/>
    <w:rsid w:val="00106FEF"/>
    <w:rsid w:val="00107937"/>
    <w:rsid w:val="00107AB6"/>
    <w:rsid w:val="00107BFD"/>
    <w:rsid w:val="00107D02"/>
    <w:rsid w:val="00107D91"/>
    <w:rsid w:val="0011110B"/>
    <w:rsid w:val="001114D0"/>
    <w:rsid w:val="0011319F"/>
    <w:rsid w:val="00113C24"/>
    <w:rsid w:val="00120722"/>
    <w:rsid w:val="00120A34"/>
    <w:rsid w:val="00121C0F"/>
    <w:rsid w:val="00122B55"/>
    <w:rsid w:val="00124169"/>
    <w:rsid w:val="00124FF0"/>
    <w:rsid w:val="00126EB8"/>
    <w:rsid w:val="0013441A"/>
    <w:rsid w:val="001354A0"/>
    <w:rsid w:val="00137542"/>
    <w:rsid w:val="0014233C"/>
    <w:rsid w:val="001424C6"/>
    <w:rsid w:val="001447A5"/>
    <w:rsid w:val="001462B0"/>
    <w:rsid w:val="001505FD"/>
    <w:rsid w:val="00151DEF"/>
    <w:rsid w:val="0015452D"/>
    <w:rsid w:val="00154606"/>
    <w:rsid w:val="00155D32"/>
    <w:rsid w:val="00155DDC"/>
    <w:rsid w:val="001568C5"/>
    <w:rsid w:val="001605E4"/>
    <w:rsid w:val="0016253A"/>
    <w:rsid w:val="001645F5"/>
    <w:rsid w:val="00164C93"/>
    <w:rsid w:val="00165077"/>
    <w:rsid w:val="0016625B"/>
    <w:rsid w:val="00166CB5"/>
    <w:rsid w:val="00171C7D"/>
    <w:rsid w:val="00173012"/>
    <w:rsid w:val="00173F75"/>
    <w:rsid w:val="00175714"/>
    <w:rsid w:val="00175E08"/>
    <w:rsid w:val="00176C51"/>
    <w:rsid w:val="00177982"/>
    <w:rsid w:val="0018417A"/>
    <w:rsid w:val="001853D2"/>
    <w:rsid w:val="00185431"/>
    <w:rsid w:val="0019150D"/>
    <w:rsid w:val="00192AE8"/>
    <w:rsid w:val="00194095"/>
    <w:rsid w:val="001940A2"/>
    <w:rsid w:val="00194198"/>
    <w:rsid w:val="0019482B"/>
    <w:rsid w:val="00194E4B"/>
    <w:rsid w:val="00197B3F"/>
    <w:rsid w:val="00197C29"/>
    <w:rsid w:val="00197D07"/>
    <w:rsid w:val="001A020A"/>
    <w:rsid w:val="001A0419"/>
    <w:rsid w:val="001A0CE4"/>
    <w:rsid w:val="001A26E2"/>
    <w:rsid w:val="001A4CD9"/>
    <w:rsid w:val="001B036D"/>
    <w:rsid w:val="001B5285"/>
    <w:rsid w:val="001B59A7"/>
    <w:rsid w:val="001C017C"/>
    <w:rsid w:val="001C1C36"/>
    <w:rsid w:val="001C3E77"/>
    <w:rsid w:val="001C411B"/>
    <w:rsid w:val="001C53BC"/>
    <w:rsid w:val="001D19FF"/>
    <w:rsid w:val="001D44B1"/>
    <w:rsid w:val="001D46FA"/>
    <w:rsid w:val="001E069C"/>
    <w:rsid w:val="001E33C6"/>
    <w:rsid w:val="001E3C53"/>
    <w:rsid w:val="001E4515"/>
    <w:rsid w:val="001E6597"/>
    <w:rsid w:val="001E7D8A"/>
    <w:rsid w:val="001E7E6B"/>
    <w:rsid w:val="001F0C89"/>
    <w:rsid w:val="001F244A"/>
    <w:rsid w:val="001F6433"/>
    <w:rsid w:val="001F6949"/>
    <w:rsid w:val="001F6B36"/>
    <w:rsid w:val="001F704A"/>
    <w:rsid w:val="002010DC"/>
    <w:rsid w:val="00205CAB"/>
    <w:rsid w:val="00207F68"/>
    <w:rsid w:val="00211AD4"/>
    <w:rsid w:val="00213C7E"/>
    <w:rsid w:val="00214332"/>
    <w:rsid w:val="00221036"/>
    <w:rsid w:val="002220D2"/>
    <w:rsid w:val="00222BDB"/>
    <w:rsid w:val="00224C5C"/>
    <w:rsid w:val="002257EA"/>
    <w:rsid w:val="00232C9B"/>
    <w:rsid w:val="00232E41"/>
    <w:rsid w:val="00233747"/>
    <w:rsid w:val="00234EAA"/>
    <w:rsid w:val="00236259"/>
    <w:rsid w:val="002379B7"/>
    <w:rsid w:val="00240269"/>
    <w:rsid w:val="00240337"/>
    <w:rsid w:val="00240A55"/>
    <w:rsid w:val="00240E9E"/>
    <w:rsid w:val="00241CBB"/>
    <w:rsid w:val="002421EC"/>
    <w:rsid w:val="00244020"/>
    <w:rsid w:val="002457A4"/>
    <w:rsid w:val="002465B9"/>
    <w:rsid w:val="0025109A"/>
    <w:rsid w:val="00252C9A"/>
    <w:rsid w:val="00253541"/>
    <w:rsid w:val="002575F3"/>
    <w:rsid w:val="00261A9A"/>
    <w:rsid w:val="00264135"/>
    <w:rsid w:val="0026421E"/>
    <w:rsid w:val="002658A8"/>
    <w:rsid w:val="00265AAB"/>
    <w:rsid w:val="00266D74"/>
    <w:rsid w:val="00270306"/>
    <w:rsid w:val="00274048"/>
    <w:rsid w:val="00275FF8"/>
    <w:rsid w:val="002812DE"/>
    <w:rsid w:val="00281CA6"/>
    <w:rsid w:val="0028271F"/>
    <w:rsid w:val="0028272D"/>
    <w:rsid w:val="00282CDE"/>
    <w:rsid w:val="00282F9A"/>
    <w:rsid w:val="002833EC"/>
    <w:rsid w:val="00283490"/>
    <w:rsid w:val="002845F6"/>
    <w:rsid w:val="00286D09"/>
    <w:rsid w:val="00286F38"/>
    <w:rsid w:val="00287B99"/>
    <w:rsid w:val="00290BD0"/>
    <w:rsid w:val="0029135F"/>
    <w:rsid w:val="0029201E"/>
    <w:rsid w:val="00292B7D"/>
    <w:rsid w:val="00293DC5"/>
    <w:rsid w:val="00295540"/>
    <w:rsid w:val="00295FFA"/>
    <w:rsid w:val="0029727B"/>
    <w:rsid w:val="002A0279"/>
    <w:rsid w:val="002A0860"/>
    <w:rsid w:val="002A1525"/>
    <w:rsid w:val="002A1D88"/>
    <w:rsid w:val="002A2602"/>
    <w:rsid w:val="002A3FB3"/>
    <w:rsid w:val="002A4329"/>
    <w:rsid w:val="002A6EAA"/>
    <w:rsid w:val="002A7947"/>
    <w:rsid w:val="002A7A40"/>
    <w:rsid w:val="002B0B54"/>
    <w:rsid w:val="002B0BE4"/>
    <w:rsid w:val="002B34A9"/>
    <w:rsid w:val="002B412B"/>
    <w:rsid w:val="002B4BB5"/>
    <w:rsid w:val="002B6C6F"/>
    <w:rsid w:val="002B6FEA"/>
    <w:rsid w:val="002C03BB"/>
    <w:rsid w:val="002C24C4"/>
    <w:rsid w:val="002C5AEB"/>
    <w:rsid w:val="002C7770"/>
    <w:rsid w:val="002C79A9"/>
    <w:rsid w:val="002D28FB"/>
    <w:rsid w:val="002D4709"/>
    <w:rsid w:val="002D49FD"/>
    <w:rsid w:val="002D67B8"/>
    <w:rsid w:val="002D6802"/>
    <w:rsid w:val="002E0512"/>
    <w:rsid w:val="002E081B"/>
    <w:rsid w:val="002E2A4C"/>
    <w:rsid w:val="002E43CE"/>
    <w:rsid w:val="002E6BF6"/>
    <w:rsid w:val="002E7777"/>
    <w:rsid w:val="002F1218"/>
    <w:rsid w:val="002F4CE8"/>
    <w:rsid w:val="002F5A46"/>
    <w:rsid w:val="002F653C"/>
    <w:rsid w:val="002F6D7C"/>
    <w:rsid w:val="002F7385"/>
    <w:rsid w:val="002F7CBA"/>
    <w:rsid w:val="00300730"/>
    <w:rsid w:val="0030148F"/>
    <w:rsid w:val="00301A9D"/>
    <w:rsid w:val="00303541"/>
    <w:rsid w:val="003104DB"/>
    <w:rsid w:val="00312412"/>
    <w:rsid w:val="003143ED"/>
    <w:rsid w:val="00314B39"/>
    <w:rsid w:val="00315583"/>
    <w:rsid w:val="003155A8"/>
    <w:rsid w:val="003229B5"/>
    <w:rsid w:val="00322BB1"/>
    <w:rsid w:val="00325666"/>
    <w:rsid w:val="003263D6"/>
    <w:rsid w:val="00326BCF"/>
    <w:rsid w:val="00330497"/>
    <w:rsid w:val="00330BF8"/>
    <w:rsid w:val="00337F2E"/>
    <w:rsid w:val="00340BF8"/>
    <w:rsid w:val="00344CA4"/>
    <w:rsid w:val="00345FC2"/>
    <w:rsid w:val="0035063E"/>
    <w:rsid w:val="00351D65"/>
    <w:rsid w:val="0035414E"/>
    <w:rsid w:val="00354FBC"/>
    <w:rsid w:val="00355CB2"/>
    <w:rsid w:val="003623C7"/>
    <w:rsid w:val="00362745"/>
    <w:rsid w:val="003637F9"/>
    <w:rsid w:val="00366D94"/>
    <w:rsid w:val="003726E7"/>
    <w:rsid w:val="0037294B"/>
    <w:rsid w:val="00375212"/>
    <w:rsid w:val="0037565D"/>
    <w:rsid w:val="00377404"/>
    <w:rsid w:val="00381D68"/>
    <w:rsid w:val="003836C6"/>
    <w:rsid w:val="00385403"/>
    <w:rsid w:val="00394D03"/>
    <w:rsid w:val="003A07DF"/>
    <w:rsid w:val="003A1EEB"/>
    <w:rsid w:val="003A5038"/>
    <w:rsid w:val="003A60D7"/>
    <w:rsid w:val="003B2B18"/>
    <w:rsid w:val="003B38A6"/>
    <w:rsid w:val="003B4F96"/>
    <w:rsid w:val="003B652D"/>
    <w:rsid w:val="003B7AD2"/>
    <w:rsid w:val="003B7E9E"/>
    <w:rsid w:val="003C22DD"/>
    <w:rsid w:val="003C2DE5"/>
    <w:rsid w:val="003C3DC0"/>
    <w:rsid w:val="003C5E3A"/>
    <w:rsid w:val="003C79F7"/>
    <w:rsid w:val="003D13AF"/>
    <w:rsid w:val="003D4B2E"/>
    <w:rsid w:val="003D64D3"/>
    <w:rsid w:val="003E25C8"/>
    <w:rsid w:val="003E3266"/>
    <w:rsid w:val="003E3B19"/>
    <w:rsid w:val="003E44D7"/>
    <w:rsid w:val="003E4DF5"/>
    <w:rsid w:val="003E5C23"/>
    <w:rsid w:val="003F0E94"/>
    <w:rsid w:val="003F168D"/>
    <w:rsid w:val="003F1B07"/>
    <w:rsid w:val="003F1B3B"/>
    <w:rsid w:val="003F55F0"/>
    <w:rsid w:val="003F7FDD"/>
    <w:rsid w:val="00400E7D"/>
    <w:rsid w:val="004016B1"/>
    <w:rsid w:val="004026FE"/>
    <w:rsid w:val="00402D7A"/>
    <w:rsid w:val="00403878"/>
    <w:rsid w:val="00404ACB"/>
    <w:rsid w:val="004071EB"/>
    <w:rsid w:val="0040736F"/>
    <w:rsid w:val="00411281"/>
    <w:rsid w:val="004133D6"/>
    <w:rsid w:val="00413771"/>
    <w:rsid w:val="00415AF6"/>
    <w:rsid w:val="00416F27"/>
    <w:rsid w:val="004202B8"/>
    <w:rsid w:val="00420A3E"/>
    <w:rsid w:val="0042177E"/>
    <w:rsid w:val="00423AB0"/>
    <w:rsid w:val="00423EC7"/>
    <w:rsid w:val="00431600"/>
    <w:rsid w:val="0043555B"/>
    <w:rsid w:val="00436FED"/>
    <w:rsid w:val="00440898"/>
    <w:rsid w:val="00440B35"/>
    <w:rsid w:val="004440B1"/>
    <w:rsid w:val="004460A5"/>
    <w:rsid w:val="00451EBE"/>
    <w:rsid w:val="004525F0"/>
    <w:rsid w:val="0045294C"/>
    <w:rsid w:val="00453165"/>
    <w:rsid w:val="00454487"/>
    <w:rsid w:val="0045539C"/>
    <w:rsid w:val="00456054"/>
    <w:rsid w:val="004574A6"/>
    <w:rsid w:val="004579F9"/>
    <w:rsid w:val="004612BF"/>
    <w:rsid w:val="00461783"/>
    <w:rsid w:val="00467252"/>
    <w:rsid w:val="0046731F"/>
    <w:rsid w:val="004716E5"/>
    <w:rsid w:val="00471CC7"/>
    <w:rsid w:val="00471D18"/>
    <w:rsid w:val="00472337"/>
    <w:rsid w:val="00473A56"/>
    <w:rsid w:val="004748E7"/>
    <w:rsid w:val="004748F3"/>
    <w:rsid w:val="0047645F"/>
    <w:rsid w:val="00480EFC"/>
    <w:rsid w:val="00482012"/>
    <w:rsid w:val="00482071"/>
    <w:rsid w:val="00483CEE"/>
    <w:rsid w:val="00491C04"/>
    <w:rsid w:val="00492577"/>
    <w:rsid w:val="00492B8D"/>
    <w:rsid w:val="004972CF"/>
    <w:rsid w:val="004975A8"/>
    <w:rsid w:val="00497A45"/>
    <w:rsid w:val="004A0285"/>
    <w:rsid w:val="004A12D5"/>
    <w:rsid w:val="004A250F"/>
    <w:rsid w:val="004A3FD7"/>
    <w:rsid w:val="004A63D3"/>
    <w:rsid w:val="004B0BB9"/>
    <w:rsid w:val="004B3E45"/>
    <w:rsid w:val="004B6096"/>
    <w:rsid w:val="004B6FDF"/>
    <w:rsid w:val="004B7271"/>
    <w:rsid w:val="004C023A"/>
    <w:rsid w:val="004C1866"/>
    <w:rsid w:val="004C3ADD"/>
    <w:rsid w:val="004C6632"/>
    <w:rsid w:val="004D342B"/>
    <w:rsid w:val="004D467E"/>
    <w:rsid w:val="004D555E"/>
    <w:rsid w:val="004D629B"/>
    <w:rsid w:val="004D743B"/>
    <w:rsid w:val="004D7BD7"/>
    <w:rsid w:val="004E0AE1"/>
    <w:rsid w:val="004E4966"/>
    <w:rsid w:val="004F0727"/>
    <w:rsid w:val="004F0ED7"/>
    <w:rsid w:val="004F23C9"/>
    <w:rsid w:val="004F2BE8"/>
    <w:rsid w:val="004F38F1"/>
    <w:rsid w:val="004F3F3C"/>
    <w:rsid w:val="004F4D96"/>
    <w:rsid w:val="004F4E7B"/>
    <w:rsid w:val="004F6B2D"/>
    <w:rsid w:val="004F7A5E"/>
    <w:rsid w:val="00500F00"/>
    <w:rsid w:val="00504ED8"/>
    <w:rsid w:val="00506427"/>
    <w:rsid w:val="00507ADA"/>
    <w:rsid w:val="00510E65"/>
    <w:rsid w:val="00511807"/>
    <w:rsid w:val="00511CB5"/>
    <w:rsid w:val="00512413"/>
    <w:rsid w:val="00513D9F"/>
    <w:rsid w:val="0051451E"/>
    <w:rsid w:val="005155D5"/>
    <w:rsid w:val="00515777"/>
    <w:rsid w:val="005167FE"/>
    <w:rsid w:val="005201A0"/>
    <w:rsid w:val="0052201B"/>
    <w:rsid w:val="00522389"/>
    <w:rsid w:val="00525827"/>
    <w:rsid w:val="00533147"/>
    <w:rsid w:val="005349C4"/>
    <w:rsid w:val="005354A9"/>
    <w:rsid w:val="0053592B"/>
    <w:rsid w:val="005362C2"/>
    <w:rsid w:val="00542981"/>
    <w:rsid w:val="00542BE4"/>
    <w:rsid w:val="00542CD5"/>
    <w:rsid w:val="00543702"/>
    <w:rsid w:val="0054524F"/>
    <w:rsid w:val="00552F70"/>
    <w:rsid w:val="00554A86"/>
    <w:rsid w:val="005552C1"/>
    <w:rsid w:val="0055591D"/>
    <w:rsid w:val="00557125"/>
    <w:rsid w:val="0056068E"/>
    <w:rsid w:val="00560746"/>
    <w:rsid w:val="0056100C"/>
    <w:rsid w:val="00562B31"/>
    <w:rsid w:val="005647D9"/>
    <w:rsid w:val="005674D2"/>
    <w:rsid w:val="005702F3"/>
    <w:rsid w:val="00570BE8"/>
    <w:rsid w:val="005710B3"/>
    <w:rsid w:val="00573953"/>
    <w:rsid w:val="00576914"/>
    <w:rsid w:val="00577E26"/>
    <w:rsid w:val="00582A13"/>
    <w:rsid w:val="0058380F"/>
    <w:rsid w:val="005838DD"/>
    <w:rsid w:val="00583F3D"/>
    <w:rsid w:val="00586AFE"/>
    <w:rsid w:val="00586E88"/>
    <w:rsid w:val="00587F0A"/>
    <w:rsid w:val="005910FC"/>
    <w:rsid w:val="005926D4"/>
    <w:rsid w:val="0059439F"/>
    <w:rsid w:val="0059638C"/>
    <w:rsid w:val="0059649E"/>
    <w:rsid w:val="005966CC"/>
    <w:rsid w:val="00596CCF"/>
    <w:rsid w:val="005A07E0"/>
    <w:rsid w:val="005A1B19"/>
    <w:rsid w:val="005A2A93"/>
    <w:rsid w:val="005B09FA"/>
    <w:rsid w:val="005B30BD"/>
    <w:rsid w:val="005B49F6"/>
    <w:rsid w:val="005B5933"/>
    <w:rsid w:val="005C1725"/>
    <w:rsid w:val="005C4022"/>
    <w:rsid w:val="005D17FB"/>
    <w:rsid w:val="005D4924"/>
    <w:rsid w:val="005D4DD8"/>
    <w:rsid w:val="005D559C"/>
    <w:rsid w:val="005D5EF0"/>
    <w:rsid w:val="005D6435"/>
    <w:rsid w:val="005E2375"/>
    <w:rsid w:val="005E2AE0"/>
    <w:rsid w:val="005E4924"/>
    <w:rsid w:val="005E6792"/>
    <w:rsid w:val="005F4E7B"/>
    <w:rsid w:val="005F5986"/>
    <w:rsid w:val="005F66C5"/>
    <w:rsid w:val="0060053A"/>
    <w:rsid w:val="00602567"/>
    <w:rsid w:val="006032F1"/>
    <w:rsid w:val="00603E07"/>
    <w:rsid w:val="0060513E"/>
    <w:rsid w:val="00607DD7"/>
    <w:rsid w:val="0061203B"/>
    <w:rsid w:val="006207A8"/>
    <w:rsid w:val="006207C4"/>
    <w:rsid w:val="00620CA6"/>
    <w:rsid w:val="00620DA8"/>
    <w:rsid w:val="00621440"/>
    <w:rsid w:val="006240F2"/>
    <w:rsid w:val="00626701"/>
    <w:rsid w:val="00627144"/>
    <w:rsid w:val="006309BC"/>
    <w:rsid w:val="0063172C"/>
    <w:rsid w:val="00637A9E"/>
    <w:rsid w:val="00642F20"/>
    <w:rsid w:val="006438FC"/>
    <w:rsid w:val="006454F9"/>
    <w:rsid w:val="006527A9"/>
    <w:rsid w:val="006529DC"/>
    <w:rsid w:val="00653CF5"/>
    <w:rsid w:val="00654A0B"/>
    <w:rsid w:val="00655194"/>
    <w:rsid w:val="006575A8"/>
    <w:rsid w:val="00657994"/>
    <w:rsid w:val="00660D22"/>
    <w:rsid w:val="00662039"/>
    <w:rsid w:val="00665AB5"/>
    <w:rsid w:val="0066602A"/>
    <w:rsid w:val="006677FB"/>
    <w:rsid w:val="00672088"/>
    <w:rsid w:val="0067325A"/>
    <w:rsid w:val="006738E0"/>
    <w:rsid w:val="006750B2"/>
    <w:rsid w:val="00681C61"/>
    <w:rsid w:val="0068215A"/>
    <w:rsid w:val="0068225C"/>
    <w:rsid w:val="00682A4E"/>
    <w:rsid w:val="0068313B"/>
    <w:rsid w:val="00684738"/>
    <w:rsid w:val="00684B3D"/>
    <w:rsid w:val="00685084"/>
    <w:rsid w:val="00693BBF"/>
    <w:rsid w:val="0069470B"/>
    <w:rsid w:val="006A0CC1"/>
    <w:rsid w:val="006A0F8F"/>
    <w:rsid w:val="006A1135"/>
    <w:rsid w:val="006B013B"/>
    <w:rsid w:val="006C063D"/>
    <w:rsid w:val="006C10C7"/>
    <w:rsid w:val="006C336C"/>
    <w:rsid w:val="006C4050"/>
    <w:rsid w:val="006C4619"/>
    <w:rsid w:val="006C79EF"/>
    <w:rsid w:val="006C7D92"/>
    <w:rsid w:val="006D2D42"/>
    <w:rsid w:val="006D2FAF"/>
    <w:rsid w:val="006D31F4"/>
    <w:rsid w:val="006D36CB"/>
    <w:rsid w:val="006D3FE0"/>
    <w:rsid w:val="006D4470"/>
    <w:rsid w:val="006E1108"/>
    <w:rsid w:val="006E28DF"/>
    <w:rsid w:val="006E2ABF"/>
    <w:rsid w:val="006E4183"/>
    <w:rsid w:val="006E7C87"/>
    <w:rsid w:val="006F1DD5"/>
    <w:rsid w:val="006F2EB9"/>
    <w:rsid w:val="006F3D14"/>
    <w:rsid w:val="006F48FA"/>
    <w:rsid w:val="006F4B2D"/>
    <w:rsid w:val="006F5B38"/>
    <w:rsid w:val="007007E2"/>
    <w:rsid w:val="00701B20"/>
    <w:rsid w:val="00703467"/>
    <w:rsid w:val="00704B96"/>
    <w:rsid w:val="00704D0C"/>
    <w:rsid w:val="0070630D"/>
    <w:rsid w:val="00710570"/>
    <w:rsid w:val="007139E7"/>
    <w:rsid w:val="00714A14"/>
    <w:rsid w:val="00714A29"/>
    <w:rsid w:val="00715AF3"/>
    <w:rsid w:val="00715D12"/>
    <w:rsid w:val="0072357D"/>
    <w:rsid w:val="00723A28"/>
    <w:rsid w:val="00723A54"/>
    <w:rsid w:val="00723D62"/>
    <w:rsid w:val="00724404"/>
    <w:rsid w:val="00724CF8"/>
    <w:rsid w:val="00724D0D"/>
    <w:rsid w:val="00725C55"/>
    <w:rsid w:val="00726A7C"/>
    <w:rsid w:val="0073270E"/>
    <w:rsid w:val="00733B48"/>
    <w:rsid w:val="00740846"/>
    <w:rsid w:val="0074400A"/>
    <w:rsid w:val="00745D6B"/>
    <w:rsid w:val="00746552"/>
    <w:rsid w:val="00750641"/>
    <w:rsid w:val="007519E4"/>
    <w:rsid w:val="00752D09"/>
    <w:rsid w:val="007544CD"/>
    <w:rsid w:val="007545AC"/>
    <w:rsid w:val="0075496E"/>
    <w:rsid w:val="00754C81"/>
    <w:rsid w:val="00754D93"/>
    <w:rsid w:val="00755ECF"/>
    <w:rsid w:val="00761B18"/>
    <w:rsid w:val="007631DE"/>
    <w:rsid w:val="00763F2E"/>
    <w:rsid w:val="007657D1"/>
    <w:rsid w:val="00766F4B"/>
    <w:rsid w:val="0077277F"/>
    <w:rsid w:val="00774234"/>
    <w:rsid w:val="00776D07"/>
    <w:rsid w:val="0078123D"/>
    <w:rsid w:val="00782A0D"/>
    <w:rsid w:val="00783361"/>
    <w:rsid w:val="00785725"/>
    <w:rsid w:val="00792860"/>
    <w:rsid w:val="00793083"/>
    <w:rsid w:val="00794D92"/>
    <w:rsid w:val="00797014"/>
    <w:rsid w:val="007A041B"/>
    <w:rsid w:val="007A337D"/>
    <w:rsid w:val="007B15E1"/>
    <w:rsid w:val="007B2064"/>
    <w:rsid w:val="007B2E65"/>
    <w:rsid w:val="007B4014"/>
    <w:rsid w:val="007B5932"/>
    <w:rsid w:val="007B66AC"/>
    <w:rsid w:val="007C28BC"/>
    <w:rsid w:val="007C310D"/>
    <w:rsid w:val="007C3BF7"/>
    <w:rsid w:val="007C6DA2"/>
    <w:rsid w:val="007D182A"/>
    <w:rsid w:val="007D30C7"/>
    <w:rsid w:val="007D466B"/>
    <w:rsid w:val="007D524B"/>
    <w:rsid w:val="007D582F"/>
    <w:rsid w:val="007D6E22"/>
    <w:rsid w:val="007D7CAB"/>
    <w:rsid w:val="007E13DD"/>
    <w:rsid w:val="007E3B80"/>
    <w:rsid w:val="007E6037"/>
    <w:rsid w:val="007E7983"/>
    <w:rsid w:val="007F0468"/>
    <w:rsid w:val="007F3FAF"/>
    <w:rsid w:val="007F682E"/>
    <w:rsid w:val="007F6B48"/>
    <w:rsid w:val="007F73B2"/>
    <w:rsid w:val="007F76D1"/>
    <w:rsid w:val="007F7F91"/>
    <w:rsid w:val="0080094A"/>
    <w:rsid w:val="00801260"/>
    <w:rsid w:val="0080144C"/>
    <w:rsid w:val="00802A69"/>
    <w:rsid w:val="0080399A"/>
    <w:rsid w:val="0080610E"/>
    <w:rsid w:val="0080618B"/>
    <w:rsid w:val="008071A9"/>
    <w:rsid w:val="00810256"/>
    <w:rsid w:val="00812A18"/>
    <w:rsid w:val="00813C0E"/>
    <w:rsid w:val="00815823"/>
    <w:rsid w:val="00815D1E"/>
    <w:rsid w:val="008219DB"/>
    <w:rsid w:val="00822FF9"/>
    <w:rsid w:val="008235C3"/>
    <w:rsid w:val="00827998"/>
    <w:rsid w:val="008354D7"/>
    <w:rsid w:val="00835851"/>
    <w:rsid w:val="00844A88"/>
    <w:rsid w:val="00844FE8"/>
    <w:rsid w:val="00845069"/>
    <w:rsid w:val="00846E71"/>
    <w:rsid w:val="008475AF"/>
    <w:rsid w:val="00851A93"/>
    <w:rsid w:val="008521F8"/>
    <w:rsid w:val="00852650"/>
    <w:rsid w:val="00853713"/>
    <w:rsid w:val="00857109"/>
    <w:rsid w:val="008607CE"/>
    <w:rsid w:val="0086350B"/>
    <w:rsid w:val="0086572D"/>
    <w:rsid w:val="00866CB5"/>
    <w:rsid w:val="008674F0"/>
    <w:rsid w:val="00867B13"/>
    <w:rsid w:val="00871595"/>
    <w:rsid w:val="00871C78"/>
    <w:rsid w:val="00872651"/>
    <w:rsid w:val="008736E7"/>
    <w:rsid w:val="00874206"/>
    <w:rsid w:val="00876924"/>
    <w:rsid w:val="008821AE"/>
    <w:rsid w:val="00883314"/>
    <w:rsid w:val="008850F3"/>
    <w:rsid w:val="00887D5F"/>
    <w:rsid w:val="00887DBC"/>
    <w:rsid w:val="0089062A"/>
    <w:rsid w:val="0089092C"/>
    <w:rsid w:val="008916DA"/>
    <w:rsid w:val="00892728"/>
    <w:rsid w:val="00892C10"/>
    <w:rsid w:val="008939A7"/>
    <w:rsid w:val="00893E80"/>
    <w:rsid w:val="0089648D"/>
    <w:rsid w:val="008976EB"/>
    <w:rsid w:val="00897CF9"/>
    <w:rsid w:val="00897E46"/>
    <w:rsid w:val="008A1E4C"/>
    <w:rsid w:val="008A4586"/>
    <w:rsid w:val="008A644C"/>
    <w:rsid w:val="008A6B20"/>
    <w:rsid w:val="008B24D3"/>
    <w:rsid w:val="008B5136"/>
    <w:rsid w:val="008B701A"/>
    <w:rsid w:val="008B7D89"/>
    <w:rsid w:val="008C17B7"/>
    <w:rsid w:val="008C6880"/>
    <w:rsid w:val="008D0ADE"/>
    <w:rsid w:val="008D2BDE"/>
    <w:rsid w:val="008D4D59"/>
    <w:rsid w:val="008E063D"/>
    <w:rsid w:val="008E0662"/>
    <w:rsid w:val="008E51C4"/>
    <w:rsid w:val="008E539E"/>
    <w:rsid w:val="008E63B4"/>
    <w:rsid w:val="008E7206"/>
    <w:rsid w:val="008F0630"/>
    <w:rsid w:val="008F2498"/>
    <w:rsid w:val="008F2E5A"/>
    <w:rsid w:val="008F3ADA"/>
    <w:rsid w:val="008F6425"/>
    <w:rsid w:val="008F6EDC"/>
    <w:rsid w:val="00904F3A"/>
    <w:rsid w:val="00904F7E"/>
    <w:rsid w:val="009056D0"/>
    <w:rsid w:val="009057CB"/>
    <w:rsid w:val="0090661C"/>
    <w:rsid w:val="00906790"/>
    <w:rsid w:val="00906E9C"/>
    <w:rsid w:val="00916318"/>
    <w:rsid w:val="009169EF"/>
    <w:rsid w:val="009202FF"/>
    <w:rsid w:val="009207BC"/>
    <w:rsid w:val="0092199B"/>
    <w:rsid w:val="00921B84"/>
    <w:rsid w:val="00922EB5"/>
    <w:rsid w:val="00922FF4"/>
    <w:rsid w:val="00924BD0"/>
    <w:rsid w:val="00930FE1"/>
    <w:rsid w:val="00932CD1"/>
    <w:rsid w:val="00935AC9"/>
    <w:rsid w:val="0093642F"/>
    <w:rsid w:val="00936C52"/>
    <w:rsid w:val="00936F60"/>
    <w:rsid w:val="00946119"/>
    <w:rsid w:val="009528B3"/>
    <w:rsid w:val="00957D8E"/>
    <w:rsid w:val="00961510"/>
    <w:rsid w:val="00962233"/>
    <w:rsid w:val="00962A02"/>
    <w:rsid w:val="009645CD"/>
    <w:rsid w:val="0096566F"/>
    <w:rsid w:val="00967F25"/>
    <w:rsid w:val="00973534"/>
    <w:rsid w:val="009736D1"/>
    <w:rsid w:val="00974299"/>
    <w:rsid w:val="00974AD0"/>
    <w:rsid w:val="009758CB"/>
    <w:rsid w:val="00977093"/>
    <w:rsid w:val="0097774F"/>
    <w:rsid w:val="00977C21"/>
    <w:rsid w:val="009821AF"/>
    <w:rsid w:val="009872F3"/>
    <w:rsid w:val="009929B0"/>
    <w:rsid w:val="009943C5"/>
    <w:rsid w:val="009A2A3D"/>
    <w:rsid w:val="009A3A91"/>
    <w:rsid w:val="009A3F57"/>
    <w:rsid w:val="009A6F46"/>
    <w:rsid w:val="009A7B5C"/>
    <w:rsid w:val="009B1740"/>
    <w:rsid w:val="009B3854"/>
    <w:rsid w:val="009B71EB"/>
    <w:rsid w:val="009B7795"/>
    <w:rsid w:val="009C0AC7"/>
    <w:rsid w:val="009C15E0"/>
    <w:rsid w:val="009C2A37"/>
    <w:rsid w:val="009C377C"/>
    <w:rsid w:val="009C48C5"/>
    <w:rsid w:val="009D00AF"/>
    <w:rsid w:val="009D5568"/>
    <w:rsid w:val="009E2513"/>
    <w:rsid w:val="009E306B"/>
    <w:rsid w:val="009E4CB5"/>
    <w:rsid w:val="009E6C20"/>
    <w:rsid w:val="009E6CD9"/>
    <w:rsid w:val="009E799D"/>
    <w:rsid w:val="009F0C79"/>
    <w:rsid w:val="009F0DFC"/>
    <w:rsid w:val="009F3704"/>
    <w:rsid w:val="009F3B0A"/>
    <w:rsid w:val="009F4021"/>
    <w:rsid w:val="009F4223"/>
    <w:rsid w:val="009F56B1"/>
    <w:rsid w:val="00A00C8C"/>
    <w:rsid w:val="00A015D7"/>
    <w:rsid w:val="00A047DF"/>
    <w:rsid w:val="00A05166"/>
    <w:rsid w:val="00A06F3F"/>
    <w:rsid w:val="00A11DF9"/>
    <w:rsid w:val="00A121B1"/>
    <w:rsid w:val="00A1288A"/>
    <w:rsid w:val="00A157CB"/>
    <w:rsid w:val="00A15931"/>
    <w:rsid w:val="00A15A68"/>
    <w:rsid w:val="00A15EB8"/>
    <w:rsid w:val="00A15F59"/>
    <w:rsid w:val="00A2446A"/>
    <w:rsid w:val="00A245E7"/>
    <w:rsid w:val="00A256F1"/>
    <w:rsid w:val="00A27E8F"/>
    <w:rsid w:val="00A309D3"/>
    <w:rsid w:val="00A32F6A"/>
    <w:rsid w:val="00A33713"/>
    <w:rsid w:val="00A3491C"/>
    <w:rsid w:val="00A35024"/>
    <w:rsid w:val="00A42F1F"/>
    <w:rsid w:val="00A43111"/>
    <w:rsid w:val="00A43C71"/>
    <w:rsid w:val="00A4707A"/>
    <w:rsid w:val="00A4720C"/>
    <w:rsid w:val="00A47BE3"/>
    <w:rsid w:val="00A51284"/>
    <w:rsid w:val="00A5197C"/>
    <w:rsid w:val="00A5229E"/>
    <w:rsid w:val="00A53543"/>
    <w:rsid w:val="00A542C7"/>
    <w:rsid w:val="00A54CBF"/>
    <w:rsid w:val="00A56BEA"/>
    <w:rsid w:val="00A56F5C"/>
    <w:rsid w:val="00A57894"/>
    <w:rsid w:val="00A636F4"/>
    <w:rsid w:val="00A66491"/>
    <w:rsid w:val="00A6737D"/>
    <w:rsid w:val="00A7324E"/>
    <w:rsid w:val="00A75E7C"/>
    <w:rsid w:val="00A7621B"/>
    <w:rsid w:val="00A76DB8"/>
    <w:rsid w:val="00A76EA2"/>
    <w:rsid w:val="00A80B83"/>
    <w:rsid w:val="00A80F18"/>
    <w:rsid w:val="00A81C71"/>
    <w:rsid w:val="00A82537"/>
    <w:rsid w:val="00A84CBE"/>
    <w:rsid w:val="00A85D20"/>
    <w:rsid w:val="00A86061"/>
    <w:rsid w:val="00A862A8"/>
    <w:rsid w:val="00A86B91"/>
    <w:rsid w:val="00A910F4"/>
    <w:rsid w:val="00A912DE"/>
    <w:rsid w:val="00A93898"/>
    <w:rsid w:val="00A93FCE"/>
    <w:rsid w:val="00A9682B"/>
    <w:rsid w:val="00A96DD8"/>
    <w:rsid w:val="00A97022"/>
    <w:rsid w:val="00AA0CC3"/>
    <w:rsid w:val="00AA0F5F"/>
    <w:rsid w:val="00AA44CB"/>
    <w:rsid w:val="00AA6798"/>
    <w:rsid w:val="00AA7F51"/>
    <w:rsid w:val="00AB1E2D"/>
    <w:rsid w:val="00AB24EA"/>
    <w:rsid w:val="00AB28B3"/>
    <w:rsid w:val="00AB2E8B"/>
    <w:rsid w:val="00AB3B8F"/>
    <w:rsid w:val="00AB5233"/>
    <w:rsid w:val="00AB5F83"/>
    <w:rsid w:val="00AC6399"/>
    <w:rsid w:val="00AC67FC"/>
    <w:rsid w:val="00AC77B8"/>
    <w:rsid w:val="00AD105E"/>
    <w:rsid w:val="00AD176E"/>
    <w:rsid w:val="00AD24DB"/>
    <w:rsid w:val="00AD43F0"/>
    <w:rsid w:val="00AD574C"/>
    <w:rsid w:val="00AD5819"/>
    <w:rsid w:val="00AD6027"/>
    <w:rsid w:val="00AE1008"/>
    <w:rsid w:val="00AE10CB"/>
    <w:rsid w:val="00AE141B"/>
    <w:rsid w:val="00AE4BB5"/>
    <w:rsid w:val="00AE5841"/>
    <w:rsid w:val="00AE5D0E"/>
    <w:rsid w:val="00AE6B45"/>
    <w:rsid w:val="00AE77F4"/>
    <w:rsid w:val="00B006FE"/>
    <w:rsid w:val="00B00B7A"/>
    <w:rsid w:val="00B02C02"/>
    <w:rsid w:val="00B03312"/>
    <w:rsid w:val="00B04361"/>
    <w:rsid w:val="00B047D7"/>
    <w:rsid w:val="00B05AFD"/>
    <w:rsid w:val="00B120C0"/>
    <w:rsid w:val="00B1277F"/>
    <w:rsid w:val="00B12D49"/>
    <w:rsid w:val="00B13632"/>
    <w:rsid w:val="00B168B7"/>
    <w:rsid w:val="00B16A67"/>
    <w:rsid w:val="00B1744F"/>
    <w:rsid w:val="00B20C6E"/>
    <w:rsid w:val="00B20DE1"/>
    <w:rsid w:val="00B25975"/>
    <w:rsid w:val="00B32BC1"/>
    <w:rsid w:val="00B331AB"/>
    <w:rsid w:val="00B335E9"/>
    <w:rsid w:val="00B34B27"/>
    <w:rsid w:val="00B35E3E"/>
    <w:rsid w:val="00B37A5F"/>
    <w:rsid w:val="00B40090"/>
    <w:rsid w:val="00B41E4E"/>
    <w:rsid w:val="00B41F3B"/>
    <w:rsid w:val="00B434F1"/>
    <w:rsid w:val="00B43699"/>
    <w:rsid w:val="00B447EC"/>
    <w:rsid w:val="00B47BAF"/>
    <w:rsid w:val="00B51C26"/>
    <w:rsid w:val="00B546E6"/>
    <w:rsid w:val="00B56712"/>
    <w:rsid w:val="00B63A94"/>
    <w:rsid w:val="00B7091C"/>
    <w:rsid w:val="00B714E0"/>
    <w:rsid w:val="00B72090"/>
    <w:rsid w:val="00B7235C"/>
    <w:rsid w:val="00B7692C"/>
    <w:rsid w:val="00B77A33"/>
    <w:rsid w:val="00B810A4"/>
    <w:rsid w:val="00B81D7B"/>
    <w:rsid w:val="00B83857"/>
    <w:rsid w:val="00B84C71"/>
    <w:rsid w:val="00B85D01"/>
    <w:rsid w:val="00B87C47"/>
    <w:rsid w:val="00B92CCB"/>
    <w:rsid w:val="00B93C52"/>
    <w:rsid w:val="00B964FE"/>
    <w:rsid w:val="00B97CD8"/>
    <w:rsid w:val="00BA0315"/>
    <w:rsid w:val="00BA1287"/>
    <w:rsid w:val="00BA19CC"/>
    <w:rsid w:val="00BA2A35"/>
    <w:rsid w:val="00BA42DC"/>
    <w:rsid w:val="00BA6139"/>
    <w:rsid w:val="00BB0A55"/>
    <w:rsid w:val="00BB17F3"/>
    <w:rsid w:val="00BB298B"/>
    <w:rsid w:val="00BB29D2"/>
    <w:rsid w:val="00BB304A"/>
    <w:rsid w:val="00BB4836"/>
    <w:rsid w:val="00BB6AD0"/>
    <w:rsid w:val="00BB7971"/>
    <w:rsid w:val="00BB7D3A"/>
    <w:rsid w:val="00BC1D5F"/>
    <w:rsid w:val="00BC2908"/>
    <w:rsid w:val="00BC488E"/>
    <w:rsid w:val="00BC4F22"/>
    <w:rsid w:val="00BC6D0A"/>
    <w:rsid w:val="00BC79D3"/>
    <w:rsid w:val="00BD0C50"/>
    <w:rsid w:val="00BD222C"/>
    <w:rsid w:val="00BD2394"/>
    <w:rsid w:val="00BD2810"/>
    <w:rsid w:val="00BD2E67"/>
    <w:rsid w:val="00BD3123"/>
    <w:rsid w:val="00BD3359"/>
    <w:rsid w:val="00BD4496"/>
    <w:rsid w:val="00BD64FF"/>
    <w:rsid w:val="00BE0309"/>
    <w:rsid w:val="00BE1E81"/>
    <w:rsid w:val="00BE2DD8"/>
    <w:rsid w:val="00BE3598"/>
    <w:rsid w:val="00BE391F"/>
    <w:rsid w:val="00BE5223"/>
    <w:rsid w:val="00BE70DA"/>
    <w:rsid w:val="00BE7F0F"/>
    <w:rsid w:val="00BF2673"/>
    <w:rsid w:val="00BF313E"/>
    <w:rsid w:val="00BF60F9"/>
    <w:rsid w:val="00C01156"/>
    <w:rsid w:val="00C01DD5"/>
    <w:rsid w:val="00C0281C"/>
    <w:rsid w:val="00C05D7F"/>
    <w:rsid w:val="00C06D7C"/>
    <w:rsid w:val="00C12374"/>
    <w:rsid w:val="00C14E45"/>
    <w:rsid w:val="00C161DC"/>
    <w:rsid w:val="00C16CE9"/>
    <w:rsid w:val="00C22E53"/>
    <w:rsid w:val="00C24296"/>
    <w:rsid w:val="00C26789"/>
    <w:rsid w:val="00C26E7E"/>
    <w:rsid w:val="00C26F17"/>
    <w:rsid w:val="00C27794"/>
    <w:rsid w:val="00C31B78"/>
    <w:rsid w:val="00C32138"/>
    <w:rsid w:val="00C34F5A"/>
    <w:rsid w:val="00C365C0"/>
    <w:rsid w:val="00C403E9"/>
    <w:rsid w:val="00C4094E"/>
    <w:rsid w:val="00C40D68"/>
    <w:rsid w:val="00C43A8E"/>
    <w:rsid w:val="00C47A17"/>
    <w:rsid w:val="00C52ED0"/>
    <w:rsid w:val="00C64A94"/>
    <w:rsid w:val="00C66BF1"/>
    <w:rsid w:val="00C66CD1"/>
    <w:rsid w:val="00C730A8"/>
    <w:rsid w:val="00C75694"/>
    <w:rsid w:val="00C7661F"/>
    <w:rsid w:val="00C76B21"/>
    <w:rsid w:val="00C77E4C"/>
    <w:rsid w:val="00C813B0"/>
    <w:rsid w:val="00C81656"/>
    <w:rsid w:val="00C83384"/>
    <w:rsid w:val="00C86408"/>
    <w:rsid w:val="00C86EF5"/>
    <w:rsid w:val="00C91004"/>
    <w:rsid w:val="00C93F27"/>
    <w:rsid w:val="00C94BA5"/>
    <w:rsid w:val="00C94DBA"/>
    <w:rsid w:val="00C97DDA"/>
    <w:rsid w:val="00CA1D01"/>
    <w:rsid w:val="00CA2405"/>
    <w:rsid w:val="00CA2BCD"/>
    <w:rsid w:val="00CA2EAE"/>
    <w:rsid w:val="00CA4229"/>
    <w:rsid w:val="00CA49B3"/>
    <w:rsid w:val="00CA5354"/>
    <w:rsid w:val="00CA668C"/>
    <w:rsid w:val="00CA7F38"/>
    <w:rsid w:val="00CB0052"/>
    <w:rsid w:val="00CB1145"/>
    <w:rsid w:val="00CB38D9"/>
    <w:rsid w:val="00CB39CF"/>
    <w:rsid w:val="00CB3C67"/>
    <w:rsid w:val="00CB6B17"/>
    <w:rsid w:val="00CB7933"/>
    <w:rsid w:val="00CC2668"/>
    <w:rsid w:val="00CC395A"/>
    <w:rsid w:val="00CC4CA6"/>
    <w:rsid w:val="00CC716B"/>
    <w:rsid w:val="00CC764C"/>
    <w:rsid w:val="00CD07E9"/>
    <w:rsid w:val="00CD3493"/>
    <w:rsid w:val="00CD3978"/>
    <w:rsid w:val="00CD4670"/>
    <w:rsid w:val="00CE0157"/>
    <w:rsid w:val="00CE1BF8"/>
    <w:rsid w:val="00CE2552"/>
    <w:rsid w:val="00CE322C"/>
    <w:rsid w:val="00CE4A34"/>
    <w:rsid w:val="00CE6E77"/>
    <w:rsid w:val="00CF12D3"/>
    <w:rsid w:val="00CF2F71"/>
    <w:rsid w:val="00CF31D7"/>
    <w:rsid w:val="00CF325C"/>
    <w:rsid w:val="00CF7CBF"/>
    <w:rsid w:val="00D00E3F"/>
    <w:rsid w:val="00D0191D"/>
    <w:rsid w:val="00D021C0"/>
    <w:rsid w:val="00D07221"/>
    <w:rsid w:val="00D07E89"/>
    <w:rsid w:val="00D15A09"/>
    <w:rsid w:val="00D16E9C"/>
    <w:rsid w:val="00D1746B"/>
    <w:rsid w:val="00D21450"/>
    <w:rsid w:val="00D22921"/>
    <w:rsid w:val="00D22C04"/>
    <w:rsid w:val="00D266A2"/>
    <w:rsid w:val="00D269AF"/>
    <w:rsid w:val="00D30992"/>
    <w:rsid w:val="00D328F9"/>
    <w:rsid w:val="00D35F36"/>
    <w:rsid w:val="00D36CED"/>
    <w:rsid w:val="00D404DB"/>
    <w:rsid w:val="00D44CF7"/>
    <w:rsid w:val="00D45743"/>
    <w:rsid w:val="00D475F2"/>
    <w:rsid w:val="00D50D66"/>
    <w:rsid w:val="00D52021"/>
    <w:rsid w:val="00D5643E"/>
    <w:rsid w:val="00D568F3"/>
    <w:rsid w:val="00D6023D"/>
    <w:rsid w:val="00D628B0"/>
    <w:rsid w:val="00D62EC7"/>
    <w:rsid w:val="00D6323E"/>
    <w:rsid w:val="00D63CA0"/>
    <w:rsid w:val="00D65E22"/>
    <w:rsid w:val="00D7066F"/>
    <w:rsid w:val="00D712FB"/>
    <w:rsid w:val="00D7139D"/>
    <w:rsid w:val="00D73E1F"/>
    <w:rsid w:val="00D75A7E"/>
    <w:rsid w:val="00D77921"/>
    <w:rsid w:val="00D810A7"/>
    <w:rsid w:val="00D87044"/>
    <w:rsid w:val="00D87D85"/>
    <w:rsid w:val="00D939BA"/>
    <w:rsid w:val="00D94A63"/>
    <w:rsid w:val="00D97F5D"/>
    <w:rsid w:val="00DA4AE4"/>
    <w:rsid w:val="00DA4D81"/>
    <w:rsid w:val="00DA5299"/>
    <w:rsid w:val="00DA5CAB"/>
    <w:rsid w:val="00DA7D51"/>
    <w:rsid w:val="00DB1211"/>
    <w:rsid w:val="00DB14DE"/>
    <w:rsid w:val="00DB4EFB"/>
    <w:rsid w:val="00DB6212"/>
    <w:rsid w:val="00DB6970"/>
    <w:rsid w:val="00DB69D7"/>
    <w:rsid w:val="00DB7FAD"/>
    <w:rsid w:val="00DC57D2"/>
    <w:rsid w:val="00DD6F3D"/>
    <w:rsid w:val="00DD7C50"/>
    <w:rsid w:val="00DE0EE5"/>
    <w:rsid w:val="00DE270C"/>
    <w:rsid w:val="00DE2EF3"/>
    <w:rsid w:val="00DE45E2"/>
    <w:rsid w:val="00DE4C09"/>
    <w:rsid w:val="00DE7032"/>
    <w:rsid w:val="00DE7154"/>
    <w:rsid w:val="00DF1AE1"/>
    <w:rsid w:val="00DF4982"/>
    <w:rsid w:val="00DF7519"/>
    <w:rsid w:val="00E017F5"/>
    <w:rsid w:val="00E01C3D"/>
    <w:rsid w:val="00E0529C"/>
    <w:rsid w:val="00E07B85"/>
    <w:rsid w:val="00E1035B"/>
    <w:rsid w:val="00E10AEE"/>
    <w:rsid w:val="00E142DE"/>
    <w:rsid w:val="00E213E5"/>
    <w:rsid w:val="00E23777"/>
    <w:rsid w:val="00E23BF1"/>
    <w:rsid w:val="00E23E14"/>
    <w:rsid w:val="00E30F97"/>
    <w:rsid w:val="00E3111D"/>
    <w:rsid w:val="00E36B13"/>
    <w:rsid w:val="00E36BFD"/>
    <w:rsid w:val="00E41DB5"/>
    <w:rsid w:val="00E42F1F"/>
    <w:rsid w:val="00E44D1C"/>
    <w:rsid w:val="00E458DD"/>
    <w:rsid w:val="00E45C05"/>
    <w:rsid w:val="00E47EC0"/>
    <w:rsid w:val="00E5058F"/>
    <w:rsid w:val="00E53E95"/>
    <w:rsid w:val="00E57ACB"/>
    <w:rsid w:val="00E6087E"/>
    <w:rsid w:val="00E60FF4"/>
    <w:rsid w:val="00E6156A"/>
    <w:rsid w:val="00E61F24"/>
    <w:rsid w:val="00E62801"/>
    <w:rsid w:val="00E64A47"/>
    <w:rsid w:val="00E64A8A"/>
    <w:rsid w:val="00E6516A"/>
    <w:rsid w:val="00E670AF"/>
    <w:rsid w:val="00E6753B"/>
    <w:rsid w:val="00E7182E"/>
    <w:rsid w:val="00E71ECF"/>
    <w:rsid w:val="00E72704"/>
    <w:rsid w:val="00E75DBE"/>
    <w:rsid w:val="00E7665A"/>
    <w:rsid w:val="00E80ED5"/>
    <w:rsid w:val="00E825CE"/>
    <w:rsid w:val="00E83298"/>
    <w:rsid w:val="00E84901"/>
    <w:rsid w:val="00E85621"/>
    <w:rsid w:val="00E85EBC"/>
    <w:rsid w:val="00E923A3"/>
    <w:rsid w:val="00E943E1"/>
    <w:rsid w:val="00E968EF"/>
    <w:rsid w:val="00EA0A32"/>
    <w:rsid w:val="00EA2B1F"/>
    <w:rsid w:val="00EA539F"/>
    <w:rsid w:val="00EA5E0C"/>
    <w:rsid w:val="00EA7A0D"/>
    <w:rsid w:val="00EB2040"/>
    <w:rsid w:val="00EB2986"/>
    <w:rsid w:val="00EB37CC"/>
    <w:rsid w:val="00EB4ACF"/>
    <w:rsid w:val="00EC09E3"/>
    <w:rsid w:val="00EC34A5"/>
    <w:rsid w:val="00EC3AB3"/>
    <w:rsid w:val="00EC44C8"/>
    <w:rsid w:val="00EC71EE"/>
    <w:rsid w:val="00EC786C"/>
    <w:rsid w:val="00ED39E1"/>
    <w:rsid w:val="00ED3F22"/>
    <w:rsid w:val="00ED602E"/>
    <w:rsid w:val="00ED674C"/>
    <w:rsid w:val="00ED6D76"/>
    <w:rsid w:val="00ED79A5"/>
    <w:rsid w:val="00EE1FBD"/>
    <w:rsid w:val="00EE37C6"/>
    <w:rsid w:val="00EF05C8"/>
    <w:rsid w:val="00EF15FA"/>
    <w:rsid w:val="00EF1A5B"/>
    <w:rsid w:val="00EF20D1"/>
    <w:rsid w:val="00EF2DF4"/>
    <w:rsid w:val="00EF311E"/>
    <w:rsid w:val="00EF3A3C"/>
    <w:rsid w:val="00EF3CB2"/>
    <w:rsid w:val="00EF594E"/>
    <w:rsid w:val="00F00732"/>
    <w:rsid w:val="00F0158F"/>
    <w:rsid w:val="00F029C0"/>
    <w:rsid w:val="00F061C3"/>
    <w:rsid w:val="00F124EA"/>
    <w:rsid w:val="00F13009"/>
    <w:rsid w:val="00F130E5"/>
    <w:rsid w:val="00F145DD"/>
    <w:rsid w:val="00F15B50"/>
    <w:rsid w:val="00F20F1E"/>
    <w:rsid w:val="00F21DD0"/>
    <w:rsid w:val="00F22618"/>
    <w:rsid w:val="00F2365C"/>
    <w:rsid w:val="00F23856"/>
    <w:rsid w:val="00F2433D"/>
    <w:rsid w:val="00F264AB"/>
    <w:rsid w:val="00F26F0B"/>
    <w:rsid w:val="00F274A9"/>
    <w:rsid w:val="00F313ED"/>
    <w:rsid w:val="00F32C10"/>
    <w:rsid w:val="00F35798"/>
    <w:rsid w:val="00F447F4"/>
    <w:rsid w:val="00F46271"/>
    <w:rsid w:val="00F5287D"/>
    <w:rsid w:val="00F529E5"/>
    <w:rsid w:val="00F532C5"/>
    <w:rsid w:val="00F53A96"/>
    <w:rsid w:val="00F54CE8"/>
    <w:rsid w:val="00F54DDC"/>
    <w:rsid w:val="00F5629B"/>
    <w:rsid w:val="00F57768"/>
    <w:rsid w:val="00F60D21"/>
    <w:rsid w:val="00F611A5"/>
    <w:rsid w:val="00F61B9C"/>
    <w:rsid w:val="00F64C74"/>
    <w:rsid w:val="00F64F15"/>
    <w:rsid w:val="00F66372"/>
    <w:rsid w:val="00F6763D"/>
    <w:rsid w:val="00F7263B"/>
    <w:rsid w:val="00F73515"/>
    <w:rsid w:val="00F75584"/>
    <w:rsid w:val="00F80345"/>
    <w:rsid w:val="00F81B97"/>
    <w:rsid w:val="00F86967"/>
    <w:rsid w:val="00F87203"/>
    <w:rsid w:val="00F9652E"/>
    <w:rsid w:val="00F97839"/>
    <w:rsid w:val="00F97CDC"/>
    <w:rsid w:val="00FA239A"/>
    <w:rsid w:val="00FA7AC8"/>
    <w:rsid w:val="00FB02A9"/>
    <w:rsid w:val="00FB0CEB"/>
    <w:rsid w:val="00FB15EE"/>
    <w:rsid w:val="00FB1BF6"/>
    <w:rsid w:val="00FB40FD"/>
    <w:rsid w:val="00FB49CA"/>
    <w:rsid w:val="00FB6B20"/>
    <w:rsid w:val="00FB7179"/>
    <w:rsid w:val="00FB79DF"/>
    <w:rsid w:val="00FB7FAD"/>
    <w:rsid w:val="00FC412B"/>
    <w:rsid w:val="00FC543D"/>
    <w:rsid w:val="00FC7688"/>
    <w:rsid w:val="00FD04DF"/>
    <w:rsid w:val="00FE0581"/>
    <w:rsid w:val="00FE10F9"/>
    <w:rsid w:val="00FE1340"/>
    <w:rsid w:val="00FF08C7"/>
    <w:rsid w:val="00FF1CE7"/>
    <w:rsid w:val="00FF2DD1"/>
    <w:rsid w:val="00FF5C02"/>
    <w:rsid w:val="00FF6954"/>
    <w:rsid w:val="00FF74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05939C2"/>
  <w15:docId w15:val="{4D81867C-D04F-47DF-817F-B9AC65524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07A8"/>
  </w:style>
  <w:style w:type="paragraph" w:styleId="1">
    <w:name w:val="heading 1"/>
    <w:basedOn w:val="a"/>
    <w:next w:val="a"/>
    <w:link w:val="10"/>
    <w:uiPriority w:val="9"/>
    <w:qFormat/>
    <w:rsid w:val="00325666"/>
    <w:pPr>
      <w:keepNext/>
      <w:overflowPunct w:val="0"/>
      <w:autoSpaceDE w:val="0"/>
      <w:autoSpaceDN w:val="0"/>
      <w:adjustRightInd w:val="0"/>
      <w:spacing w:after="300" w:line="240" w:lineRule="auto"/>
      <w:jc w:val="center"/>
      <w:textAlignment w:val="baseline"/>
      <w:outlineLvl w:val="0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325666"/>
    <w:pPr>
      <w:keepNext/>
      <w:numPr>
        <w:ilvl w:val="1"/>
        <w:numId w:val="2"/>
      </w:numPr>
      <w:overflowPunct w:val="0"/>
      <w:autoSpaceDE w:val="0"/>
      <w:autoSpaceDN w:val="0"/>
      <w:adjustRightInd w:val="0"/>
      <w:spacing w:before="240" w:after="240" w:line="240" w:lineRule="auto"/>
      <w:jc w:val="both"/>
      <w:textAlignment w:val="baseline"/>
      <w:outlineLvl w:val="1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060B47"/>
    <w:pPr>
      <w:keepNext/>
      <w:overflowPunct w:val="0"/>
      <w:autoSpaceDE w:val="0"/>
      <w:autoSpaceDN w:val="0"/>
      <w:adjustRightInd w:val="0"/>
      <w:spacing w:before="240" w:after="240" w:line="240" w:lineRule="auto"/>
      <w:textAlignment w:val="baseline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647D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ps">
    <w:name w:val="hps"/>
    <w:basedOn w:val="a0"/>
    <w:rsid w:val="005647D9"/>
    <w:rPr>
      <w:rFonts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C4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4F22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822FF9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822FF9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822FF9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22FF9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822FF9"/>
    <w:rPr>
      <w:b/>
      <w:bCs/>
      <w:sz w:val="20"/>
      <w:szCs w:val="20"/>
    </w:rPr>
  </w:style>
  <w:style w:type="character" w:customStyle="1" w:styleId="a4">
    <w:name w:val="Абзац списка Знак"/>
    <w:basedOn w:val="a0"/>
    <w:link w:val="a3"/>
    <w:uiPriority w:val="34"/>
    <w:rsid w:val="006051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uiPriority w:val="99"/>
    <w:rsid w:val="00423EC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x1">
    <w:name w:val="text box 1"/>
    <w:basedOn w:val="a"/>
    <w:link w:val="textbox1Char"/>
    <w:uiPriority w:val="2"/>
    <w:qFormat/>
    <w:rsid w:val="00684738"/>
    <w:pPr>
      <w:spacing w:before="80" w:after="80" w:line="240" w:lineRule="auto"/>
    </w:pPr>
    <w:rPr>
      <w:rFonts w:ascii="Times New Roman" w:eastAsia="Times New Roman" w:hAnsi="Times New Roman" w:cs="Times New Roman"/>
      <w:lang w:val="en-GB"/>
    </w:rPr>
  </w:style>
  <w:style w:type="character" w:customStyle="1" w:styleId="textbox1Char">
    <w:name w:val="text box 1 Char"/>
    <w:basedOn w:val="a0"/>
    <w:link w:val="textbox1"/>
    <w:uiPriority w:val="2"/>
    <w:rsid w:val="00684738"/>
    <w:rPr>
      <w:rFonts w:ascii="Times New Roman" w:eastAsia="Times New Roman" w:hAnsi="Times New Roman" w:cs="Times New Roman"/>
      <w:lang w:val="en-GB"/>
    </w:rPr>
  </w:style>
  <w:style w:type="table" w:styleId="ac">
    <w:name w:val="Table Grid"/>
    <w:basedOn w:val="a1"/>
    <w:uiPriority w:val="59"/>
    <w:rsid w:val="00684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684738"/>
  </w:style>
  <w:style w:type="paragraph" w:customStyle="1" w:styleId="textboxtitle">
    <w:name w:val="text box title"/>
    <w:basedOn w:val="textbox1"/>
    <w:link w:val="textboxtitleChar"/>
    <w:uiPriority w:val="2"/>
    <w:qFormat/>
    <w:rsid w:val="00684738"/>
    <w:rPr>
      <w:b/>
    </w:rPr>
  </w:style>
  <w:style w:type="character" w:customStyle="1" w:styleId="textboxtitleChar">
    <w:name w:val="text box title Char"/>
    <w:basedOn w:val="textbox1Char"/>
    <w:link w:val="textboxtitle"/>
    <w:uiPriority w:val="2"/>
    <w:rsid w:val="00684738"/>
    <w:rPr>
      <w:rFonts w:ascii="Times New Roman" w:eastAsia="Times New Roman" w:hAnsi="Times New Roman" w:cs="Times New Roman"/>
      <w:b/>
      <w:lang w:val="en-GB"/>
    </w:rPr>
  </w:style>
  <w:style w:type="paragraph" w:styleId="ad">
    <w:name w:val="header"/>
    <w:basedOn w:val="a"/>
    <w:link w:val="ae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rsid w:val="00B43699"/>
  </w:style>
  <w:style w:type="paragraph" w:styleId="af">
    <w:name w:val="footer"/>
    <w:basedOn w:val="a"/>
    <w:link w:val="af0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rsid w:val="00B43699"/>
  </w:style>
  <w:style w:type="paragraph" w:customStyle="1" w:styleId="1SKnumbers10">
    <w:name w:val="1_SK_numbers_10"/>
    <w:basedOn w:val="a"/>
    <w:rsid w:val="001B5285"/>
    <w:pPr>
      <w:numPr>
        <w:numId w:val="1"/>
      </w:numPr>
      <w:spacing w:before="40" w:after="40" w:line="240" w:lineRule="auto"/>
      <w:ind w:right="60"/>
      <w:jc w:val="both"/>
    </w:pPr>
    <w:rPr>
      <w:rFonts w:ascii="Arial" w:eastAsia="Calibri" w:hAnsi="Arial" w:cs="Arial"/>
      <w:color w:val="000000"/>
      <w:spacing w:val="-3"/>
      <w:sz w:val="20"/>
      <w:szCs w:val="20"/>
      <w:lang w:val="fr-FR" w:eastAsia="fr-FR"/>
    </w:rPr>
  </w:style>
  <w:style w:type="paragraph" w:styleId="af1">
    <w:name w:val="Revision"/>
    <w:hidden/>
    <w:uiPriority w:val="99"/>
    <w:semiHidden/>
    <w:rsid w:val="008A1E4C"/>
    <w:pPr>
      <w:spacing w:after="0" w:line="240" w:lineRule="auto"/>
    </w:pPr>
  </w:style>
  <w:style w:type="table" w:customStyle="1" w:styleId="TableGrid1">
    <w:name w:val="Table Grid1"/>
    <w:basedOn w:val="a1"/>
    <w:next w:val="ac"/>
    <w:uiPriority w:val="59"/>
    <w:rsid w:val="00A97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325666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325666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60B4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1">
    <w:name w:val="Заголовок 1М"/>
    <w:basedOn w:val="1"/>
    <w:qFormat/>
    <w:rsid w:val="00060B47"/>
    <w:pPr>
      <w:pageBreakBefore/>
      <w:overflowPunct/>
      <w:autoSpaceDE/>
      <w:autoSpaceDN/>
      <w:adjustRightInd/>
      <w:spacing w:before="240" w:after="60"/>
      <w:jc w:val="left"/>
      <w:textAlignment w:val="auto"/>
    </w:pPr>
    <w:rPr>
      <w:rFonts w:ascii="Cambria" w:hAnsi="Cambria"/>
      <w:i w:val="0"/>
      <w:iCs w:val="0"/>
      <w:kern w:val="32"/>
      <w:sz w:val="32"/>
      <w:szCs w:val="32"/>
    </w:rPr>
  </w:style>
  <w:style w:type="paragraph" w:styleId="31">
    <w:name w:val="Body Text 3"/>
    <w:basedOn w:val="a"/>
    <w:link w:val="32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060B4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page number"/>
    <w:basedOn w:val="a0"/>
    <w:semiHidden/>
    <w:rsid w:val="00060B47"/>
  </w:style>
  <w:style w:type="paragraph" w:styleId="21">
    <w:name w:val="Body Text Indent 2"/>
    <w:basedOn w:val="a"/>
    <w:link w:val="22"/>
    <w:uiPriority w:val="99"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exte">
    <w:name w:val="Texte"/>
    <w:basedOn w:val="a"/>
    <w:rsid w:val="00060B47"/>
    <w:pPr>
      <w:spacing w:after="0" w:line="24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ReportLevel1">
    <w:name w:val="Report Level 1"/>
    <w:basedOn w:val="a"/>
    <w:next w:val="a"/>
    <w:rsid w:val="00060B47"/>
    <w:pPr>
      <w:keepNext/>
      <w:tabs>
        <w:tab w:val="num" w:pos="1080"/>
      </w:tabs>
      <w:spacing w:before="380" w:after="0" w:line="240" w:lineRule="auto"/>
      <w:ind w:left="1080" w:hanging="1080"/>
      <w:outlineLvl w:val="0"/>
    </w:pPr>
    <w:rPr>
      <w:rFonts w:ascii="Arial" w:eastAsia="Times New Roman" w:hAnsi="Arial" w:cs="Arial"/>
      <w:b/>
      <w:bCs/>
      <w:caps/>
      <w:sz w:val="24"/>
      <w:szCs w:val="24"/>
      <w:lang w:val="en-GB" w:eastAsia="ja-JP"/>
    </w:rPr>
  </w:style>
  <w:style w:type="paragraph" w:customStyle="1" w:styleId="ConsPlusNormal">
    <w:name w:val="ConsPlusNormal"/>
    <w:uiPriority w:val="99"/>
    <w:rsid w:val="00060B47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23">
    <w:name w:val="Body Text 2"/>
    <w:basedOn w:val="a"/>
    <w:link w:val="24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2">
    <w:name w:val="toc 1"/>
    <w:basedOn w:val="a"/>
    <w:next w:val="a"/>
    <w:autoRedefine/>
    <w:uiPriority w:val="39"/>
    <w:rsid w:val="00936C52"/>
    <w:pPr>
      <w:tabs>
        <w:tab w:val="left" w:pos="660"/>
        <w:tab w:val="right" w:leader="dot" w:pos="9344"/>
      </w:tabs>
      <w:spacing w:after="0" w:line="240" w:lineRule="auto"/>
    </w:pPr>
    <w:rPr>
      <w:rFonts w:ascii="Times New Roman" w:eastAsia="Times New Roman" w:hAnsi="Times New Roman" w:cs="Tahoma"/>
      <w:i/>
      <w:noProof/>
      <w:sz w:val="24"/>
      <w:szCs w:val="24"/>
      <w:lang w:eastAsia="ru-RU"/>
    </w:rPr>
  </w:style>
  <w:style w:type="character" w:styleId="af3">
    <w:name w:val="Hyperlink"/>
    <w:basedOn w:val="a0"/>
    <w:uiPriority w:val="99"/>
    <w:rsid w:val="00060B47"/>
    <w:rPr>
      <w:color w:val="0000FF"/>
      <w:u w:val="single"/>
    </w:rPr>
  </w:style>
  <w:style w:type="paragraph" w:styleId="af4">
    <w:name w:val="Plain Text"/>
    <w:basedOn w:val="a"/>
    <w:link w:val="af5"/>
    <w:rsid w:val="00060B47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5">
    <w:name w:val="Текст Знак"/>
    <w:basedOn w:val="a0"/>
    <w:link w:val="af4"/>
    <w:rsid w:val="00060B47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LBScheduleHeading">
    <w:name w:val="LB Schedule Heading"/>
    <w:basedOn w:val="af6"/>
    <w:next w:val="a"/>
    <w:uiPriority w:val="1"/>
    <w:rsid w:val="00060B47"/>
    <w:pPr>
      <w:keepNext/>
      <w:pageBreakBefore/>
      <w:overflowPunct/>
      <w:autoSpaceDE/>
      <w:autoSpaceDN/>
      <w:adjustRightInd/>
      <w:spacing w:before="120"/>
      <w:jc w:val="center"/>
      <w:textAlignment w:val="auto"/>
    </w:pPr>
    <w:rPr>
      <w:rFonts w:eastAsia="MS Mincho"/>
      <w:b/>
      <w:caps/>
      <w:sz w:val="22"/>
      <w:lang w:val="en-GB" w:eastAsia="en-US"/>
    </w:rPr>
  </w:style>
  <w:style w:type="paragraph" w:customStyle="1" w:styleId="Default">
    <w:name w:val="Default"/>
    <w:rsid w:val="00060B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6">
    <w:name w:val="Body Text"/>
    <w:basedOn w:val="a"/>
    <w:link w:val="af7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0"/>
    <w:link w:val="af6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8">
    <w:name w:val="Знак Знак"/>
    <w:basedOn w:val="a0"/>
    <w:uiPriority w:val="99"/>
    <w:rsid w:val="0063172C"/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uiPriority w:val="99"/>
    <w:rsid w:val="00394D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sz w:val="24"/>
      <w:szCs w:val="24"/>
    </w:rPr>
  </w:style>
  <w:style w:type="paragraph" w:styleId="25">
    <w:name w:val="toc 2"/>
    <w:basedOn w:val="a"/>
    <w:next w:val="a"/>
    <w:autoRedefine/>
    <w:uiPriority w:val="39"/>
    <w:unhideWhenUsed/>
    <w:rsid w:val="00936C52"/>
    <w:pPr>
      <w:spacing w:after="100"/>
      <w:ind w:left="220"/>
    </w:pPr>
    <w:rPr>
      <w:rFonts w:ascii="Times New Roman" w:hAnsi="Times New Roman"/>
      <w:sz w:val="24"/>
    </w:rPr>
  </w:style>
  <w:style w:type="paragraph" w:styleId="33">
    <w:name w:val="toc 3"/>
    <w:basedOn w:val="a"/>
    <w:next w:val="a"/>
    <w:autoRedefine/>
    <w:uiPriority w:val="39"/>
    <w:semiHidden/>
    <w:unhideWhenUsed/>
    <w:rsid w:val="00936C52"/>
    <w:pPr>
      <w:spacing w:after="100"/>
      <w:ind w:left="440"/>
    </w:pPr>
    <w:rPr>
      <w:rFonts w:ascii="Times New Roman" w:hAnsi="Times New Roman"/>
      <w:sz w:val="24"/>
    </w:rPr>
  </w:style>
  <w:style w:type="paragraph" w:styleId="af9">
    <w:name w:val="No Spacing"/>
    <w:uiPriority w:val="1"/>
    <w:qFormat/>
    <w:rsid w:val="00FD04DF"/>
    <w:pPr>
      <w:spacing w:after="0" w:line="240" w:lineRule="auto"/>
    </w:pPr>
  </w:style>
  <w:style w:type="paragraph" w:styleId="afa">
    <w:name w:val="TOC Heading"/>
    <w:basedOn w:val="1"/>
    <w:next w:val="a"/>
    <w:uiPriority w:val="39"/>
    <w:semiHidden/>
    <w:unhideWhenUsed/>
    <w:qFormat/>
    <w:rsid w:val="00846E71"/>
    <w:pPr>
      <w:keepLines/>
      <w:overflowPunct/>
      <w:autoSpaceDE/>
      <w:autoSpaceDN/>
      <w:adjustRightInd/>
      <w:spacing w:before="480" w:after="0" w:line="276" w:lineRule="auto"/>
      <w:jc w:val="left"/>
      <w:textAlignment w:val="auto"/>
      <w:outlineLvl w:val="9"/>
    </w:pPr>
    <w:rPr>
      <w:rFonts w:asciiTheme="majorHAnsi" w:eastAsiaTheme="majorEastAsia" w:hAnsiTheme="majorHAnsi" w:cstheme="majorBidi"/>
      <w:i w:val="0"/>
      <w:iCs w:val="0"/>
      <w:color w:val="365F91" w:themeColor="accent1" w:themeShade="BF"/>
      <w:lang w:eastAsia="en-US"/>
    </w:rPr>
  </w:style>
  <w:style w:type="paragraph" w:customStyle="1" w:styleId="NameoftheContract">
    <w:name w:val="Name of the Contract"/>
    <w:basedOn w:val="a"/>
    <w:qFormat/>
    <w:rsid w:val="00A121B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caps/>
      <w:szCs w:val="20"/>
    </w:rPr>
  </w:style>
  <w:style w:type="character" w:styleId="afb">
    <w:name w:val="FollowedHyperlink"/>
    <w:basedOn w:val="a0"/>
    <w:uiPriority w:val="99"/>
    <w:semiHidden/>
    <w:unhideWhenUsed/>
    <w:rsid w:val="00B51C2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75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4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4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8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A5CF32-5970-4062-9842-4850CF5E4B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1080</Words>
  <Characters>6159</Characters>
  <Application>Microsoft Office Word</Application>
  <DocSecurity>0</DocSecurity>
  <Lines>51</Lines>
  <Paragraphs>14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Arup</Company>
  <LinksUpToDate>false</LinksUpToDate>
  <CharactersWithSpaces>7225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Laptev Alexander</dc:creator>
  <cp:lastModifiedBy>Kalimullin Rinat</cp:lastModifiedBy>
  <cp:revision>15</cp:revision>
  <cp:lastPrinted>2016-05-13T07:19:00Z</cp:lastPrinted>
  <dcterms:created xsi:type="dcterms:W3CDTF">2017-01-31T15:35:00Z</dcterms:created>
  <dcterms:modified xsi:type="dcterms:W3CDTF">2017-05-02T15:23:00Z</dcterms:modified>
</cp:coreProperties>
</file>