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E7BCA" w:rsidRDefault="00AE7BCA" w:rsidP="00AE7BCA">
      <w:pPr>
        <w:spacing w:after="240"/>
      </w:pPr>
      <w:r>
        <w:t xml:space="preserve">Вопрос: </w:t>
      </w:r>
      <w:r>
        <w:t xml:space="preserve">Просим сообщить размеры </w:t>
      </w:r>
      <w:proofErr w:type="spellStart"/>
      <w:r>
        <w:t>ошториваемых</w:t>
      </w:r>
      <w:proofErr w:type="spellEnd"/>
      <w:r>
        <w:t xml:space="preserve"> поверхностей на всех объектах по извещению № з-17-50204/34 от 13.04.2017 или организовать посещение объектов нашим представителем для осуществления замеров.</w:t>
      </w:r>
    </w:p>
    <w:p w:rsidR="00AE7BCA" w:rsidRDefault="00AE7BCA" w:rsidP="00AE7BCA">
      <w:pPr>
        <w:spacing w:after="240"/>
        <w:rPr>
          <w:rFonts w:ascii="Calibri" w:hAnsi="Calibri"/>
          <w:color w:val="1F497D"/>
        </w:rPr>
      </w:pPr>
      <w:r>
        <w:t xml:space="preserve">Ответ: </w:t>
      </w:r>
      <w:r>
        <w:rPr>
          <w:rFonts w:ascii="Calibri" w:hAnsi="Calibri"/>
          <w:color w:val="1F497D"/>
        </w:rPr>
        <w:t xml:space="preserve">«Размер штор по всем объектам указан в Приложении к Техническому заданию. Размер оконного проема равен размеру </w:t>
      </w:r>
      <w:proofErr w:type="spellStart"/>
      <w:r>
        <w:rPr>
          <w:rFonts w:ascii="Calibri" w:hAnsi="Calibri"/>
          <w:color w:val="1F497D"/>
        </w:rPr>
        <w:t>ошториваемой</w:t>
      </w:r>
      <w:proofErr w:type="spellEnd"/>
      <w:r>
        <w:rPr>
          <w:rFonts w:ascii="Calibri" w:hAnsi="Calibri"/>
          <w:color w:val="1F497D"/>
        </w:rPr>
        <w:t xml:space="preserve"> поверхности».</w:t>
      </w:r>
    </w:p>
    <w:p w:rsidR="00AE7BCA" w:rsidRDefault="00AE7BCA">
      <w:r>
        <w:t>Примеры:</w:t>
      </w:r>
    </w:p>
    <w:p w:rsidR="004D6556" w:rsidRDefault="00B02AF8"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3396974</wp:posOffset>
                </wp:positionH>
                <wp:positionV relativeFrom="paragraph">
                  <wp:posOffset>2825367</wp:posOffset>
                </wp:positionV>
                <wp:extent cx="775970" cy="517525"/>
                <wp:effectExtent l="419100" t="0" r="24130" b="168275"/>
                <wp:wrapNone/>
                <wp:docPr id="6" name="Выноска 1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75970" cy="517525"/>
                        </a:xfrm>
                        <a:prstGeom prst="borderCallout1">
                          <a:avLst>
                            <a:gd name="adj1" fmla="val 47087"/>
                            <a:gd name="adj2" fmla="val 560"/>
                            <a:gd name="adj3" fmla="val 127502"/>
                            <a:gd name="adj4" fmla="val -52785"/>
                          </a:avLst>
                        </a:prstGeom>
                        <a:noFill/>
                        <a:ln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B02AF8" w:rsidRDefault="00B02AF8" w:rsidP="00B02AF8">
                            <w:pPr>
                              <w:jc w:val="center"/>
                            </w:pPr>
                            <w:r>
                              <w:t>Ширина 2700 мм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cx="http://schemas.microsoft.com/office/drawing/2014/chartex" xmlns:cx1="http://schemas.microsoft.com/office/drawing/2015/9/8/chartex" xmlns:w16se="http://schemas.microsoft.com/office/word/2015/wordml/symex">
            <w:pict>
              <v:shapetype id="_x0000_t47" coordsize="21600,21600" o:spt="47" adj="-8280,24300,-1800,4050" path="m@0@1l@2@3nfem,l21600,r,21600l,21600xe">
                <v:stroke joinstyle="miter"/>
                <v:formulas>
                  <v:f eqn="val #0"/>
                  <v:f eqn="val #1"/>
                  <v:f eqn="val #2"/>
                  <v:f eqn="val #3"/>
                </v:formulas>
                <v:path arrowok="t" o:extrusionok="f" gradientshapeok="t" o:connecttype="custom" o:connectlocs="@0,@1;10800,0;10800,21600;0,10800;21600,10800"/>
                <v:handles>
                  <v:h position="#0,#1"/>
                  <v:h position="#2,#3"/>
                </v:handles>
                <o:callout v:ext="edit" type="oneSegment" on="t"/>
              </v:shapetype>
              <v:shape id="Выноска 1 6" o:spid="_x0000_s1026" type="#_x0000_t47" style="position:absolute;margin-left:267.5pt;margin-top:222.45pt;width:61.1pt;height:40.75pt;z-index:251661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" adj="-11402,27540,121,10171" filled="f" strokecolor="red" strokeweight="1pt">
                <v:textbox>
                  <w:txbxContent>
                    <w:p w:rsidR="00B02AF8" w:rsidRDefault="00B02AF8" w:rsidP="00B02AF8">
                      <w:pPr>
                        <w:jc w:val="center"/>
                      </w:pPr>
                      <w:r>
                        <w:t>Ширина 2700 мм</w:t>
                      </w:r>
                    </w:p>
                  </w:txbxContent>
                </v:textbox>
                <o:callout v:ext="edit" minusy="t"/>
              </v:shape>
            </w:pict>
          </mc:Fallback>
        </mc:AlternateContent>
      </w: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1CB4633D" wp14:editId="4F4FD71A">
                <wp:simplePos x="0" y="0"/>
                <wp:positionH relativeFrom="column">
                  <wp:posOffset>2793125</wp:posOffset>
                </wp:positionH>
                <wp:positionV relativeFrom="paragraph">
                  <wp:posOffset>5456423</wp:posOffset>
                </wp:positionV>
                <wp:extent cx="775970" cy="517525"/>
                <wp:effectExtent l="304800" t="114300" r="24130" b="15875"/>
                <wp:wrapNone/>
                <wp:docPr id="7" name="Выноска 1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75970" cy="517525"/>
                        </a:xfrm>
                        <a:prstGeom prst="borderCallout1">
                          <a:avLst>
                            <a:gd name="adj1" fmla="val -22921"/>
                            <a:gd name="adj2" fmla="val -37237"/>
                            <a:gd name="adj3" fmla="val 57494"/>
                            <a:gd name="adj4" fmla="val 576"/>
                          </a:avLst>
                        </a:prstGeom>
                        <a:noFill/>
                        <a:ln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B02AF8" w:rsidRDefault="00B02AF8" w:rsidP="00B02AF8">
                            <w:pPr>
                              <w:jc w:val="center"/>
                            </w:pPr>
                            <w:r>
                              <w:t>Высота 3260 мм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cx="http://schemas.microsoft.com/office/drawing/2014/chartex" xmlns:cx1="http://schemas.microsoft.com/office/drawing/2015/9/8/chartex" xmlns:w16se="http://schemas.microsoft.com/office/word/2015/wordml/symex">
            <w:pict>
              <v:shape w14:anchorId="1CB4633D" id="Выноска 1 7" o:spid="_x0000_s1027" type="#_x0000_t47" style="position:absolute;margin-left:219.95pt;margin-top:429.65pt;width:61.1pt;height:40.75pt;z-index:2516633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" adj="124,12419,-8043,-4951" filled="f" strokecolor="red" strokeweight="1pt">
                <v:textbox>
                  <w:txbxContent>
                    <w:p w:rsidR="00B02AF8" w:rsidRDefault="00B02AF8" w:rsidP="00B02AF8">
                      <w:pPr>
                        <w:jc w:val="center"/>
                      </w:pPr>
                      <w:r>
                        <w:t>Высота</w:t>
                      </w:r>
                      <w:r>
                        <w:t xml:space="preserve"> </w:t>
                      </w:r>
                      <w:r>
                        <w:t>3260</w:t>
                      </w:r>
                      <w:r>
                        <w:t xml:space="preserve"> мм</w:t>
                      </w:r>
                    </w:p>
                  </w:txbxContent>
                </v:textbox>
                <o:callout v:ext="edit" minusx="t" minusy="t"/>
              </v:shape>
            </w:pict>
          </mc:Fallback>
        </mc:AlternateContent>
      </w:r>
      <w:r w:rsidR="004C6488"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2473948</wp:posOffset>
                </wp:positionH>
                <wp:positionV relativeFrom="paragraph">
                  <wp:posOffset>2152505</wp:posOffset>
                </wp:positionV>
                <wp:extent cx="51759" cy="4554747"/>
                <wp:effectExtent l="76200" t="38100" r="62865" b="55880"/>
                <wp:wrapNone/>
                <wp:docPr id="5" name="Прямая со стрелкой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51759" cy="4554747"/>
                        </a:xfrm>
                        <a:prstGeom prst="straightConnector1">
                          <a:avLst/>
                        </a:prstGeom>
                        <a:ln w="25400">
                          <a:solidFill>
                            <a:srgbClr val="FF0000"/>
                          </a:solidFill>
                          <a:headEnd type="triangle"/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 xmlns:cx="http://schemas.microsoft.com/office/drawing/2014/chartex" xmlns:cx1="http://schemas.microsoft.com/office/drawing/2015/9/8/chartex" xmlns:w16se="http://schemas.microsoft.com/office/word/2015/wordml/symex">
            <w:pict>
              <v:shapetype w14:anchorId="00301325" id="_x0000_t32" coordsize="21600,21600" o:spt="32" o:oned="t" path="m,l21600,21600e" filled="f">
                <v:path arrowok="t" fillok="f" o:connecttype="none"/>
                <o:lock v:ext="edit" shapetype="t"/>
              </v:shapetype>
              <v:shape id="Прямая со стрелкой 5" o:spid="_x0000_s1026" type="#_x0000_t32" style="position:absolute;margin-left:194.8pt;margin-top:169.5pt;width:4.1pt;height:358.65pt;flip:x;z-index:2516602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" strokecolor="red" strokeweight="2pt">
                <v:stroke startarrow="block" endarrow="block" joinstyle="miter"/>
              </v:shape>
            </w:pict>
          </mc:Fallback>
        </mc:AlternateContent>
      </w:r>
      <w:r w:rsidR="004C6488"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817675</wp:posOffset>
                </wp:positionH>
                <wp:positionV relativeFrom="paragraph">
                  <wp:posOffset>3472348</wp:posOffset>
                </wp:positionV>
                <wp:extent cx="3666227" cy="34505"/>
                <wp:effectExtent l="19050" t="76200" r="86995" b="99060"/>
                <wp:wrapNone/>
                <wp:docPr id="4" name="Прямая со стрелкой 4" descr="ширина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3666227" cy="34505"/>
                        </a:xfrm>
                        <a:prstGeom prst="straightConnector1">
                          <a:avLst/>
                        </a:prstGeom>
                        <a:ln w="22225">
                          <a:solidFill>
                            <a:srgbClr val="FF0000"/>
                          </a:solidFill>
                          <a:headEnd type="triangle"/>
                          <a:tailEnd type="triangle"/>
                        </a:ln>
                      </wps:spPr>
                      <wps:style>
                        <a:lnRef idx="1">
                          <a:schemeClr val="accent2"/>
                        </a:lnRef>
                        <a:fillRef idx="0">
                          <a:schemeClr val="accent2"/>
                        </a:fillRef>
                        <a:effectRef idx="0">
                          <a:schemeClr val="accent2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 xmlns:cx="http://schemas.microsoft.com/office/drawing/2014/chartex" xmlns:cx1="http://schemas.microsoft.com/office/drawing/2015/9/8/chartex" xmlns:w16se="http://schemas.microsoft.com/office/word/2015/wordml/symex">
            <w:pict>
              <v:shape w14:anchorId="75D8D12E" id="Прямая со стрелкой 4" o:spid="_x0000_s1026" type="#_x0000_t32" alt="ширина" style="position:absolute;margin-left:64.4pt;margin-top:273.4pt;width:288.7pt;height:2.7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" strokecolor="red" strokeweight="1.75pt">
                <v:stroke startarrow="block" endarrow="block" joinstyle="miter"/>
              </v:shape>
            </w:pict>
          </mc:Fallback>
        </mc:AlternateContent>
      </w:r>
      <w:bookmarkStart w:id="0" w:name="_GoBack"/>
      <w:r w:rsidR="004C6488">
        <w:rPr>
          <w:noProof/>
          <w:lang w:eastAsia="ru-RU"/>
        </w:rPr>
        <w:drawing>
          <wp:inline distT="0" distB="0" distL="0" distR="0">
            <wp:extent cx="4922175" cy="6562725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G_20170505_142340.jpg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923775" cy="656485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p w:rsidR="004C6488" w:rsidRDefault="004C6488">
      <w:r>
        <w:br w:type="page"/>
      </w:r>
    </w:p>
    <w:p w:rsidR="004C6488" w:rsidRDefault="004C6488">
      <w:r>
        <w:rPr>
          <w:noProof/>
          <w:lang w:eastAsia="ru-RU"/>
        </w:rPr>
        <w:lastRenderedPageBreak/>
        <w:drawing>
          <wp:inline distT="0" distB="0" distL="0" distR="0">
            <wp:extent cx="5940425" cy="4455160"/>
            <wp:effectExtent l="0" t="0" r="3175" b="254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G_20170505_142418.jp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44551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C6488" w:rsidRDefault="004C6488">
      <w:r>
        <w:rPr>
          <w:noProof/>
          <w:lang w:eastAsia="ru-RU"/>
        </w:rPr>
        <w:drawing>
          <wp:inline distT="0" distB="0" distL="0" distR="0">
            <wp:extent cx="5940425" cy="4455160"/>
            <wp:effectExtent l="0" t="0" r="3175" b="254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G_20170505_142457.jpg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44551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02AF8" w:rsidRDefault="004C6488">
      <w:r>
        <w:lastRenderedPageBreak/>
        <w:t>На примере апартамента К5М</w:t>
      </w:r>
      <w:r w:rsidR="00B02AF8">
        <w:t>:</w:t>
      </w:r>
    </w:p>
    <w:p w:rsidR="004C6488" w:rsidRPr="004C6488" w:rsidRDefault="00B02AF8">
      <w:r>
        <w:t>В</w:t>
      </w:r>
      <w:r w:rsidR="004C6488">
        <w:t xml:space="preserve"> приложении к Техническому заданию указан размер оконного проема Ширина - 2700 мм, Высота – 3260 мм, что и является размером шторы. На рисунке 1 указан размер оконного проема.  </w:t>
      </w:r>
    </w:p>
    <w:p w:rsidR="004C6488" w:rsidRPr="004C6488" w:rsidRDefault="004C6488"/>
    <w:sectPr w:rsidR="004C6488" w:rsidRPr="004C648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C6488"/>
    <w:rsid w:val="001C6A53"/>
    <w:rsid w:val="001F5077"/>
    <w:rsid w:val="003138D5"/>
    <w:rsid w:val="004C6488"/>
    <w:rsid w:val="00AE7BCA"/>
    <w:rsid w:val="00B02A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CD87D90A-45FC-48B5-8961-5FE2139028D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78970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9853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85</Words>
  <Characters>491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Budkov Aleksey</dc:creator>
  <cp:keywords/>
  <dc:description/>
  <cp:lastModifiedBy>Kalimullin Rinat</cp:lastModifiedBy>
  <cp:revision>3</cp:revision>
  <dcterms:created xsi:type="dcterms:W3CDTF">2017-05-05T13:43:00Z</dcterms:created>
  <dcterms:modified xsi:type="dcterms:W3CDTF">2017-05-05T13:50:00Z</dcterms:modified>
</cp:coreProperties>
</file>