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735CEB" w:rsidRPr="00CA72C0" w:rsidRDefault="00F35B7F" w:rsidP="00735CEB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A72C0" w:rsidRPr="00CA72C0">
        <w:rPr>
          <w:rFonts w:eastAsia="Calibri"/>
          <w:b/>
          <w:lang w:eastAsia="en-US"/>
        </w:rPr>
        <w:t xml:space="preserve"> 2</w:t>
      </w:r>
      <w:r w:rsidR="0073103D">
        <w:rPr>
          <w:rFonts w:eastAsia="Calibri"/>
          <w:b/>
          <w:lang w:eastAsia="en-US"/>
        </w:rPr>
        <w:t>5</w:t>
      </w:r>
      <w:r w:rsidR="00CA72C0" w:rsidRPr="00CA72C0">
        <w:rPr>
          <w:rFonts w:eastAsia="Calibri"/>
          <w:b/>
          <w:lang w:eastAsia="en-US"/>
        </w:rPr>
        <w:t>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73103D">
        <w:rPr>
          <w:rFonts w:eastAsia="Calibri"/>
          <w:b/>
          <w:lang w:eastAsia="en-US"/>
        </w:rPr>
        <w:t>12</w:t>
      </w:r>
      <w:r w:rsidR="00CA72C0">
        <w:rPr>
          <w:rFonts w:eastAsia="Calibri"/>
          <w:b/>
          <w:lang w:eastAsia="en-US"/>
        </w:rPr>
        <w:t>.0</w:t>
      </w:r>
      <w:r w:rsidR="0073103D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  <w:bookmarkStart w:id="0" w:name="_GoBack"/>
      <w:bookmarkEnd w:id="0"/>
    </w:p>
    <w:p w:rsidR="00CA72C0" w:rsidRPr="00CA72C0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</w:t>
      </w:r>
      <w:r w:rsidR="0073103D" w:rsidRPr="004A28B4">
        <w:t xml:space="preserve">право заключения договора </w:t>
      </w:r>
      <w:r w:rsidR="0073103D" w:rsidRPr="0089200E">
        <w:t xml:space="preserve">поставки </w:t>
      </w:r>
      <w:r w:rsidR="0073103D" w:rsidRPr="00443ADF">
        <w:t>вентиляционного оборудования для здания «Технопарк»</w:t>
      </w:r>
      <w:r w:rsidR="0073103D">
        <w:t xml:space="preserve"> </w:t>
      </w:r>
      <w:r w:rsidR="00F35B7F" w:rsidRPr="00F35B7F">
        <w:t>для нужд</w:t>
      </w:r>
      <w:r w:rsidR="00CA72C0" w:rsidRPr="00CA72C0">
        <w:t xml:space="preserve"> </w:t>
      </w:r>
      <w:r w:rsidR="00F35B7F" w:rsidRPr="00F35B7F">
        <w:t xml:space="preserve">Общества с ограниченной ответственностью «Объединенная дирекция по </w:t>
      </w:r>
      <w:r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996A87">
        <w:rPr>
          <w:rFonts w:eastAsia="Calibri"/>
        </w:rPr>
        <w:t>(</w:t>
      </w:r>
      <w:r w:rsidR="0073103D" w:rsidRPr="004D67A8">
        <w:rPr>
          <w:bCs/>
          <w:lang w:eastAsia="en-US"/>
        </w:rPr>
        <w:t>Извещение №з-17-50104/</w:t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</w:r>
      <w:r w:rsidR="0073103D" w:rsidRPr="004D67A8">
        <w:rPr>
          <w:bCs/>
          <w:lang w:eastAsia="en-US"/>
        </w:rPr>
        <w:softHyphen/>
        <w:t xml:space="preserve">38 от 19.04.2017 </w:t>
      </w:r>
      <w:r w:rsidR="0073103D">
        <w:rPr>
          <w:bCs/>
          <w:lang w:eastAsia="en-US"/>
        </w:rPr>
        <w:t>г.</w:t>
      </w:r>
      <w:r w:rsidR="00CA72C0" w:rsidRPr="00CA72C0">
        <w:rPr>
          <w:rFonts w:eastAsia="Calibri"/>
        </w:rPr>
        <w:t>).</w:t>
      </w:r>
    </w:p>
    <w:p w:rsidR="00F35B7F" w:rsidRPr="00CA72C0" w:rsidRDefault="00F35B7F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1"/>
        <w:gridCol w:w="3761"/>
        <w:gridCol w:w="6254"/>
      </w:tblGrid>
      <w:tr w:rsidR="0073103D" w:rsidTr="0073103D">
        <w:tc>
          <w:tcPr>
            <w:tcW w:w="441" w:type="dxa"/>
            <w:vAlign w:val="center"/>
          </w:tcPr>
          <w:p w:rsidR="0073103D" w:rsidRPr="001363AC" w:rsidRDefault="0073103D" w:rsidP="00E8534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363AC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761" w:type="dxa"/>
            <w:vAlign w:val="center"/>
          </w:tcPr>
          <w:p w:rsidR="0073103D" w:rsidRPr="001363AC" w:rsidRDefault="0073103D" w:rsidP="00E8534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363AC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254" w:type="dxa"/>
            <w:vAlign w:val="center"/>
          </w:tcPr>
          <w:p w:rsidR="0073103D" w:rsidRPr="001363AC" w:rsidRDefault="0073103D" w:rsidP="00E8534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363AC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73103D" w:rsidTr="0073103D">
        <w:tc>
          <w:tcPr>
            <w:tcW w:w="441" w:type="dxa"/>
            <w:vAlign w:val="center"/>
          </w:tcPr>
          <w:p w:rsidR="0073103D" w:rsidRPr="001363AC" w:rsidRDefault="0073103D" w:rsidP="0073103D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363AC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761" w:type="dxa"/>
            <w:vAlign w:val="center"/>
          </w:tcPr>
          <w:p w:rsidR="0073103D" w:rsidRPr="001363AC" w:rsidRDefault="0073103D" w:rsidP="0073103D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>ООО «</w:t>
            </w:r>
            <w:proofErr w:type="spellStart"/>
            <w:r w:rsidRPr="001363AC">
              <w:rPr>
                <w:sz w:val="22"/>
                <w:szCs w:val="22"/>
              </w:rPr>
              <w:t>Ионеси</w:t>
            </w:r>
            <w:proofErr w:type="spellEnd"/>
            <w:r w:rsidRPr="001363AC">
              <w:rPr>
                <w:sz w:val="22"/>
                <w:szCs w:val="22"/>
              </w:rPr>
              <w:t>»</w:t>
            </w:r>
          </w:p>
        </w:tc>
        <w:tc>
          <w:tcPr>
            <w:tcW w:w="6254" w:type="dxa"/>
            <w:vAlign w:val="center"/>
          </w:tcPr>
          <w:p w:rsidR="0073103D" w:rsidRPr="001363AC" w:rsidRDefault="0073103D" w:rsidP="0073103D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 xml:space="preserve">150000, ул. </w:t>
            </w:r>
            <w:proofErr w:type="gramStart"/>
            <w:r w:rsidRPr="001363AC">
              <w:rPr>
                <w:sz w:val="22"/>
                <w:szCs w:val="22"/>
              </w:rPr>
              <w:t>Республиканская</w:t>
            </w:r>
            <w:proofErr w:type="gramEnd"/>
            <w:r w:rsidRPr="001363AC">
              <w:rPr>
                <w:sz w:val="22"/>
                <w:szCs w:val="22"/>
              </w:rPr>
              <w:t>, д. 3, корп. 5а, офис 203; ИНН 7611021857</w:t>
            </w:r>
          </w:p>
        </w:tc>
      </w:tr>
      <w:tr w:rsidR="0073103D" w:rsidTr="0073103D">
        <w:tc>
          <w:tcPr>
            <w:tcW w:w="441" w:type="dxa"/>
            <w:vAlign w:val="center"/>
          </w:tcPr>
          <w:p w:rsidR="0073103D" w:rsidRPr="001363AC" w:rsidRDefault="0073103D" w:rsidP="0073103D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363AC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761" w:type="dxa"/>
            <w:vAlign w:val="center"/>
          </w:tcPr>
          <w:p w:rsidR="0073103D" w:rsidRPr="001363AC" w:rsidRDefault="0073103D" w:rsidP="0073103D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>ООО «Климатическая компания БАРС»</w:t>
            </w:r>
          </w:p>
        </w:tc>
        <w:tc>
          <w:tcPr>
            <w:tcW w:w="6254" w:type="dxa"/>
            <w:vAlign w:val="center"/>
          </w:tcPr>
          <w:p w:rsidR="0073103D" w:rsidRPr="001363AC" w:rsidRDefault="0073103D" w:rsidP="0073103D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>394029, г. Воронеж, Ленинский проспект, 15, офис 412; ИНН 3663085205</w:t>
            </w:r>
          </w:p>
        </w:tc>
      </w:tr>
      <w:tr w:rsidR="0073103D" w:rsidRPr="001363AC" w:rsidTr="0073103D">
        <w:tc>
          <w:tcPr>
            <w:tcW w:w="441" w:type="dxa"/>
          </w:tcPr>
          <w:p w:rsidR="0073103D" w:rsidRPr="001363AC" w:rsidRDefault="0073103D" w:rsidP="00E8534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1363AC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761" w:type="dxa"/>
          </w:tcPr>
          <w:p w:rsidR="0073103D" w:rsidRPr="001363AC" w:rsidRDefault="0073103D" w:rsidP="00E85343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>ООО «М.К.С.»</w:t>
            </w:r>
          </w:p>
        </w:tc>
        <w:tc>
          <w:tcPr>
            <w:tcW w:w="6254" w:type="dxa"/>
          </w:tcPr>
          <w:p w:rsidR="0073103D" w:rsidRPr="001363AC" w:rsidRDefault="0073103D" w:rsidP="00E85343">
            <w:pPr>
              <w:jc w:val="center"/>
              <w:rPr>
                <w:sz w:val="22"/>
                <w:szCs w:val="22"/>
              </w:rPr>
            </w:pPr>
            <w:r w:rsidRPr="001363AC">
              <w:rPr>
                <w:sz w:val="22"/>
                <w:szCs w:val="22"/>
              </w:rPr>
              <w:t>127550, г. Москва, ул. Прянишникова, д. 5А; ИНН 7718842711</w:t>
            </w:r>
          </w:p>
        </w:tc>
      </w:tr>
    </w:tbl>
    <w:p w:rsidR="00DD0E22" w:rsidRPr="00893660" w:rsidRDefault="00DD0E22" w:rsidP="00E54F9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73103D" w:rsidRDefault="0073103D" w:rsidP="0073103D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27.1 Положения о закупках </w:t>
      </w:r>
      <w:r>
        <w:rPr>
          <w:rFonts w:eastAsia="Calibri"/>
        </w:rPr>
        <w:t>Некоммерческой организации Фонд развития центра разработки и коммерциализации новых технологий (далее – Положение о закупках).</w:t>
      </w:r>
    </w:p>
    <w:p w:rsidR="0073103D" w:rsidRDefault="0073103D" w:rsidP="0073103D">
      <w:pPr>
        <w:pStyle w:val="a3"/>
        <w:numPr>
          <w:ilvl w:val="1"/>
          <w:numId w:val="41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ходе рассмотрения Заявок Участников ООО «</w:t>
      </w:r>
      <w:proofErr w:type="spellStart"/>
      <w:r>
        <w:rPr>
          <w:rFonts w:eastAsia="Calibri"/>
          <w:lang w:eastAsia="en-US"/>
        </w:rPr>
        <w:t>Ионеси</w:t>
      </w:r>
      <w:proofErr w:type="spellEnd"/>
      <w:r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, ООО </w:t>
      </w:r>
      <w:r>
        <w:rPr>
          <w:rFonts w:eastAsia="Calibri"/>
        </w:rPr>
        <w:t>«Климатическая компания БАРС»</w:t>
      </w:r>
      <w:r>
        <w:rPr>
          <w:rFonts w:eastAsia="Calibri"/>
          <w:lang w:eastAsia="en-US"/>
        </w:rPr>
        <w:t xml:space="preserve"> и ООО </w:t>
      </w:r>
      <w:r>
        <w:rPr>
          <w:sz w:val="22"/>
          <w:szCs w:val="22"/>
        </w:rPr>
        <w:t>«М.К.С.</w:t>
      </w:r>
      <w:r>
        <w:rPr>
          <w:rFonts w:eastAsia="Calibri"/>
          <w:lang w:eastAsia="en-US"/>
        </w:rPr>
        <w:t xml:space="preserve">» были </w:t>
      </w:r>
      <w:r>
        <w:rPr>
          <w:rFonts w:eastAsia="Calibri"/>
        </w:rPr>
        <w:t>выявлены арифметические ошибки в расчете цены договора</w:t>
      </w:r>
      <w:r>
        <w:rPr>
          <w:rFonts w:eastAsia="Calibri"/>
          <w:lang w:eastAsia="en-US"/>
        </w:rPr>
        <w:t>. Членами Рабочей группы на основании пункта 13.7.2 Положения о закупках было принято решение о направлении запросов данным Участникам.</w:t>
      </w:r>
    </w:p>
    <w:p w:rsidR="0073103D" w:rsidRDefault="0073103D" w:rsidP="0073103D">
      <w:pPr>
        <w:pStyle w:val="a3"/>
        <w:numPr>
          <w:ilvl w:val="0"/>
          <w:numId w:val="41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Руководствуясь п. 27.1 Положения о закупках члены Рабочей группы повторно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73103D" w:rsidRDefault="0073103D" w:rsidP="0073103D">
      <w:pPr>
        <w:pStyle w:val="a3"/>
        <w:numPr>
          <w:ilvl w:val="0"/>
          <w:numId w:val="42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>
        <w:rPr>
          <w:rFonts w:eastAsia="Calibri"/>
        </w:rPr>
        <w:t>требования</w:t>
      </w:r>
      <w:proofErr w:type="gramEnd"/>
      <w:r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73103D" w:rsidRDefault="0073103D" w:rsidP="0073103D">
      <w:pPr>
        <w:pStyle w:val="a3"/>
        <w:numPr>
          <w:ilvl w:val="0"/>
          <w:numId w:val="42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73103D" w:rsidRDefault="0073103D" w:rsidP="0073103D">
      <w:pPr>
        <w:pStyle w:val="a3"/>
        <w:numPr>
          <w:ilvl w:val="0"/>
          <w:numId w:val="41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Заявок участников Процедуры закупки, члены Рабочей группы приняли решение о допуске/отказе в допуске Участников:</w:t>
      </w:r>
    </w:p>
    <w:p w:rsidR="0073103D" w:rsidRPr="0073103D" w:rsidRDefault="0073103D" w:rsidP="0073103D">
      <w:pPr>
        <w:suppressAutoHyphens/>
        <w:spacing w:line="276" w:lineRule="auto"/>
        <w:jc w:val="both"/>
        <w:rPr>
          <w:rFonts w:eastAsia="Calibri"/>
          <w:lang w:eastAsia="en-US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1701"/>
        <w:gridCol w:w="5386"/>
      </w:tblGrid>
      <w:tr w:rsidR="0073103D" w:rsidRPr="0073103D" w:rsidTr="00E85343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3103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3103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3103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3103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73103D" w:rsidRPr="0073103D" w:rsidTr="00E85343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jc w:val="center"/>
              <w:rPr>
                <w:sz w:val="22"/>
                <w:szCs w:val="22"/>
              </w:rPr>
            </w:pPr>
            <w:r w:rsidRPr="0073103D">
              <w:rPr>
                <w:sz w:val="22"/>
                <w:szCs w:val="22"/>
              </w:rPr>
              <w:t>ООО «</w:t>
            </w:r>
            <w:proofErr w:type="spellStart"/>
            <w:r w:rsidRPr="0073103D">
              <w:rPr>
                <w:sz w:val="22"/>
                <w:szCs w:val="22"/>
              </w:rPr>
              <w:t>Ионеси</w:t>
            </w:r>
            <w:proofErr w:type="spellEnd"/>
            <w:r w:rsidRPr="0073103D"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73103D" w:rsidRPr="0073103D" w:rsidTr="00E85343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3D" w:rsidRPr="0073103D" w:rsidRDefault="0073103D" w:rsidP="0073103D">
            <w:pPr>
              <w:jc w:val="center"/>
              <w:rPr>
                <w:sz w:val="22"/>
                <w:szCs w:val="22"/>
              </w:rPr>
            </w:pPr>
            <w:r w:rsidRPr="0073103D">
              <w:rPr>
                <w:sz w:val="22"/>
                <w:szCs w:val="22"/>
              </w:rPr>
              <w:t>ООО «Климатическая ко</w:t>
            </w:r>
            <w:r w:rsidRPr="0073103D">
              <w:rPr>
                <w:sz w:val="22"/>
                <w:szCs w:val="22"/>
              </w:rPr>
              <w:t>м</w:t>
            </w:r>
            <w:r w:rsidRPr="0073103D">
              <w:rPr>
                <w:sz w:val="22"/>
                <w:szCs w:val="22"/>
              </w:rPr>
              <w:t>пания БАРС»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73103D" w:rsidRPr="0073103D" w:rsidTr="00E85343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jc w:val="center"/>
              <w:rPr>
                <w:sz w:val="22"/>
                <w:szCs w:val="22"/>
              </w:rPr>
            </w:pPr>
            <w:r w:rsidRPr="0073103D">
              <w:rPr>
                <w:sz w:val="22"/>
                <w:szCs w:val="22"/>
              </w:rPr>
              <w:t>ООО «М.К.С.»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103D" w:rsidRPr="0073103D" w:rsidRDefault="0073103D" w:rsidP="0073103D">
            <w:pPr>
              <w:tabs>
                <w:tab w:val="left" w:pos="567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73103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996A87" w:rsidRDefault="00996A87" w:rsidP="00996A87">
      <w:pPr>
        <w:pStyle w:val="a3"/>
        <w:suppressAutoHyphens/>
        <w:spacing w:line="276" w:lineRule="auto"/>
        <w:ind w:left="644"/>
        <w:jc w:val="both"/>
        <w:rPr>
          <w:rFonts w:eastAsia="Calibri"/>
          <w:lang w:eastAsia="en-US"/>
        </w:rPr>
      </w:pPr>
    </w:p>
    <w:p w:rsidR="00735CEB" w:rsidRDefault="0073103D" w:rsidP="00735CEB">
      <w:pPr>
        <w:pStyle w:val="a3"/>
        <w:numPr>
          <w:ilvl w:val="0"/>
          <w:numId w:val="41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73103D">
        <w:rPr>
          <w:rFonts w:eastAsia="Calibri"/>
          <w:lang w:eastAsia="en-US"/>
        </w:rPr>
        <w:lastRenderedPageBreak/>
        <w:t>По результатам рассмотрения и оценки Заявок Участников принято решение:</w:t>
      </w:r>
    </w:p>
    <w:p w:rsidR="00735CEB" w:rsidRDefault="00735CEB" w:rsidP="00735CE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5.1. </w:t>
      </w:r>
      <w:r w:rsidR="0073103D" w:rsidRPr="00735CEB">
        <w:rPr>
          <w:rFonts w:eastAsia="Calibri"/>
          <w:lang w:eastAsia="en-US"/>
        </w:rPr>
        <w:t xml:space="preserve">Открытый Запрос цен </w:t>
      </w:r>
      <w:r w:rsidRPr="00735CEB">
        <w:rPr>
          <w:rFonts w:eastAsia="Calibri"/>
          <w:lang w:eastAsia="en-US"/>
        </w:rPr>
        <w:t>на право заключения договора поставки вентиляционного оборудования для здания «Технопарк»</w:t>
      </w:r>
      <w:r w:rsidR="0073103D" w:rsidRPr="00735CEB">
        <w:rPr>
          <w:rFonts w:eastAsia="Calibri"/>
          <w:lang w:eastAsia="en-US"/>
        </w:rPr>
        <w:t xml:space="preserve"> для нужд ООО «ОДПС Сколково» (Извещение </w:t>
      </w:r>
      <w:r w:rsidRPr="00735CEB">
        <w:rPr>
          <w:rFonts w:eastAsia="Calibri"/>
          <w:lang w:eastAsia="en-US"/>
        </w:rPr>
        <w:t>№з-17-50104/</w:t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</w:r>
      <w:r w:rsidRPr="00735CEB">
        <w:rPr>
          <w:rFonts w:eastAsia="Calibri"/>
          <w:lang w:eastAsia="en-US"/>
        </w:rPr>
        <w:softHyphen/>
        <w:t>38 от 19.04.2017</w:t>
      </w:r>
      <w:r w:rsidRPr="00735CEB">
        <w:rPr>
          <w:rFonts w:eastAsia="Calibri"/>
          <w:lang w:eastAsia="en-US"/>
        </w:rPr>
        <w:t xml:space="preserve"> года</w:t>
      </w:r>
      <w:r w:rsidR="0073103D" w:rsidRPr="00735CEB">
        <w:rPr>
          <w:rFonts w:eastAsia="Calibri"/>
          <w:lang w:eastAsia="en-US"/>
        </w:rPr>
        <w:t>) признать состоявшимся.</w:t>
      </w:r>
    </w:p>
    <w:p w:rsidR="0073103D" w:rsidRPr="0073103D" w:rsidRDefault="00735CEB" w:rsidP="00735CE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5.2. </w:t>
      </w:r>
      <w:r w:rsidR="0073103D" w:rsidRPr="0073103D">
        <w:rPr>
          <w:rFonts w:eastAsia="Calibri"/>
          <w:lang w:eastAsia="en-US"/>
        </w:rPr>
        <w:t xml:space="preserve">Признать Победителем Процедуры закупки: </w:t>
      </w:r>
      <w:r w:rsidRPr="001363AC">
        <w:rPr>
          <w:rFonts w:eastAsia="Calibri"/>
          <w:lang w:eastAsia="en-US"/>
        </w:rPr>
        <w:t>ООО «Климатическая компания БАРС»</w:t>
      </w:r>
      <w:r>
        <w:rPr>
          <w:rFonts w:eastAsia="Calibri"/>
          <w:lang w:eastAsia="en-US"/>
        </w:rPr>
        <w:t xml:space="preserve"> (</w:t>
      </w:r>
      <w:r w:rsidRPr="00735CEB">
        <w:rPr>
          <w:rFonts w:eastAsia="Calibri"/>
          <w:lang w:eastAsia="en-US"/>
        </w:rPr>
        <w:t>394029, г. Воронеж, Ленинский проспект, 15, офис 412; ИНН 3663085205)</w:t>
      </w:r>
      <w:r w:rsidRPr="00735CEB">
        <w:rPr>
          <w:rFonts w:eastAsia="Calibri"/>
          <w:lang w:eastAsia="en-US"/>
        </w:rPr>
        <w:t>.</w:t>
      </w:r>
    </w:p>
    <w:p w:rsidR="00AB3B44" w:rsidRPr="0026318D" w:rsidRDefault="00735CEB" w:rsidP="00735CE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5.3. </w:t>
      </w:r>
      <w:r w:rsidR="0073103D" w:rsidRPr="0073103D">
        <w:rPr>
          <w:rFonts w:eastAsia="Calibri"/>
          <w:lang w:eastAsia="en-US"/>
        </w:rPr>
        <w:t xml:space="preserve">Признать Участником Процедуры закупки, </w:t>
      </w:r>
      <w:proofErr w:type="gramStart"/>
      <w:r w:rsidR="0073103D" w:rsidRPr="0073103D">
        <w:rPr>
          <w:rFonts w:eastAsia="Calibri"/>
          <w:lang w:eastAsia="en-US"/>
        </w:rPr>
        <w:t>предложение</w:t>
      </w:r>
      <w:proofErr w:type="gramEnd"/>
      <w:r w:rsidR="0073103D" w:rsidRPr="0073103D">
        <w:rPr>
          <w:rFonts w:eastAsia="Calibri"/>
          <w:lang w:eastAsia="en-US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</w:t>
      </w:r>
      <w:r w:rsidRPr="00735CEB">
        <w:rPr>
          <w:rFonts w:eastAsia="Calibri"/>
          <w:lang w:eastAsia="en-US"/>
        </w:rPr>
        <w:t>ООО «Климатическая компания БАРС</w:t>
      </w:r>
      <w:r w:rsidR="0073103D" w:rsidRPr="0073103D">
        <w:rPr>
          <w:rFonts w:eastAsia="Calibri"/>
          <w:lang w:eastAsia="en-US"/>
        </w:rPr>
        <w:t>: ООО «</w:t>
      </w:r>
      <w:proofErr w:type="spellStart"/>
      <w:r>
        <w:rPr>
          <w:rFonts w:eastAsia="Calibri"/>
          <w:lang w:eastAsia="en-US"/>
        </w:rPr>
        <w:t>Ионеси</w:t>
      </w:r>
      <w:proofErr w:type="spellEnd"/>
      <w:r>
        <w:rPr>
          <w:rFonts w:eastAsia="Calibri"/>
          <w:lang w:eastAsia="en-US"/>
        </w:rPr>
        <w:t>»</w:t>
      </w:r>
      <w:r w:rsidR="0073103D" w:rsidRPr="0073103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(</w:t>
      </w:r>
      <w:r w:rsidRPr="00735CEB">
        <w:rPr>
          <w:rFonts w:eastAsia="Calibri"/>
          <w:lang w:eastAsia="en-US"/>
        </w:rPr>
        <w:t xml:space="preserve">150000, ул. </w:t>
      </w:r>
      <w:proofErr w:type="gramStart"/>
      <w:r w:rsidRPr="00735CEB">
        <w:rPr>
          <w:rFonts w:eastAsia="Calibri"/>
          <w:lang w:eastAsia="en-US"/>
        </w:rPr>
        <w:t>Республиканская</w:t>
      </w:r>
      <w:proofErr w:type="gramEnd"/>
      <w:r w:rsidRPr="00735CEB">
        <w:rPr>
          <w:rFonts w:eastAsia="Calibri"/>
          <w:lang w:eastAsia="en-US"/>
        </w:rPr>
        <w:t>, д. 3, корп. 5а, офис 203; ИНН 7611021857</w:t>
      </w:r>
      <w:r>
        <w:rPr>
          <w:rFonts w:eastAsia="Calibri"/>
          <w:lang w:eastAsia="en-US"/>
        </w:rPr>
        <w:t>)</w:t>
      </w:r>
      <w:r w:rsidR="0073103D" w:rsidRPr="0073103D">
        <w:rPr>
          <w:rFonts w:eastAsia="Calibri"/>
          <w:lang w:eastAsia="en-US"/>
        </w:rPr>
        <w:t>.</w:t>
      </w: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24E" w:rsidRDefault="006D124E" w:rsidP="007D698A">
      <w:r>
        <w:separator/>
      </w:r>
    </w:p>
  </w:endnote>
  <w:endnote w:type="continuationSeparator" w:id="0">
    <w:p w:rsidR="006D124E" w:rsidRDefault="006D124E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35CEB" w:rsidRPr="00735CEB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24E" w:rsidRDefault="006D124E" w:rsidP="007D698A">
      <w:r>
        <w:separator/>
      </w:r>
    </w:p>
  </w:footnote>
  <w:footnote w:type="continuationSeparator" w:id="0">
    <w:p w:rsidR="006D124E" w:rsidRDefault="006D124E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D67CBA"/>
    <w:multiLevelType w:val="hybridMultilevel"/>
    <w:tmpl w:val="8668BCC0"/>
    <w:lvl w:ilvl="0" w:tplc="B5680DD6">
      <w:start w:val="1"/>
      <w:numFmt w:val="decimal"/>
      <w:lvlText w:val="2.%1"/>
      <w:lvlJc w:val="left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F6756E3"/>
    <w:multiLevelType w:val="multilevel"/>
    <w:tmpl w:val="098A66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3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29"/>
  </w:num>
  <w:num w:numId="3">
    <w:abstractNumId w:val="19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6"/>
  </w:num>
  <w:num w:numId="8">
    <w:abstractNumId w:val="25"/>
  </w:num>
  <w:num w:numId="9">
    <w:abstractNumId w:val="30"/>
  </w:num>
  <w:num w:numId="1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4"/>
  </w:num>
  <w:num w:numId="16">
    <w:abstractNumId w:val="6"/>
  </w:num>
  <w:num w:numId="17">
    <w:abstractNumId w:val="21"/>
  </w:num>
  <w:num w:numId="18">
    <w:abstractNumId w:val="10"/>
  </w:num>
  <w:num w:numId="19">
    <w:abstractNumId w:val="37"/>
  </w:num>
  <w:num w:numId="20">
    <w:abstractNumId w:val="9"/>
  </w:num>
  <w:num w:numId="21">
    <w:abstractNumId w:val="27"/>
  </w:num>
  <w:num w:numId="22">
    <w:abstractNumId w:val="31"/>
  </w:num>
  <w:num w:numId="23">
    <w:abstractNumId w:val="23"/>
  </w:num>
  <w:num w:numId="24">
    <w:abstractNumId w:val="12"/>
  </w:num>
  <w:num w:numId="25">
    <w:abstractNumId w:val="15"/>
  </w:num>
  <w:num w:numId="26">
    <w:abstractNumId w:val="38"/>
  </w:num>
  <w:num w:numId="27">
    <w:abstractNumId w:val="8"/>
  </w:num>
  <w:num w:numId="28">
    <w:abstractNumId w:val="17"/>
  </w:num>
  <w:num w:numId="29">
    <w:abstractNumId w:val="24"/>
  </w:num>
  <w:num w:numId="30">
    <w:abstractNumId w:val="7"/>
  </w:num>
  <w:num w:numId="31">
    <w:abstractNumId w:val="2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8"/>
  </w:num>
  <w:num w:numId="36">
    <w:abstractNumId w:val="36"/>
  </w:num>
  <w:num w:numId="37">
    <w:abstractNumId w:val="1"/>
  </w:num>
  <w:num w:numId="38">
    <w:abstractNumId w:val="34"/>
  </w:num>
  <w:num w:numId="39">
    <w:abstractNumId w:val="28"/>
  </w:num>
  <w:num w:numId="40">
    <w:abstractNumId w:val="22"/>
  </w:num>
  <w:num w:numId="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24E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103D"/>
    <w:rsid w:val="00732C63"/>
    <w:rsid w:val="00733528"/>
    <w:rsid w:val="00734634"/>
    <w:rsid w:val="007350E7"/>
    <w:rsid w:val="00735CEB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841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96A87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219F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5028C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A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F9E42-A07D-4982-8785-3768444B1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</cp:revision>
  <cp:lastPrinted>2016-08-10T06:54:00Z</cp:lastPrinted>
  <dcterms:created xsi:type="dcterms:W3CDTF">2017-05-02T11:30:00Z</dcterms:created>
  <dcterms:modified xsi:type="dcterms:W3CDTF">2017-05-15T13:34:00Z</dcterms:modified>
</cp:coreProperties>
</file>