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з-17-20102/31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F7B11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>рамочного договора оказани</w:t>
      </w:r>
      <w:r w:rsidR="00113567">
        <w:rPr>
          <w:b/>
          <w:bCs/>
          <w:iCs/>
          <w:sz w:val="28"/>
          <w:szCs w:val="28"/>
          <w:lang w:val="ru-RU" w:eastAsia="ru-RU"/>
        </w:rPr>
        <w:t>я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 комплекса услуг по перевозке и хранению  ТМЦ</w:t>
      </w:r>
      <w:r w:rsidR="004969D8" w:rsidRPr="004969D8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061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2016-03-22T14:23:00Z</dcterms:created>
  <dcterms:modified xsi:type="dcterms:W3CDTF">2017-04-10T14:16:00Z</dcterms:modified>
</cp:coreProperties>
</file>