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B19" w:rsidRDefault="00561B19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FAC" w:rsidRPr="006B2BC9" w:rsidRDefault="00866FA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66FAC" w:rsidRPr="006B2BC9" w:rsidRDefault="00866FA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006F">
        <w:rPr>
          <w:rFonts w:eastAsia="Calibri"/>
          <w:lang w:eastAsia="en-US"/>
        </w:rPr>
        <w:t xml:space="preserve">г. </w:t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</w:t>
      </w:r>
      <w:r w:rsidR="0080006F">
        <w:rPr>
          <w:rFonts w:eastAsia="Calibri"/>
          <w:lang w:eastAsia="en-US"/>
        </w:rPr>
        <w:t xml:space="preserve">                           </w:t>
      </w:r>
      <w:r w:rsidR="009D3F2E">
        <w:rPr>
          <w:rFonts w:eastAsia="Calibri"/>
          <w:lang w:eastAsia="en-US"/>
        </w:rPr>
        <w:t xml:space="preserve">        </w:t>
      </w:r>
      <w:r w:rsidR="0080006F">
        <w:rPr>
          <w:rFonts w:eastAsia="Calibri"/>
          <w:lang w:eastAsia="en-US"/>
        </w:rPr>
        <w:t xml:space="preserve">     </w:t>
      </w:r>
      <w:r w:rsidR="004316C7">
        <w:rPr>
          <w:rFonts w:eastAsia="Calibri"/>
          <w:lang w:eastAsia="en-US"/>
        </w:rPr>
        <w:t xml:space="preserve">        </w:t>
      </w:r>
      <w:proofErr w:type="gramStart"/>
      <w:r w:rsidR="004316C7">
        <w:rPr>
          <w:rFonts w:eastAsia="Calibri"/>
          <w:lang w:eastAsia="en-US"/>
        </w:rPr>
        <w:t xml:space="preserve">  </w:t>
      </w:r>
      <w:r w:rsidR="009D3F2E">
        <w:rPr>
          <w:rFonts w:eastAsia="Calibri"/>
          <w:lang w:eastAsia="en-US"/>
        </w:rPr>
        <w:t xml:space="preserve">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B91127" w:rsidRPr="0036774F">
        <w:rPr>
          <w:rFonts w:eastAsia="Calibri"/>
          <w:lang w:eastAsia="en-US"/>
        </w:rPr>
        <w:t>27</w:t>
      </w:r>
      <w:r w:rsidR="009D3F2E" w:rsidRPr="00D53A52">
        <w:rPr>
          <w:rFonts w:eastAsia="Calibri"/>
          <w:lang w:eastAsia="en-US"/>
        </w:rPr>
        <w:t xml:space="preserve">» </w:t>
      </w:r>
      <w:r w:rsidR="004316C7">
        <w:rPr>
          <w:rFonts w:eastAsia="Calibri"/>
          <w:lang w:eastAsia="en-US"/>
        </w:rPr>
        <w:t>апреля</w:t>
      </w:r>
      <w:r w:rsidR="00594DA0">
        <w:rPr>
          <w:rFonts w:eastAsia="Calibri"/>
          <w:lang w:eastAsia="en-US"/>
        </w:rPr>
        <w:t xml:space="preserve"> 201</w:t>
      </w:r>
      <w:r w:rsidR="0080006F">
        <w:rPr>
          <w:rFonts w:eastAsia="Calibri"/>
          <w:lang w:eastAsia="en-US"/>
        </w:rPr>
        <w:t>7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61B19" w:rsidRDefault="00561B1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36774F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B907A0" w:rsidRPr="00B907A0">
        <w:rPr>
          <w:rFonts w:eastAsia="Calibri"/>
          <w:b/>
          <w:lang w:eastAsia="en-US"/>
        </w:rPr>
        <w:t>з-17-20102/31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E1CF4" w:rsidRDefault="00D97AE4" w:rsidP="00B907A0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FA499E" w:rsidRPr="00FA499E">
        <w:rPr>
          <w:rFonts w:eastAsia="Calibri"/>
          <w:b/>
        </w:rPr>
        <w:t xml:space="preserve">на право </w:t>
      </w:r>
      <w:r w:rsidR="00B907A0" w:rsidRPr="00B907A0">
        <w:rPr>
          <w:rFonts w:eastAsia="Calibri"/>
          <w:b/>
        </w:rPr>
        <w:t>заключения рамочного договора оказания комплекса</w:t>
      </w:r>
      <w:r w:rsidR="00B907A0">
        <w:rPr>
          <w:rFonts w:eastAsia="Calibri"/>
          <w:b/>
        </w:rPr>
        <w:t xml:space="preserve"> услуг по перевозке и хранению </w:t>
      </w:r>
      <w:r w:rsidR="00B907A0" w:rsidRPr="00B907A0">
        <w:rPr>
          <w:rFonts w:eastAsia="Calibri"/>
          <w:b/>
        </w:rPr>
        <w:t>ТМЦ Некоммерческой организации Фонд развития Центра разработки и 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36774F" w:rsidRDefault="0036774F" w:rsidP="004D1774">
      <w:pPr>
        <w:ind w:right="-2"/>
        <w:jc w:val="center"/>
        <w:rPr>
          <w:rFonts w:eastAsia="Calibri"/>
          <w:b/>
        </w:rPr>
      </w:pPr>
    </w:p>
    <w:p w:rsidR="00561B19" w:rsidRDefault="00561B19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001BB7" w:rsidRPr="00001BB7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B907A0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892FF4">
        <w:rPr>
          <w:rFonts w:eastAsia="Calibri"/>
          <w:lang w:eastAsia="en-US"/>
        </w:rPr>
        <w:t>0</w:t>
      </w:r>
      <w:r w:rsidR="00B907A0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.201</w:t>
      </w:r>
      <w:r w:rsidR="00B907A0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36774F" w:rsidRDefault="0036774F" w:rsidP="0036774F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093" w:type="dxa"/>
        <w:tblInd w:w="-176" w:type="dxa"/>
        <w:tblLook w:val="06A0" w:firstRow="1" w:lastRow="0" w:firstColumn="1" w:lastColumn="0" w:noHBand="1" w:noVBand="1"/>
      </w:tblPr>
      <w:tblGrid>
        <w:gridCol w:w="462"/>
        <w:gridCol w:w="3933"/>
        <w:gridCol w:w="3289"/>
        <w:gridCol w:w="2409"/>
      </w:tblGrid>
      <w:tr w:rsidR="00361764" w:rsidRPr="00071C47" w:rsidTr="001F7233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933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289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1F7233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933" w:type="dxa"/>
            <w:vAlign w:val="center"/>
          </w:tcPr>
          <w:p w:rsidR="00D53A52" w:rsidRPr="00071C47" w:rsidRDefault="00FA499E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="00E81A24">
              <w:rPr>
                <w:rFonts w:ascii="Times New Roman" w:hAnsi="Times New Roman" w:cs="Times New Roman"/>
                <w:bCs/>
              </w:rPr>
              <w:t>О</w:t>
            </w:r>
            <w:r w:rsidR="00C353FA" w:rsidRPr="00071C4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E81A24">
              <w:rPr>
                <w:rFonts w:ascii="Times New Roman" w:hAnsi="Times New Roman" w:cs="Times New Roman"/>
                <w:bCs/>
              </w:rPr>
              <w:t>Дарион</w:t>
            </w:r>
            <w:proofErr w:type="spellEnd"/>
            <w:r w:rsidR="00E81A24">
              <w:rPr>
                <w:rFonts w:ascii="Times New Roman" w:hAnsi="Times New Roman" w:cs="Times New Roman"/>
                <w:bCs/>
              </w:rPr>
              <w:t xml:space="preserve"> ТЭК</w:t>
            </w:r>
            <w:r w:rsidR="00C353FA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071C4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E81A24">
              <w:rPr>
                <w:rFonts w:ascii="Times New Roman" w:hAnsi="Times New Roman" w:cs="Times New Roman"/>
                <w:bCs/>
              </w:rPr>
              <w:t>7702672550</w:t>
            </w:r>
          </w:p>
          <w:p w:rsidR="00D53A52" w:rsidRPr="00071C47" w:rsidRDefault="00D53A52" w:rsidP="00E81A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E81A24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289" w:type="dxa"/>
            <w:vAlign w:val="center"/>
          </w:tcPr>
          <w:p w:rsidR="00D53A52" w:rsidRPr="00071C47" w:rsidRDefault="00E81A24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107370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561B19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Открыт</w:t>
            </w:r>
            <w:r w:rsidR="003B18E0">
              <w:rPr>
                <w:rFonts w:ascii="Times New Roman" w:hAnsi="Times New Roman" w:cs="Times New Roman"/>
                <w:bCs/>
              </w:rPr>
              <w:t>ое шоссе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561B19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9, стр.14, оф.207-208</w:t>
            </w:r>
            <w:r w:rsidR="00D53A52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071C47" w:rsidRDefault="00D53A52" w:rsidP="00E81A2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071C47">
              <w:rPr>
                <w:rFonts w:ascii="Times New Roman" w:hAnsi="Times New Roman" w:cs="Times New Roman"/>
                <w:bCs/>
              </w:rPr>
              <w:t>8</w:t>
            </w:r>
            <w:r w:rsidR="00C353FA" w:rsidRPr="00071C47">
              <w:rPr>
                <w:rFonts w:ascii="Times New Roman" w:hAnsi="Times New Roman" w:cs="Times New Roman"/>
                <w:bCs/>
              </w:rPr>
              <w:t>-</w:t>
            </w:r>
            <w:r w:rsidR="00D24309">
              <w:rPr>
                <w:rFonts w:ascii="Times New Roman" w:hAnsi="Times New Roman" w:cs="Times New Roman"/>
                <w:bCs/>
              </w:rPr>
              <w:t>495-</w:t>
            </w:r>
            <w:r w:rsidR="00E81A24">
              <w:rPr>
                <w:rFonts w:ascii="Times New Roman" w:hAnsi="Times New Roman" w:cs="Times New Roman"/>
                <w:bCs/>
              </w:rPr>
              <w:t>744-65-71</w:t>
            </w:r>
          </w:p>
        </w:tc>
        <w:tc>
          <w:tcPr>
            <w:tcW w:w="2409" w:type="dxa"/>
            <w:vAlign w:val="center"/>
          </w:tcPr>
          <w:p w:rsidR="00D53A52" w:rsidRPr="00071C47" w:rsidRDefault="00CE5BBC" w:rsidP="00CE5BB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3D6B64" w:rsidRPr="00071C47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04</w:t>
            </w:r>
            <w:r w:rsidR="00D53A52" w:rsidRPr="00071C47">
              <w:rPr>
                <w:rFonts w:ascii="Times New Roman" w:eastAsia="Calibri" w:hAnsi="Times New Roman" w:cs="Times New Roman"/>
              </w:rPr>
              <w:t>.201</w:t>
            </w:r>
            <w:r w:rsidR="00C353FA" w:rsidRPr="00071C47">
              <w:rPr>
                <w:rFonts w:ascii="Times New Roman" w:eastAsia="Calibri" w:hAnsi="Times New Roman" w:cs="Times New Roman"/>
              </w:rPr>
              <w:t>6</w:t>
            </w:r>
            <w:r w:rsidR="00D53A52" w:rsidRPr="00071C47">
              <w:rPr>
                <w:rFonts w:ascii="Times New Roman" w:eastAsia="Calibri" w:hAnsi="Times New Roman" w:cs="Times New Roman"/>
              </w:rPr>
              <w:t xml:space="preserve"> в </w:t>
            </w:r>
            <w:r>
              <w:rPr>
                <w:rFonts w:ascii="Times New Roman" w:eastAsia="Calibri" w:hAnsi="Times New Roman" w:cs="Times New Roman"/>
              </w:rPr>
              <w:t>16</w:t>
            </w:r>
            <w:r w:rsidR="00071C4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55</w:t>
            </w:r>
          </w:p>
        </w:tc>
      </w:tr>
      <w:tr w:rsidR="00892FF4" w:rsidRPr="00071C47" w:rsidTr="001F7233">
        <w:tc>
          <w:tcPr>
            <w:tcW w:w="462" w:type="dxa"/>
            <w:vAlign w:val="center"/>
          </w:tcPr>
          <w:p w:rsidR="00892FF4" w:rsidRPr="00071C47" w:rsidRDefault="00892FF4" w:rsidP="00892F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933" w:type="dxa"/>
            <w:vAlign w:val="center"/>
          </w:tcPr>
          <w:p w:rsidR="00892FF4" w:rsidRPr="00071C47" w:rsidRDefault="004055D8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</w:t>
            </w:r>
            <w:r w:rsidR="00866FAC">
              <w:rPr>
                <w:rFonts w:ascii="Times New Roman" w:hAnsi="Times New Roman" w:cs="Times New Roman"/>
                <w:bCs/>
              </w:rPr>
              <w:t>А</w:t>
            </w:r>
            <w:r w:rsidR="00892FF4" w:rsidRPr="00071C4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Деликатный переезд</w:t>
            </w:r>
            <w:r w:rsidR="00892FF4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892FF4" w:rsidRPr="00071C47" w:rsidRDefault="00892FF4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4055D8">
              <w:rPr>
                <w:rFonts w:ascii="Times New Roman" w:hAnsi="Times New Roman" w:cs="Times New Roman"/>
                <w:bCs/>
              </w:rPr>
              <w:t>7717540757</w:t>
            </w:r>
          </w:p>
          <w:p w:rsidR="00892FF4" w:rsidRPr="00071C47" w:rsidRDefault="00892FF4" w:rsidP="004055D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4055D8">
              <w:rPr>
                <w:rFonts w:ascii="Times New Roman" w:hAnsi="Times New Roman" w:cs="Times New Roman"/>
                <w:bCs/>
              </w:rPr>
              <w:t>772501001</w:t>
            </w:r>
          </w:p>
        </w:tc>
        <w:tc>
          <w:tcPr>
            <w:tcW w:w="3289" w:type="dxa"/>
            <w:vAlign w:val="center"/>
          </w:tcPr>
          <w:p w:rsidR="00892FF4" w:rsidRPr="00071C47" w:rsidRDefault="004055D8" w:rsidP="00892FF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113117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892FF4">
              <w:rPr>
                <w:rFonts w:ascii="Times New Roman" w:hAnsi="Times New Roman" w:cs="Times New Roman"/>
                <w:bCs/>
              </w:rPr>
              <w:t>Москва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Дербеневская</w:t>
            </w:r>
            <w:proofErr w:type="spellEnd"/>
            <w:r w:rsidR="00892FF4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892FF4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20</w:t>
            </w:r>
            <w:r w:rsidR="00604FB7">
              <w:rPr>
                <w:rFonts w:ascii="Times New Roman" w:hAnsi="Times New Roman" w:cs="Times New Roman"/>
                <w:bCs/>
              </w:rPr>
              <w:t>, стр.1</w:t>
            </w:r>
            <w:r>
              <w:rPr>
                <w:rFonts w:ascii="Times New Roman" w:hAnsi="Times New Roman" w:cs="Times New Roman"/>
                <w:bCs/>
              </w:rPr>
              <w:t>0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892FF4" w:rsidRPr="00071C47" w:rsidRDefault="00892FF4" w:rsidP="0098055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980550">
              <w:rPr>
                <w:rFonts w:ascii="Times New Roman" w:hAnsi="Times New Roman" w:cs="Times New Roman"/>
                <w:bCs/>
              </w:rPr>
              <w:t>495-921-30-18 доб. 109</w:t>
            </w:r>
          </w:p>
        </w:tc>
        <w:tc>
          <w:tcPr>
            <w:tcW w:w="2409" w:type="dxa"/>
            <w:vAlign w:val="center"/>
          </w:tcPr>
          <w:p w:rsidR="00892FF4" w:rsidRPr="00071C47" w:rsidRDefault="00980550" w:rsidP="0098055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24.04</w:t>
            </w:r>
            <w:r w:rsidR="005F3724" w:rsidRPr="005F372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5F3724" w:rsidRPr="005F3724">
              <w:rPr>
                <w:rFonts w:ascii="Times New Roman" w:eastAsia="Calibri" w:hAnsi="Times New Roman" w:cs="Times New Roman"/>
              </w:rPr>
              <w:t xml:space="preserve"> в 0</w:t>
            </w:r>
            <w:r>
              <w:rPr>
                <w:rFonts w:ascii="Times New Roman" w:eastAsia="Calibri" w:hAnsi="Times New Roman" w:cs="Times New Roman"/>
              </w:rPr>
              <w:t>9:4</w:t>
            </w:r>
            <w:r w:rsidR="005F3724">
              <w:rPr>
                <w:rFonts w:ascii="Times New Roman" w:eastAsia="Calibri" w:hAnsi="Times New Roman" w:cs="Times New Roman"/>
              </w:rPr>
              <w:t>5</w:t>
            </w:r>
          </w:p>
        </w:tc>
      </w:tr>
    </w:tbl>
    <w:p w:rsidR="0036774F" w:rsidRPr="0036774F" w:rsidRDefault="0036774F" w:rsidP="0036774F">
      <w:pPr>
        <w:pStyle w:val="ab"/>
        <w:ind w:left="360"/>
        <w:jc w:val="both"/>
        <w:rPr>
          <w:rFonts w:eastAsia="Calibri"/>
          <w:lang w:eastAsia="en-US"/>
        </w:rPr>
      </w:pPr>
    </w:p>
    <w:p w:rsidR="00C254BD" w:rsidRDefault="00C254BD" w:rsidP="0036774F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B91127">
        <w:rPr>
          <w:rFonts w:eastAsia="Calibri"/>
          <w:lang w:eastAsia="en-US"/>
        </w:rPr>
        <w:t>27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B91127">
        <w:rPr>
          <w:rFonts w:eastAsia="Calibri"/>
          <w:lang w:eastAsia="en-US"/>
        </w:rPr>
        <w:t>апреля</w:t>
      </w:r>
      <w:r w:rsidRPr="009A28F0">
        <w:rPr>
          <w:rFonts w:eastAsia="Calibri"/>
          <w:lang w:eastAsia="en-US"/>
        </w:rPr>
        <w:t xml:space="preserve"> 201</w:t>
      </w:r>
      <w:r w:rsidR="00834AC1">
        <w:rPr>
          <w:rFonts w:eastAsia="Calibri"/>
          <w:lang w:eastAsia="en-US"/>
        </w:rPr>
        <w:t>7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715C56">
        <w:rPr>
          <w:rFonts w:eastAsia="Calibri"/>
          <w:lang w:eastAsia="en-US"/>
        </w:rPr>
        <w:t xml:space="preserve"> ул. Нобеля, </w:t>
      </w:r>
      <w:r w:rsidR="00636029" w:rsidRPr="00636029">
        <w:rPr>
          <w:rFonts w:eastAsia="Calibri"/>
          <w:lang w:eastAsia="en-US"/>
        </w:rPr>
        <w:t>д. 5</w:t>
      </w:r>
      <w:r w:rsidR="00303848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1A13EA" w:rsidRPr="001A13EA" w:rsidRDefault="001A13EA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</w:t>
      </w:r>
      <w:r w:rsidR="00AC3C09">
        <w:t>явки следующих</w:t>
      </w:r>
      <w:r w:rsidRPr="00BF0747">
        <w:t xml:space="preserve"> Участников процедуры закупки</w:t>
      </w:r>
      <w:r>
        <w:t>:</w:t>
      </w:r>
    </w:p>
    <w:p w:rsidR="0036774F" w:rsidRDefault="0036774F" w:rsidP="0036774F">
      <w:pPr>
        <w:pStyle w:val="ab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AA50D9">
        <w:tc>
          <w:tcPr>
            <w:tcW w:w="457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C014F" w:rsidRPr="00FB179F" w:rsidTr="009374B0">
        <w:tc>
          <w:tcPr>
            <w:tcW w:w="457" w:type="dxa"/>
            <w:vAlign w:val="center"/>
          </w:tcPr>
          <w:p w:rsidR="009C014F" w:rsidRPr="00071C47" w:rsidRDefault="009C014F" w:rsidP="009C014F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C014F" w:rsidRPr="00A60B7E" w:rsidRDefault="009C014F" w:rsidP="009C014F">
            <w:pPr>
              <w:outlineLvl w:val="2"/>
              <w:rPr>
                <w:rFonts w:cs="Times New Roman"/>
                <w:bCs/>
              </w:rPr>
            </w:pPr>
            <w:r w:rsidRPr="00834AC1">
              <w:rPr>
                <w:rFonts w:cs="Times New Roman"/>
                <w:bCs/>
              </w:rPr>
              <w:t>ООО «</w:t>
            </w:r>
            <w:proofErr w:type="spellStart"/>
            <w:r w:rsidRPr="00834AC1">
              <w:rPr>
                <w:rFonts w:cs="Times New Roman"/>
                <w:bCs/>
              </w:rPr>
              <w:t>Дарион</w:t>
            </w:r>
            <w:proofErr w:type="spellEnd"/>
            <w:r w:rsidRPr="00834AC1">
              <w:rPr>
                <w:rFonts w:cs="Times New Roman"/>
                <w:bCs/>
              </w:rPr>
              <w:t xml:space="preserve"> ТЭК</w:t>
            </w:r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9C014F" w:rsidRPr="00FB179F" w:rsidRDefault="009C014F" w:rsidP="009C014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9C014F" w:rsidRPr="00FB179F" w:rsidRDefault="009C014F" w:rsidP="009C014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9C014F" w:rsidRPr="00FB179F" w:rsidTr="009374B0">
        <w:tc>
          <w:tcPr>
            <w:tcW w:w="457" w:type="dxa"/>
            <w:vAlign w:val="center"/>
          </w:tcPr>
          <w:p w:rsidR="009C014F" w:rsidRPr="00071C47" w:rsidRDefault="009C014F" w:rsidP="009C014F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C014F" w:rsidRPr="00A60B7E" w:rsidRDefault="009C014F" w:rsidP="009C014F">
            <w:pPr>
              <w:outlineLvl w:val="2"/>
              <w:rPr>
                <w:rFonts w:cs="Times New Roman"/>
                <w:bCs/>
                <w:lang w:val="en-US"/>
              </w:rPr>
            </w:pPr>
            <w:r w:rsidRPr="00834AC1">
              <w:rPr>
                <w:rFonts w:cs="Times New Roman"/>
                <w:bCs/>
              </w:rPr>
              <w:t>ЗАО «Деликатный переезд</w:t>
            </w:r>
            <w:r w:rsidRPr="00071C47">
              <w:rPr>
                <w:rFonts w:cs="Times New Roman"/>
                <w:bCs/>
              </w:rPr>
              <w:t xml:space="preserve">» </w:t>
            </w:r>
          </w:p>
        </w:tc>
        <w:tc>
          <w:tcPr>
            <w:tcW w:w="1451" w:type="dxa"/>
            <w:vAlign w:val="center"/>
          </w:tcPr>
          <w:p w:rsidR="009C014F" w:rsidRPr="006B5BFD" w:rsidRDefault="009C014F" w:rsidP="009C014F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9C014F" w:rsidRDefault="009C014F" w:rsidP="009C014F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8D3567" w:rsidRDefault="009374B0" w:rsidP="00463599">
      <w:pPr>
        <w:pStyle w:val="ab"/>
        <w:numPr>
          <w:ilvl w:val="0"/>
          <w:numId w:val="5"/>
        </w:numPr>
        <w:jc w:val="both"/>
      </w:pPr>
      <w:r w:rsidRPr="009374B0">
        <w:t xml:space="preserve">Предложение о наименьшей стоимости </w:t>
      </w:r>
      <w:r w:rsidR="00164479">
        <w:t>единичных расценок</w:t>
      </w:r>
      <w:r w:rsidR="008D3567" w:rsidRPr="008D3567">
        <w:t xml:space="preserve"> </w:t>
      </w:r>
      <w:r w:rsidR="003D1A43" w:rsidRPr="003D1A43">
        <w:t xml:space="preserve">по </w:t>
      </w:r>
      <w:r w:rsidR="00164479" w:rsidRPr="00164479">
        <w:t>перевозке и хранению ТМЦ Некоммерческой организации Фонд развития Центра разработки и коммерциализации новых технологий</w:t>
      </w:r>
      <w:r w:rsidR="003F4AC0">
        <w:t xml:space="preserve"> </w:t>
      </w:r>
      <w:r w:rsidRPr="009374B0">
        <w:t xml:space="preserve">сделано участником </w:t>
      </w:r>
      <w:r w:rsidR="00463599" w:rsidRPr="00463599">
        <w:t>ООО «</w:t>
      </w:r>
      <w:proofErr w:type="spellStart"/>
      <w:r w:rsidR="00463599" w:rsidRPr="00463599">
        <w:t>Дарион</w:t>
      </w:r>
      <w:proofErr w:type="spellEnd"/>
      <w:r w:rsidR="00463599" w:rsidRPr="00463599">
        <w:t xml:space="preserve"> ТЭК</w:t>
      </w:r>
      <w:r w:rsidRPr="009374B0">
        <w:t>»</w:t>
      </w:r>
      <w:r w:rsidR="003F4AC0">
        <w:t>.</w:t>
      </w:r>
    </w:p>
    <w:p w:rsidR="003F4AC0" w:rsidRDefault="003F4AC0" w:rsidP="003F4AC0">
      <w:pPr>
        <w:pStyle w:val="ab"/>
        <w:ind w:left="360"/>
        <w:jc w:val="both"/>
      </w:pPr>
    </w:p>
    <w:p w:rsidR="003F4AC0" w:rsidRDefault="0036774F" w:rsidP="003F4AC0">
      <w:pPr>
        <w:pStyle w:val="ab"/>
        <w:ind w:left="360"/>
        <w:jc w:val="both"/>
      </w:pPr>
      <w:r w:rsidRPr="0036774F">
        <w:lastRenderedPageBreak/>
        <w:t>Победителем является ООО «</w:t>
      </w:r>
      <w:proofErr w:type="spellStart"/>
      <w:r w:rsidRPr="0036774F">
        <w:t>Дарион</w:t>
      </w:r>
      <w:proofErr w:type="spellEnd"/>
      <w:r w:rsidRPr="0036774F">
        <w:t xml:space="preserve"> ТЭК», почтовый адрес: 107370, РФ, г. Москва, Открытое шоссе, д. 9, стр.14, оф.207-208</w:t>
      </w:r>
      <w:r w:rsidR="003F4AC0">
        <w:t xml:space="preserve">. </w:t>
      </w:r>
    </w:p>
    <w:p w:rsidR="00164479" w:rsidRDefault="00164479" w:rsidP="003F4AC0">
      <w:pPr>
        <w:pStyle w:val="ab"/>
        <w:ind w:left="360"/>
        <w:jc w:val="both"/>
        <w:rPr>
          <w:rFonts w:eastAsia="Calibri"/>
          <w:lang w:eastAsia="en-US"/>
        </w:rPr>
      </w:pPr>
    </w:p>
    <w:p w:rsidR="00357761" w:rsidRPr="00FC2248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9374B0" w:rsidRPr="009374B0" w:rsidRDefault="009374B0" w:rsidP="00463599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9374B0">
        <w:rPr>
          <w:rFonts w:eastAsia="Calibri"/>
          <w:lang w:eastAsia="en-US"/>
        </w:rPr>
        <w:t xml:space="preserve">Участником Процедуры закупки чье предложение по </w:t>
      </w:r>
      <w:r w:rsidR="00164479" w:rsidRPr="00164479">
        <w:rPr>
          <w:rFonts w:eastAsia="Calibri"/>
          <w:lang w:eastAsia="en-US"/>
        </w:rPr>
        <w:t>перевозке и хранению ТМЦ Некоммерческой организации Фонд развития Центра разработки и коммерциализации новых технологий</w:t>
      </w:r>
      <w:r w:rsidRPr="009374B0">
        <w:rPr>
          <w:rFonts w:eastAsia="Calibri"/>
          <w:lang w:eastAsia="en-US"/>
        </w:rPr>
        <w:t xml:space="preserve"> содержит лучшие условия, следующие после условий, предложенных Победителем, является </w:t>
      </w:r>
      <w:r w:rsidR="00463599" w:rsidRPr="00463599">
        <w:rPr>
          <w:rFonts w:eastAsia="Calibri"/>
          <w:lang w:eastAsia="en-US"/>
        </w:rPr>
        <w:t>ЗАО «Деликатный переезд</w:t>
      </w:r>
      <w:r w:rsidRPr="009374B0">
        <w:rPr>
          <w:rFonts w:eastAsia="Calibri"/>
          <w:lang w:eastAsia="en-US"/>
        </w:rPr>
        <w:t xml:space="preserve">», почтовый адрес: </w:t>
      </w:r>
      <w:r w:rsidR="00463599" w:rsidRPr="00463599">
        <w:rPr>
          <w:rFonts w:eastAsia="Calibri"/>
          <w:lang w:eastAsia="en-US"/>
        </w:rPr>
        <w:t xml:space="preserve">113117, РФ, г. Москва, ул. </w:t>
      </w:r>
      <w:proofErr w:type="spellStart"/>
      <w:r w:rsidR="00463599" w:rsidRPr="00463599">
        <w:rPr>
          <w:rFonts w:eastAsia="Calibri"/>
          <w:lang w:eastAsia="en-US"/>
        </w:rPr>
        <w:t>Дербеневская</w:t>
      </w:r>
      <w:proofErr w:type="spellEnd"/>
      <w:r w:rsidR="00463599" w:rsidRPr="00463599">
        <w:rPr>
          <w:rFonts w:eastAsia="Calibri"/>
          <w:lang w:eastAsia="en-US"/>
        </w:rPr>
        <w:t>, д. 20, стр.10</w:t>
      </w:r>
      <w:r w:rsidRPr="009374B0">
        <w:rPr>
          <w:rFonts w:eastAsia="Calibri"/>
          <w:lang w:eastAsia="en-US"/>
        </w:rPr>
        <w:t>.</w:t>
      </w: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3E2" w:rsidRDefault="004073E2" w:rsidP="00E10162">
      <w:r>
        <w:separator/>
      </w:r>
    </w:p>
  </w:endnote>
  <w:endnote w:type="continuationSeparator" w:id="0">
    <w:p w:rsidR="004073E2" w:rsidRDefault="004073E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AC" w:rsidRPr="003B37FF" w:rsidRDefault="0036774F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866FAC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866FAC">
      <w:rPr>
        <w:rFonts w:ascii="Cambria" w:hAnsi="Cambria"/>
        <w:sz w:val="20"/>
        <w:szCs w:val="20"/>
      </w:rPr>
      <w:t xml:space="preserve"> рассмотрения и оценки заявок</w:t>
    </w:r>
    <w:r w:rsidR="00866FAC" w:rsidRPr="003B37FF">
      <w:rPr>
        <w:rFonts w:ascii="Cambria" w:hAnsi="Cambria"/>
        <w:sz w:val="20"/>
        <w:szCs w:val="20"/>
      </w:rPr>
      <w:tab/>
      <w:t xml:space="preserve">Страница </w:t>
    </w:r>
    <w:r w:rsidR="00866FAC" w:rsidRPr="003B37FF">
      <w:rPr>
        <w:rFonts w:ascii="Calibri" w:hAnsi="Calibri"/>
        <w:sz w:val="20"/>
        <w:szCs w:val="20"/>
      </w:rPr>
      <w:fldChar w:fldCharType="begin"/>
    </w:r>
    <w:r w:rsidR="00866FAC" w:rsidRPr="003B37FF">
      <w:rPr>
        <w:sz w:val="20"/>
        <w:szCs w:val="20"/>
      </w:rPr>
      <w:instrText>PAGE   \* MERGEFORMAT</w:instrText>
    </w:r>
    <w:r w:rsidR="00866FAC" w:rsidRPr="003B37FF">
      <w:rPr>
        <w:rFonts w:ascii="Calibri" w:hAnsi="Calibri"/>
        <w:sz w:val="20"/>
        <w:szCs w:val="20"/>
      </w:rPr>
      <w:fldChar w:fldCharType="separate"/>
    </w:r>
    <w:r w:rsidR="00307187" w:rsidRPr="00307187">
      <w:rPr>
        <w:rFonts w:ascii="Cambria" w:hAnsi="Cambria"/>
        <w:noProof/>
        <w:sz w:val="20"/>
        <w:szCs w:val="20"/>
      </w:rPr>
      <w:t>2</w:t>
    </w:r>
    <w:r w:rsidR="00866FAC" w:rsidRPr="003B37FF">
      <w:rPr>
        <w:rFonts w:ascii="Cambria" w:hAnsi="Cambria"/>
        <w:sz w:val="20"/>
        <w:szCs w:val="20"/>
      </w:rPr>
      <w:fldChar w:fldCharType="end"/>
    </w:r>
  </w:p>
  <w:p w:rsidR="00866FAC" w:rsidRPr="00E10162" w:rsidRDefault="00866FAC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3E2" w:rsidRDefault="004073E2" w:rsidP="00E10162">
      <w:r>
        <w:separator/>
      </w:r>
    </w:p>
  </w:footnote>
  <w:footnote w:type="continuationSeparator" w:id="0">
    <w:p w:rsidR="004073E2" w:rsidRDefault="004073E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AFC03F3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B835DA1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8"/>
  </w:num>
  <w:num w:numId="6">
    <w:abstractNumId w:val="1"/>
  </w:num>
  <w:num w:numId="7">
    <w:abstractNumId w:val="7"/>
  </w:num>
  <w:num w:numId="8">
    <w:abstractNumId w:val="2"/>
  </w:num>
  <w:num w:numId="9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BB7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BA5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3EF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194E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4479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2EA"/>
    <w:rsid w:val="001F174B"/>
    <w:rsid w:val="001F3B7A"/>
    <w:rsid w:val="001F4718"/>
    <w:rsid w:val="001F5006"/>
    <w:rsid w:val="001F6A2F"/>
    <w:rsid w:val="001F718F"/>
    <w:rsid w:val="001F7233"/>
    <w:rsid w:val="00201BAF"/>
    <w:rsid w:val="00203E9C"/>
    <w:rsid w:val="002041F0"/>
    <w:rsid w:val="002045FA"/>
    <w:rsid w:val="00204947"/>
    <w:rsid w:val="00204C09"/>
    <w:rsid w:val="00205885"/>
    <w:rsid w:val="00207D0F"/>
    <w:rsid w:val="00210C5E"/>
    <w:rsid w:val="00211629"/>
    <w:rsid w:val="00211751"/>
    <w:rsid w:val="002117AE"/>
    <w:rsid w:val="00211FF1"/>
    <w:rsid w:val="0021249E"/>
    <w:rsid w:val="002129F0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2DD1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42DF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61D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3848"/>
    <w:rsid w:val="00304834"/>
    <w:rsid w:val="00304920"/>
    <w:rsid w:val="003056D5"/>
    <w:rsid w:val="0030684F"/>
    <w:rsid w:val="00307187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38C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74F"/>
    <w:rsid w:val="00372C74"/>
    <w:rsid w:val="00373136"/>
    <w:rsid w:val="00373260"/>
    <w:rsid w:val="003739DB"/>
    <w:rsid w:val="00374099"/>
    <w:rsid w:val="003746F8"/>
    <w:rsid w:val="0037515B"/>
    <w:rsid w:val="00375DF6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D89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A7A21"/>
    <w:rsid w:val="003B095E"/>
    <w:rsid w:val="003B0CA6"/>
    <w:rsid w:val="003B18E0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A43"/>
    <w:rsid w:val="003D1BB9"/>
    <w:rsid w:val="003D21A1"/>
    <w:rsid w:val="003D2B37"/>
    <w:rsid w:val="003D477A"/>
    <w:rsid w:val="003D4E20"/>
    <w:rsid w:val="003D4E29"/>
    <w:rsid w:val="003D6B64"/>
    <w:rsid w:val="003E044C"/>
    <w:rsid w:val="003E1D64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55D8"/>
    <w:rsid w:val="004065A7"/>
    <w:rsid w:val="004073E2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3EF"/>
    <w:rsid w:val="00422428"/>
    <w:rsid w:val="00422A4A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16C7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23F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599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6076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AF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2DDE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3724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4FB7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01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AC5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6F759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5C56"/>
    <w:rsid w:val="007169E0"/>
    <w:rsid w:val="00717189"/>
    <w:rsid w:val="00717890"/>
    <w:rsid w:val="00720623"/>
    <w:rsid w:val="007206CA"/>
    <w:rsid w:val="00720D34"/>
    <w:rsid w:val="00723D08"/>
    <w:rsid w:val="0072492B"/>
    <w:rsid w:val="00724A16"/>
    <w:rsid w:val="0072578C"/>
    <w:rsid w:val="007270B7"/>
    <w:rsid w:val="00731294"/>
    <w:rsid w:val="0073180F"/>
    <w:rsid w:val="00731CE9"/>
    <w:rsid w:val="0073337A"/>
    <w:rsid w:val="00733402"/>
    <w:rsid w:val="00733E87"/>
    <w:rsid w:val="0073558C"/>
    <w:rsid w:val="0073675F"/>
    <w:rsid w:val="00737674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250D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549D"/>
    <w:rsid w:val="007E608C"/>
    <w:rsid w:val="007E6312"/>
    <w:rsid w:val="007E7C88"/>
    <w:rsid w:val="007F2BB3"/>
    <w:rsid w:val="007F3082"/>
    <w:rsid w:val="007F32B9"/>
    <w:rsid w:val="007F3845"/>
    <w:rsid w:val="007F431D"/>
    <w:rsid w:val="007F444F"/>
    <w:rsid w:val="007F47B9"/>
    <w:rsid w:val="007F51B5"/>
    <w:rsid w:val="007F59D6"/>
    <w:rsid w:val="007F5A58"/>
    <w:rsid w:val="007F637E"/>
    <w:rsid w:val="007F653D"/>
    <w:rsid w:val="007F6BEF"/>
    <w:rsid w:val="007F6F6B"/>
    <w:rsid w:val="0080006F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AC1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66FAC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2FF4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10C3"/>
    <w:rsid w:val="008B292A"/>
    <w:rsid w:val="008B2997"/>
    <w:rsid w:val="008B38AC"/>
    <w:rsid w:val="008B3EAD"/>
    <w:rsid w:val="008B51BA"/>
    <w:rsid w:val="008B5DC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3567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0D30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581F"/>
    <w:rsid w:val="00936262"/>
    <w:rsid w:val="009374B0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550"/>
    <w:rsid w:val="00981CAB"/>
    <w:rsid w:val="00981E4D"/>
    <w:rsid w:val="00982642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C014F"/>
    <w:rsid w:val="009C0A8C"/>
    <w:rsid w:val="009C1BE3"/>
    <w:rsid w:val="009C1D3C"/>
    <w:rsid w:val="009C63D0"/>
    <w:rsid w:val="009C7DBD"/>
    <w:rsid w:val="009D20D8"/>
    <w:rsid w:val="009D24DD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1E7E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671E"/>
    <w:rsid w:val="00A77159"/>
    <w:rsid w:val="00A7753A"/>
    <w:rsid w:val="00A80BC6"/>
    <w:rsid w:val="00A81A11"/>
    <w:rsid w:val="00A821C6"/>
    <w:rsid w:val="00A83E53"/>
    <w:rsid w:val="00A84335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5C73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2186"/>
    <w:rsid w:val="00AE3218"/>
    <w:rsid w:val="00AE428A"/>
    <w:rsid w:val="00AE4585"/>
    <w:rsid w:val="00AE49D3"/>
    <w:rsid w:val="00AE5374"/>
    <w:rsid w:val="00AE5A52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AEC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135"/>
    <w:rsid w:val="00B62254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07A0"/>
    <w:rsid w:val="00B91127"/>
    <w:rsid w:val="00B92E5F"/>
    <w:rsid w:val="00B94904"/>
    <w:rsid w:val="00B95C3F"/>
    <w:rsid w:val="00B970DA"/>
    <w:rsid w:val="00B97912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97E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047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4E72"/>
    <w:rsid w:val="00C66345"/>
    <w:rsid w:val="00C66BC5"/>
    <w:rsid w:val="00C675C8"/>
    <w:rsid w:val="00C67A26"/>
    <w:rsid w:val="00C67A7C"/>
    <w:rsid w:val="00C67ABE"/>
    <w:rsid w:val="00C67E1B"/>
    <w:rsid w:val="00C71550"/>
    <w:rsid w:val="00C71567"/>
    <w:rsid w:val="00C72CF5"/>
    <w:rsid w:val="00C74115"/>
    <w:rsid w:val="00C745EB"/>
    <w:rsid w:val="00C74A69"/>
    <w:rsid w:val="00C77D49"/>
    <w:rsid w:val="00C80114"/>
    <w:rsid w:val="00C80EF8"/>
    <w:rsid w:val="00C82E5E"/>
    <w:rsid w:val="00C83233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4750"/>
    <w:rsid w:val="00CE5902"/>
    <w:rsid w:val="00CE5BBC"/>
    <w:rsid w:val="00CE6874"/>
    <w:rsid w:val="00CE6901"/>
    <w:rsid w:val="00CE795C"/>
    <w:rsid w:val="00CF0BCE"/>
    <w:rsid w:val="00CF13C5"/>
    <w:rsid w:val="00CF2175"/>
    <w:rsid w:val="00CF26EA"/>
    <w:rsid w:val="00CF422A"/>
    <w:rsid w:val="00CF5037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09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816"/>
    <w:rsid w:val="00D74E57"/>
    <w:rsid w:val="00D76F9A"/>
    <w:rsid w:val="00D778AC"/>
    <w:rsid w:val="00D811F8"/>
    <w:rsid w:val="00D81AC3"/>
    <w:rsid w:val="00D858CB"/>
    <w:rsid w:val="00D859C2"/>
    <w:rsid w:val="00D85D33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3958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4B41"/>
    <w:rsid w:val="00DF613B"/>
    <w:rsid w:val="00E00A21"/>
    <w:rsid w:val="00E00D75"/>
    <w:rsid w:val="00E00E93"/>
    <w:rsid w:val="00E02094"/>
    <w:rsid w:val="00E02A13"/>
    <w:rsid w:val="00E03EEC"/>
    <w:rsid w:val="00E04B09"/>
    <w:rsid w:val="00E05A57"/>
    <w:rsid w:val="00E05FF4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67F7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1A24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4A4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35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CE9"/>
    <w:rsid w:val="00F23E00"/>
    <w:rsid w:val="00F24516"/>
    <w:rsid w:val="00F259E1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11D"/>
    <w:rsid w:val="00F71514"/>
    <w:rsid w:val="00F742B1"/>
    <w:rsid w:val="00F76135"/>
    <w:rsid w:val="00F76B38"/>
    <w:rsid w:val="00F76DFA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6B2C"/>
    <w:rsid w:val="00F87125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499E"/>
    <w:rsid w:val="00FA68D3"/>
    <w:rsid w:val="00FA7554"/>
    <w:rsid w:val="00FA7877"/>
    <w:rsid w:val="00FB1C6E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E7E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C9684-861D-42AF-9C1E-430D00FEE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2016-04-20T10:22:00Z</cp:lastPrinted>
  <dcterms:created xsi:type="dcterms:W3CDTF">2017-04-27T11:09:00Z</dcterms:created>
  <dcterms:modified xsi:type="dcterms:W3CDTF">2017-04-27T12:16:00Z</dcterms:modified>
</cp:coreProperties>
</file>